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DE" w:rsidRPr="00790ED8" w:rsidRDefault="003649E1">
      <w:pP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6.8pt;width:100.5pt;height:57.75pt;z-index:-251658752">
            <v:imagedata r:id="rId9" o:title="logo 2"/>
          </v:shape>
        </w:pict>
      </w:r>
      <w:r w:rsidR="00790ED8" w:rsidRPr="00790ED8">
        <w:rPr>
          <w:rFonts w:ascii="Arial" w:hAnsi="Arial" w:cs="Arial"/>
          <w:noProof/>
          <w:sz w:val="16"/>
          <w:szCs w:val="16"/>
        </w:rPr>
        <w:t>L.Jones &amp; S. Wethered</w:t>
      </w:r>
    </w:p>
    <w:p w:rsidR="004C5B64" w:rsidRDefault="004C5B64">
      <w:pPr>
        <w:rPr>
          <w:rFonts w:ascii="Arial" w:hAnsi="Arial"/>
          <w:sz w:val="16"/>
          <w:szCs w:val="16"/>
        </w:rPr>
      </w:pPr>
      <w:r w:rsidRPr="00210A19">
        <w:rPr>
          <w:rFonts w:ascii="Arial" w:hAnsi="Arial"/>
          <w:sz w:val="16"/>
          <w:szCs w:val="16"/>
        </w:rPr>
        <w:t xml:space="preserve">Last </w:t>
      </w:r>
      <w:proofErr w:type="gramStart"/>
      <w:r w:rsidRPr="00210A19">
        <w:rPr>
          <w:rFonts w:ascii="Arial" w:hAnsi="Arial"/>
          <w:sz w:val="16"/>
          <w:szCs w:val="16"/>
        </w:rPr>
        <w:t xml:space="preserve">Updated </w:t>
      </w:r>
      <w:r w:rsidR="00F7309C">
        <w:rPr>
          <w:rFonts w:ascii="Arial" w:hAnsi="Arial"/>
          <w:sz w:val="16"/>
          <w:szCs w:val="16"/>
        </w:rPr>
        <w:t xml:space="preserve"> </w:t>
      </w:r>
      <w:r w:rsidR="00EA70A8">
        <w:rPr>
          <w:rFonts w:ascii="Arial" w:hAnsi="Arial"/>
          <w:sz w:val="16"/>
          <w:szCs w:val="16"/>
        </w:rPr>
        <w:t>11</w:t>
      </w:r>
      <w:proofErr w:type="gramEnd"/>
      <w:r w:rsidR="00EA70A8">
        <w:rPr>
          <w:rFonts w:ascii="Arial" w:hAnsi="Arial"/>
          <w:sz w:val="16"/>
          <w:szCs w:val="16"/>
        </w:rPr>
        <w:t xml:space="preserve"> May</w:t>
      </w:r>
      <w:r w:rsidR="00F7309C">
        <w:rPr>
          <w:rFonts w:ascii="Arial" w:hAnsi="Arial"/>
          <w:sz w:val="16"/>
          <w:szCs w:val="16"/>
        </w:rPr>
        <w:t xml:space="preserve"> 2018</w:t>
      </w:r>
    </w:p>
    <w:p w:rsidR="002C30DE" w:rsidRPr="002D101A" w:rsidRDefault="00790ED8">
      <w:pPr>
        <w:rPr>
          <w:rFonts w:ascii="Arial" w:hAnsi="Arial"/>
          <w:sz w:val="18"/>
          <w:szCs w:val="18"/>
        </w:rPr>
      </w:pPr>
      <w:r>
        <w:rPr>
          <w:rFonts w:ascii="Arial" w:hAnsi="Arial"/>
          <w:sz w:val="16"/>
          <w:szCs w:val="16"/>
        </w:rPr>
        <w:t>www.nwss.ca--&gt;Library</w:t>
      </w:r>
    </w:p>
    <w:p w:rsidR="002C30DE" w:rsidRDefault="002C30DE">
      <w:pPr>
        <w:rPr>
          <w:rFonts w:ascii="Arial" w:hAnsi="Arial"/>
        </w:rPr>
      </w:pPr>
    </w:p>
    <w:p w:rsidR="00790ED8" w:rsidRDefault="00790ED8">
      <w:pPr>
        <w:rPr>
          <w:rFonts w:ascii="Arial" w:hAnsi="Arial"/>
        </w:rPr>
      </w:pPr>
    </w:p>
    <w:p w:rsidR="00790ED8" w:rsidRDefault="00790E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2483C" w:rsidTr="00B05ACD">
        <w:tc>
          <w:tcPr>
            <w:tcW w:w="8856" w:type="dxa"/>
            <w:shd w:val="clear" w:color="auto" w:fill="000000"/>
          </w:tcPr>
          <w:p w:rsidR="00D2483C" w:rsidRDefault="00C61AAD" w:rsidP="00C61AAD">
            <w:pPr>
              <w:pStyle w:val="Heading1"/>
            </w:pPr>
            <w:r>
              <w:t>CMOS</w:t>
            </w:r>
            <w:r w:rsidR="00AE2559">
              <w:t xml:space="preserve"> 17</w:t>
            </w:r>
            <w:r w:rsidR="00F22BF6">
              <w:t xml:space="preserve"> </w:t>
            </w:r>
            <w:r w:rsidR="00D2483C">
              <w:t>STYLE SHEET</w:t>
            </w:r>
            <w:r>
              <w:t xml:space="preserve"> – NOTES AND BIBLIOGRAPHY STYLE</w:t>
            </w:r>
          </w:p>
        </w:tc>
      </w:tr>
    </w:tbl>
    <w:p w:rsidR="002C30DE" w:rsidRDefault="002C30DE">
      <w:pPr>
        <w:rPr>
          <w:rFonts w:ascii="Arial" w:hAnsi="Arial"/>
          <w:sz w:val="24"/>
          <w:szCs w:val="24"/>
        </w:rPr>
      </w:pPr>
    </w:p>
    <w:p w:rsidR="00790ED8" w:rsidRPr="009073B8" w:rsidRDefault="00790ED8">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39"/>
      </w:tblGrid>
      <w:tr w:rsidR="00D2483C" w:rsidRPr="00B05ACD" w:rsidTr="00B05ACD">
        <w:trPr>
          <w:trHeight w:val="336"/>
        </w:trPr>
        <w:tc>
          <w:tcPr>
            <w:tcW w:w="5439" w:type="dxa"/>
            <w:shd w:val="clear" w:color="auto" w:fill="000000"/>
          </w:tcPr>
          <w:p w:rsidR="00D2483C" w:rsidRPr="00B05ACD" w:rsidRDefault="00D2483C" w:rsidP="00E15570">
            <w:pPr>
              <w:pStyle w:val="Heading2"/>
              <w:rPr>
                <w:sz w:val="24"/>
                <w:szCs w:val="24"/>
              </w:rPr>
            </w:pPr>
            <w:r w:rsidRPr="00B05ACD">
              <w:rPr>
                <w:sz w:val="24"/>
                <w:szCs w:val="24"/>
              </w:rPr>
              <w:t xml:space="preserve">General Rules When Writing a </w:t>
            </w:r>
            <w:r w:rsidR="00E15570">
              <w:rPr>
                <w:sz w:val="24"/>
                <w:szCs w:val="24"/>
              </w:rPr>
              <w:t>Bibliography</w:t>
            </w:r>
          </w:p>
        </w:tc>
      </w:tr>
      <w:tr w:rsidR="007A3064" w:rsidRPr="00B05ACD" w:rsidTr="00B05ACD">
        <w:trPr>
          <w:trHeight w:val="90"/>
        </w:trPr>
        <w:tc>
          <w:tcPr>
            <w:tcW w:w="5439" w:type="dxa"/>
            <w:shd w:val="clear" w:color="auto" w:fill="000000"/>
          </w:tcPr>
          <w:p w:rsidR="007A3064" w:rsidRPr="007A3064" w:rsidRDefault="007A3064" w:rsidP="007A3064"/>
        </w:tc>
      </w:tr>
    </w:tbl>
    <w:p w:rsidR="007A3064" w:rsidRPr="00EF393E" w:rsidRDefault="007A3064" w:rsidP="007A3064">
      <w:pPr>
        <w:pStyle w:val="BodyText"/>
        <w:rPr>
          <w:b/>
          <w:szCs w:val="24"/>
        </w:rPr>
      </w:pPr>
    </w:p>
    <w:p w:rsidR="00790ED8" w:rsidRDefault="00790ED8" w:rsidP="007A3064">
      <w:pPr>
        <w:pStyle w:val="BodyText"/>
        <w:rPr>
          <w:b/>
          <w:szCs w:val="24"/>
        </w:rPr>
      </w:pPr>
    </w:p>
    <w:p w:rsidR="007A3064" w:rsidRDefault="007A3064" w:rsidP="007A3064">
      <w:pPr>
        <w:pStyle w:val="BodyText"/>
        <w:numPr>
          <w:ilvl w:val="0"/>
          <w:numId w:val="4"/>
        </w:numPr>
        <w:rPr>
          <w:rFonts w:cs="Arial"/>
          <w:szCs w:val="24"/>
        </w:rPr>
      </w:pPr>
      <w:r w:rsidRPr="00FF6910">
        <w:rPr>
          <w:rFonts w:cs="Arial"/>
          <w:b/>
          <w:szCs w:val="24"/>
        </w:rPr>
        <w:t xml:space="preserve">Title: </w:t>
      </w:r>
      <w:r w:rsidR="00FA6E33" w:rsidRPr="00FF6910">
        <w:rPr>
          <w:rFonts w:cs="Arial"/>
          <w:szCs w:val="24"/>
        </w:rPr>
        <w:t>Your references should begin</w:t>
      </w:r>
      <w:r w:rsidRPr="00FF6910">
        <w:rPr>
          <w:rFonts w:cs="Arial"/>
          <w:szCs w:val="24"/>
        </w:rPr>
        <w:t xml:space="preserve"> at the end of the report, on a separate page.  </w:t>
      </w:r>
      <w:r w:rsidR="00FA6E33" w:rsidRPr="00FF6910">
        <w:rPr>
          <w:rFonts w:cs="Arial"/>
          <w:szCs w:val="24"/>
        </w:rPr>
        <w:t>T</w:t>
      </w:r>
      <w:r w:rsidRPr="00FF6910">
        <w:rPr>
          <w:rFonts w:cs="Arial"/>
          <w:szCs w:val="24"/>
        </w:rPr>
        <w:t xml:space="preserve">he title </w:t>
      </w:r>
      <w:r w:rsidR="00FA6E33" w:rsidRPr="00FF6910">
        <w:rPr>
          <w:rFonts w:cs="Arial"/>
          <w:szCs w:val="24"/>
        </w:rPr>
        <w:t>of this page is “</w:t>
      </w:r>
      <w:r w:rsidR="00C61AAD">
        <w:rPr>
          <w:rFonts w:cs="Arial"/>
          <w:b/>
          <w:szCs w:val="24"/>
        </w:rPr>
        <w:t>Bibliography</w:t>
      </w:r>
      <w:r w:rsidR="00FA6E33" w:rsidRPr="00FF6910">
        <w:rPr>
          <w:rFonts w:cs="Arial"/>
          <w:szCs w:val="24"/>
        </w:rPr>
        <w:t>”.</w:t>
      </w:r>
    </w:p>
    <w:p w:rsidR="00E15570" w:rsidRPr="00FF6910" w:rsidRDefault="00E15570" w:rsidP="00E15570">
      <w:pPr>
        <w:pStyle w:val="BodyText"/>
        <w:ind w:left="450"/>
        <w:rPr>
          <w:rFonts w:cs="Arial"/>
          <w:szCs w:val="24"/>
        </w:rPr>
      </w:pPr>
    </w:p>
    <w:p w:rsidR="007A3064" w:rsidRPr="00FF6910" w:rsidRDefault="007A3064" w:rsidP="007A3064">
      <w:pPr>
        <w:pStyle w:val="BodyText"/>
        <w:numPr>
          <w:ilvl w:val="0"/>
          <w:numId w:val="8"/>
        </w:numPr>
        <w:rPr>
          <w:rFonts w:cs="Arial"/>
          <w:szCs w:val="24"/>
        </w:rPr>
      </w:pPr>
      <w:r w:rsidRPr="00FF6910">
        <w:rPr>
          <w:rFonts w:cs="Arial"/>
          <w:szCs w:val="24"/>
        </w:rPr>
        <w:t xml:space="preserve">The heading should be </w:t>
      </w:r>
      <w:proofErr w:type="spellStart"/>
      <w:r w:rsidRPr="00FF6910">
        <w:rPr>
          <w:rFonts w:cs="Arial"/>
          <w:szCs w:val="24"/>
        </w:rPr>
        <w:t>centred</w:t>
      </w:r>
      <w:proofErr w:type="spellEnd"/>
      <w:r w:rsidRPr="00FF6910">
        <w:rPr>
          <w:rFonts w:cs="Arial"/>
          <w:szCs w:val="24"/>
        </w:rPr>
        <w:t xml:space="preserve"> and </w:t>
      </w:r>
      <w:r w:rsidRPr="00FF6910">
        <w:rPr>
          <w:rFonts w:cs="Arial"/>
          <w:b/>
          <w:szCs w:val="24"/>
        </w:rPr>
        <w:t>not</w:t>
      </w:r>
      <w:r w:rsidRPr="00FF6910">
        <w:rPr>
          <w:rFonts w:cs="Arial"/>
          <w:szCs w:val="24"/>
        </w:rPr>
        <w:t xml:space="preserve"> underlined</w:t>
      </w:r>
      <w:r w:rsidR="00FA6E33" w:rsidRPr="00FF6910">
        <w:rPr>
          <w:rFonts w:cs="Arial"/>
          <w:szCs w:val="24"/>
        </w:rPr>
        <w:t xml:space="preserve">.  </w:t>
      </w:r>
    </w:p>
    <w:p w:rsidR="00A8012B" w:rsidRPr="00A8012B" w:rsidRDefault="00FA6E33" w:rsidP="00A8012B">
      <w:pPr>
        <w:pStyle w:val="BodyText"/>
        <w:numPr>
          <w:ilvl w:val="0"/>
          <w:numId w:val="8"/>
        </w:numPr>
        <w:shd w:val="clear" w:color="auto" w:fill="FFFFFF"/>
        <w:spacing w:before="100" w:beforeAutospacing="1" w:after="100" w:afterAutospacing="1"/>
        <w:rPr>
          <w:rFonts w:cs="Arial"/>
          <w:color w:val="000000"/>
          <w:szCs w:val="24"/>
        </w:rPr>
      </w:pPr>
      <w:r w:rsidRPr="00A8012B">
        <w:rPr>
          <w:rFonts w:cs="Arial"/>
          <w:szCs w:val="24"/>
        </w:rPr>
        <w:t>Do not use quotation marks for the title</w:t>
      </w:r>
    </w:p>
    <w:p w:rsidR="00C61AAD" w:rsidRPr="00C61AAD" w:rsidRDefault="004A1E0B" w:rsidP="00A8012B">
      <w:pPr>
        <w:pStyle w:val="BodyText"/>
        <w:numPr>
          <w:ilvl w:val="0"/>
          <w:numId w:val="8"/>
        </w:numPr>
        <w:shd w:val="clear" w:color="auto" w:fill="FFFFFF"/>
        <w:spacing w:before="100" w:beforeAutospacing="1" w:after="100" w:afterAutospacing="1"/>
        <w:rPr>
          <w:rFonts w:cs="Arial"/>
          <w:color w:val="000000"/>
          <w:szCs w:val="24"/>
        </w:rPr>
      </w:pPr>
      <w:r>
        <w:rPr>
          <w:rFonts w:cs="Arial"/>
          <w:color w:val="000000"/>
          <w:szCs w:val="24"/>
        </w:rPr>
        <w:t>L</w:t>
      </w:r>
      <w:r w:rsidR="00C61AAD" w:rsidRPr="00C61AAD">
        <w:rPr>
          <w:rFonts w:cs="Arial"/>
          <w:color w:val="000000"/>
          <w:szCs w:val="24"/>
        </w:rPr>
        <w:t>eave two blank lines between “Bibliography” and your first entry.</w:t>
      </w:r>
      <w:r w:rsidR="00C61AAD" w:rsidRPr="00A8012B">
        <w:rPr>
          <w:rFonts w:cs="Arial"/>
          <w:b/>
          <w:bCs/>
          <w:color w:val="000000"/>
          <w:szCs w:val="24"/>
        </w:rPr>
        <w:t> </w:t>
      </w:r>
    </w:p>
    <w:p w:rsidR="00143059" w:rsidRDefault="00143059" w:rsidP="00C61AAD">
      <w:pPr>
        <w:pStyle w:val="Heading5"/>
        <w:shd w:val="clear" w:color="auto" w:fill="FFFFFF"/>
        <w:spacing w:before="150" w:after="0"/>
        <w:rPr>
          <w:rStyle w:val="Strong"/>
          <w:rFonts w:ascii="Georgia" w:hAnsi="Georgia"/>
          <w:b/>
          <w:bCs/>
          <w:color w:val="603C14"/>
          <w:sz w:val="24"/>
          <w:szCs w:val="24"/>
        </w:rPr>
      </w:pPr>
      <w:r>
        <w:rPr>
          <w:rStyle w:val="Strong"/>
          <w:rFonts w:ascii="Georgia" w:hAnsi="Georgia"/>
          <w:b/>
          <w:bCs/>
          <w:color w:val="603C14"/>
          <w:sz w:val="24"/>
          <w:szCs w:val="24"/>
        </w:rPr>
        <w:t xml:space="preserve"> </w:t>
      </w:r>
    </w:p>
    <w:p w:rsidR="004A1E0B" w:rsidRPr="00FF6910" w:rsidRDefault="004A1E0B" w:rsidP="004A1E0B">
      <w:pPr>
        <w:pStyle w:val="BodyText"/>
        <w:numPr>
          <w:ilvl w:val="0"/>
          <w:numId w:val="4"/>
        </w:numPr>
        <w:rPr>
          <w:rFonts w:cs="Arial"/>
          <w:szCs w:val="24"/>
        </w:rPr>
      </w:pPr>
      <w:r w:rsidRPr="00FF6910">
        <w:rPr>
          <w:rFonts w:cs="Arial"/>
          <w:b/>
          <w:szCs w:val="24"/>
        </w:rPr>
        <w:t xml:space="preserve">Alphabetical arrangement: </w:t>
      </w:r>
      <w:r w:rsidRPr="00FF6910">
        <w:rPr>
          <w:rFonts w:cs="Arial"/>
          <w:szCs w:val="24"/>
        </w:rPr>
        <w:t xml:space="preserve">All items are arranged alphabetically by last name of author.  </w:t>
      </w:r>
    </w:p>
    <w:p w:rsidR="004A1E0B" w:rsidRPr="00BE4A6F" w:rsidRDefault="004A1E0B" w:rsidP="004A1E0B">
      <w:pPr>
        <w:numPr>
          <w:ilvl w:val="0"/>
          <w:numId w:val="25"/>
        </w:numPr>
        <w:shd w:val="clear" w:color="auto" w:fill="FFFFFF"/>
        <w:spacing w:before="100" w:beforeAutospacing="1" w:after="100" w:afterAutospacing="1"/>
        <w:rPr>
          <w:rFonts w:ascii="Arial" w:hAnsi="Arial" w:cs="Arial"/>
          <w:color w:val="000000"/>
          <w:sz w:val="24"/>
          <w:szCs w:val="24"/>
        </w:rPr>
      </w:pPr>
      <w:r w:rsidRPr="00BE4A6F">
        <w:rPr>
          <w:rFonts w:ascii="Arial" w:hAnsi="Arial" w:cs="Arial"/>
          <w:color w:val="000000"/>
          <w:sz w:val="24"/>
          <w:szCs w:val="24"/>
        </w:rPr>
        <w:t>Use the author's given names and surname as listed on the title page of a book or other stand-alone work or at the head of a journal article or the like. If there is more than one author, list them in the order in which they appear with the source.</w:t>
      </w:r>
    </w:p>
    <w:p w:rsidR="004A1E0B" w:rsidRPr="00E15570" w:rsidRDefault="004A1E0B" w:rsidP="004A1E0B">
      <w:pPr>
        <w:numPr>
          <w:ilvl w:val="0"/>
          <w:numId w:val="25"/>
        </w:numPr>
        <w:shd w:val="clear" w:color="auto" w:fill="FFFFFF"/>
        <w:spacing w:before="100" w:beforeAutospacing="1" w:after="100" w:afterAutospacing="1"/>
        <w:rPr>
          <w:rFonts w:ascii="Arial" w:hAnsi="Arial" w:cs="Arial"/>
          <w:sz w:val="24"/>
          <w:szCs w:val="24"/>
        </w:rPr>
      </w:pPr>
      <w:r w:rsidRPr="00E15570">
        <w:rPr>
          <w:rFonts w:ascii="Arial" w:hAnsi="Arial" w:cs="Arial"/>
          <w:sz w:val="24"/>
          <w:szCs w:val="24"/>
        </w:rPr>
        <w:t xml:space="preserve">Use “and,” not an ampersand, “&amp;,” for multi-author entries. </w:t>
      </w:r>
    </w:p>
    <w:p w:rsidR="004A1E0B" w:rsidRPr="00E15570" w:rsidRDefault="004A1E0B" w:rsidP="004A1E0B">
      <w:pPr>
        <w:numPr>
          <w:ilvl w:val="0"/>
          <w:numId w:val="25"/>
        </w:numPr>
        <w:shd w:val="clear" w:color="auto" w:fill="FFFFFF"/>
        <w:spacing w:before="100" w:beforeAutospacing="1" w:after="100" w:afterAutospacing="1"/>
        <w:rPr>
          <w:rFonts w:ascii="Arial" w:hAnsi="Arial" w:cs="Arial"/>
          <w:sz w:val="24"/>
          <w:szCs w:val="24"/>
        </w:rPr>
      </w:pPr>
      <w:r w:rsidRPr="00E15570">
        <w:rPr>
          <w:rFonts w:ascii="Arial" w:hAnsi="Arial" w:cs="Arial"/>
          <w:sz w:val="24"/>
          <w:szCs w:val="24"/>
        </w:rPr>
        <w:t xml:space="preserve">For two to three authors, write out all names. </w:t>
      </w:r>
    </w:p>
    <w:p w:rsidR="004A1E0B" w:rsidRPr="00E15570" w:rsidRDefault="004A1E0B" w:rsidP="004A1E0B">
      <w:pPr>
        <w:numPr>
          <w:ilvl w:val="0"/>
          <w:numId w:val="25"/>
        </w:numPr>
        <w:shd w:val="clear" w:color="auto" w:fill="FFFFFF"/>
        <w:spacing w:before="100" w:beforeAutospacing="1" w:after="100" w:afterAutospacing="1"/>
        <w:rPr>
          <w:rFonts w:ascii="Arial" w:hAnsi="Arial" w:cs="Arial"/>
          <w:sz w:val="24"/>
          <w:szCs w:val="24"/>
        </w:rPr>
      </w:pPr>
      <w:r w:rsidRPr="00E15570">
        <w:rPr>
          <w:rFonts w:ascii="Arial" w:hAnsi="Arial" w:cs="Arial"/>
          <w:sz w:val="24"/>
          <w:szCs w:val="24"/>
        </w:rPr>
        <w:t xml:space="preserve">For four to ten authors, write out all names in the bibliography but only the first author’s name plus “et al.” in notes and parenthetical citations. </w:t>
      </w:r>
    </w:p>
    <w:p w:rsidR="004A1E0B" w:rsidRPr="00E15570" w:rsidRDefault="004A1E0B" w:rsidP="004A1E0B">
      <w:pPr>
        <w:numPr>
          <w:ilvl w:val="0"/>
          <w:numId w:val="25"/>
        </w:numPr>
        <w:shd w:val="clear" w:color="auto" w:fill="FFFFFF"/>
        <w:spacing w:before="100" w:beforeAutospacing="1" w:after="100" w:afterAutospacing="1"/>
        <w:rPr>
          <w:rFonts w:ascii="Arial" w:hAnsi="Arial" w:cs="Arial"/>
          <w:b/>
          <w:color w:val="000000"/>
          <w:sz w:val="24"/>
          <w:szCs w:val="24"/>
        </w:rPr>
      </w:pPr>
      <w:r w:rsidRPr="00E15570">
        <w:rPr>
          <w:rFonts w:ascii="Arial" w:hAnsi="Arial" w:cs="Arial"/>
          <w:sz w:val="24"/>
          <w:szCs w:val="24"/>
        </w:rPr>
        <w:t xml:space="preserve">When a source has no identifiable author, cite it by its title, both on the references page and in shortened form (up to four keywords from that title) in parenthetical citations throughout the text. </w:t>
      </w:r>
    </w:p>
    <w:p w:rsidR="004A1E0B" w:rsidRDefault="004A1E0B" w:rsidP="004A1E0B">
      <w:pPr>
        <w:pStyle w:val="BodyText"/>
        <w:ind w:left="720"/>
        <w:rPr>
          <w:rFonts w:cs="Arial"/>
          <w:szCs w:val="24"/>
        </w:rPr>
      </w:pPr>
    </w:p>
    <w:p w:rsidR="004A1E0B" w:rsidRDefault="004A1E0B" w:rsidP="004A1E0B">
      <w:pPr>
        <w:pStyle w:val="BodyText"/>
        <w:numPr>
          <w:ilvl w:val="0"/>
          <w:numId w:val="4"/>
        </w:numPr>
        <w:rPr>
          <w:rFonts w:cs="Arial"/>
          <w:szCs w:val="24"/>
        </w:rPr>
      </w:pPr>
      <w:r w:rsidRPr="00FF6910">
        <w:rPr>
          <w:rFonts w:cs="Arial"/>
          <w:szCs w:val="24"/>
        </w:rPr>
        <w:t>Begin all entries at the left margin; extra lines are indented ½” (hanging indentation).</w:t>
      </w:r>
    </w:p>
    <w:p w:rsidR="00BE4A6F" w:rsidRDefault="00BE4A6F" w:rsidP="00BE4A6F">
      <w:pPr>
        <w:pStyle w:val="BodyText"/>
        <w:ind w:left="450"/>
        <w:rPr>
          <w:rFonts w:cs="Arial"/>
          <w:szCs w:val="24"/>
        </w:rPr>
      </w:pPr>
    </w:p>
    <w:p w:rsidR="00BE4A6F" w:rsidRPr="00D23445" w:rsidRDefault="00BE4A6F" w:rsidP="00BE4A6F">
      <w:pPr>
        <w:numPr>
          <w:ilvl w:val="0"/>
          <w:numId w:val="4"/>
        </w:numPr>
        <w:spacing w:before="100" w:beforeAutospacing="1" w:after="100" w:afterAutospacing="1"/>
        <w:rPr>
          <w:rFonts w:ascii="Arial" w:hAnsi="Arial" w:cs="Arial"/>
          <w:sz w:val="24"/>
          <w:szCs w:val="24"/>
          <w:lang w:val="en"/>
        </w:rPr>
      </w:pPr>
      <w:r w:rsidRPr="00324581">
        <w:rPr>
          <w:rFonts w:ascii="Arial" w:hAnsi="Arial" w:cs="Arial"/>
          <w:b/>
          <w:sz w:val="24"/>
          <w:szCs w:val="24"/>
          <w:lang w:val="en"/>
        </w:rPr>
        <w:t>Capitalize</w:t>
      </w:r>
      <w:r w:rsidRPr="00D23445">
        <w:rPr>
          <w:rFonts w:ascii="Arial" w:hAnsi="Arial" w:cs="Arial"/>
          <w:sz w:val="24"/>
          <w:szCs w:val="24"/>
          <w:lang w:val="en"/>
        </w:rPr>
        <w:t xml:space="preserve"> each word in the titles of articles, books, etc</w:t>
      </w:r>
      <w:r>
        <w:rPr>
          <w:rFonts w:ascii="Arial" w:hAnsi="Arial" w:cs="Arial"/>
          <w:sz w:val="24"/>
          <w:szCs w:val="24"/>
          <w:lang w:val="en"/>
        </w:rPr>
        <w:t>.</w:t>
      </w:r>
      <w:r w:rsidRPr="00D23445">
        <w:rPr>
          <w:rFonts w:ascii="Arial" w:hAnsi="Arial" w:cs="Arial"/>
          <w:sz w:val="24"/>
          <w:szCs w:val="24"/>
          <w:lang w:val="en"/>
        </w:rPr>
        <w:t>, but do not capitalize articles, short prepositions, or conjunctions unless one is the first word of the title or subtitle</w:t>
      </w:r>
      <w:r w:rsidRPr="00AE7B83">
        <w:rPr>
          <w:rFonts w:ascii="Arial" w:hAnsi="Arial" w:cs="Arial"/>
          <w:i/>
          <w:sz w:val="24"/>
          <w:szCs w:val="24"/>
          <w:lang w:val="en"/>
        </w:rPr>
        <w:t>: Gone with the Wind</w:t>
      </w:r>
      <w:r w:rsidRPr="00D23445">
        <w:rPr>
          <w:rFonts w:ascii="Arial" w:hAnsi="Arial" w:cs="Arial"/>
          <w:sz w:val="24"/>
          <w:szCs w:val="24"/>
          <w:lang w:val="en"/>
        </w:rPr>
        <w:t xml:space="preserve">, </w:t>
      </w:r>
      <w:r w:rsidRPr="00AE7B83">
        <w:rPr>
          <w:rFonts w:ascii="Arial" w:hAnsi="Arial" w:cs="Arial"/>
          <w:i/>
          <w:sz w:val="24"/>
          <w:szCs w:val="24"/>
          <w:lang w:val="en"/>
        </w:rPr>
        <w:t>The Art of War</w:t>
      </w:r>
      <w:r w:rsidRPr="00D23445">
        <w:rPr>
          <w:rFonts w:ascii="Arial" w:hAnsi="Arial" w:cs="Arial"/>
          <w:sz w:val="24"/>
          <w:szCs w:val="24"/>
          <w:lang w:val="en"/>
        </w:rPr>
        <w:t xml:space="preserve">, </w:t>
      </w:r>
      <w:r w:rsidRPr="00AE7B83">
        <w:rPr>
          <w:rFonts w:ascii="Arial" w:hAnsi="Arial" w:cs="Arial"/>
          <w:i/>
          <w:sz w:val="24"/>
          <w:szCs w:val="24"/>
          <w:lang w:val="en"/>
        </w:rPr>
        <w:t>There Is Nothing Left to Lose</w:t>
      </w:r>
      <w:r w:rsidRPr="00D23445">
        <w:rPr>
          <w:rFonts w:ascii="Arial" w:hAnsi="Arial" w:cs="Arial"/>
          <w:sz w:val="24"/>
          <w:szCs w:val="24"/>
          <w:lang w:val="en"/>
        </w:rPr>
        <w:t xml:space="preserve"> </w:t>
      </w:r>
    </w:p>
    <w:p w:rsidR="00BE4A6F" w:rsidRPr="00BE4A6F" w:rsidRDefault="00BE4A6F" w:rsidP="00BE4A6F">
      <w:pPr>
        <w:numPr>
          <w:ilvl w:val="0"/>
          <w:numId w:val="4"/>
        </w:numPr>
        <w:shd w:val="clear" w:color="auto" w:fill="FFFFFF"/>
        <w:spacing w:before="100" w:beforeAutospacing="1" w:after="100" w:afterAutospacing="1" w:line="480" w:lineRule="auto"/>
        <w:rPr>
          <w:rFonts w:ascii="Arial" w:hAnsi="Arial" w:cs="Arial"/>
          <w:b/>
          <w:color w:val="000000"/>
          <w:sz w:val="24"/>
          <w:szCs w:val="24"/>
        </w:rPr>
      </w:pPr>
      <w:r w:rsidRPr="00A8012B">
        <w:rPr>
          <w:rFonts w:ascii="Arial" w:hAnsi="Arial" w:cs="Arial"/>
          <w:b/>
          <w:color w:val="000000"/>
          <w:sz w:val="24"/>
          <w:szCs w:val="24"/>
        </w:rPr>
        <w:t xml:space="preserve">Individual entries are usually single-spaced, with </w:t>
      </w:r>
      <w:proofErr w:type="gramStart"/>
      <w:r w:rsidRPr="00A8012B">
        <w:rPr>
          <w:rFonts w:ascii="Arial" w:hAnsi="Arial" w:cs="Arial"/>
          <w:b/>
          <w:color w:val="000000"/>
          <w:sz w:val="24"/>
          <w:szCs w:val="24"/>
        </w:rPr>
        <w:t xml:space="preserve">a </w:t>
      </w:r>
      <w:r>
        <w:rPr>
          <w:rFonts w:ascii="Arial" w:hAnsi="Arial" w:cs="Arial"/>
          <w:b/>
          <w:color w:val="000000"/>
          <w:sz w:val="24"/>
          <w:szCs w:val="24"/>
        </w:rPr>
        <w:t>double-space</w:t>
      </w:r>
      <w:proofErr w:type="gramEnd"/>
      <w:r w:rsidRPr="00A8012B">
        <w:rPr>
          <w:rFonts w:ascii="Arial" w:hAnsi="Arial" w:cs="Arial"/>
          <w:b/>
          <w:color w:val="000000"/>
          <w:sz w:val="24"/>
          <w:szCs w:val="24"/>
        </w:rPr>
        <w:t xml:space="preserve"> separating entries.</w:t>
      </w:r>
    </w:p>
    <w:p w:rsidR="00BE4A6F" w:rsidRPr="00C2704E" w:rsidRDefault="00BE4A6F" w:rsidP="00BE4A6F">
      <w:pPr>
        <w:pStyle w:val="BodyText"/>
        <w:numPr>
          <w:ilvl w:val="0"/>
          <w:numId w:val="4"/>
        </w:numPr>
        <w:spacing w:line="480" w:lineRule="auto"/>
        <w:rPr>
          <w:sz w:val="22"/>
          <w:szCs w:val="22"/>
        </w:rPr>
      </w:pPr>
      <w:r w:rsidRPr="00324581">
        <w:rPr>
          <w:b/>
          <w:i/>
          <w:szCs w:val="24"/>
        </w:rPr>
        <w:t>Italicize</w:t>
      </w:r>
      <w:r w:rsidRPr="009073B8">
        <w:rPr>
          <w:szCs w:val="24"/>
        </w:rPr>
        <w:t xml:space="preserve"> titles of </w:t>
      </w:r>
      <w:r>
        <w:rPr>
          <w:szCs w:val="24"/>
        </w:rPr>
        <w:t>books, webpages, and databases</w:t>
      </w:r>
      <w:r w:rsidRPr="009073B8">
        <w:rPr>
          <w:szCs w:val="24"/>
        </w:rPr>
        <w:t xml:space="preserve">.  </w:t>
      </w:r>
    </w:p>
    <w:p w:rsidR="00BE4A6F" w:rsidRPr="009073B8" w:rsidRDefault="00BE4A6F" w:rsidP="00BE4A6F">
      <w:pPr>
        <w:pStyle w:val="BodyText"/>
        <w:numPr>
          <w:ilvl w:val="0"/>
          <w:numId w:val="4"/>
        </w:numPr>
        <w:rPr>
          <w:szCs w:val="24"/>
        </w:rPr>
      </w:pPr>
      <w:r w:rsidRPr="00324581">
        <w:rPr>
          <w:b/>
          <w:szCs w:val="24"/>
        </w:rPr>
        <w:t>Punctuatio</w:t>
      </w:r>
      <w:r>
        <w:rPr>
          <w:b/>
          <w:szCs w:val="24"/>
        </w:rPr>
        <w:t>n</w:t>
      </w:r>
      <w:r>
        <w:rPr>
          <w:szCs w:val="24"/>
        </w:rPr>
        <w:t>:   Note the use of specific punctuation - q</w:t>
      </w:r>
      <w:r w:rsidRPr="009073B8">
        <w:rPr>
          <w:szCs w:val="24"/>
        </w:rPr>
        <w:t>uotations</w:t>
      </w:r>
      <w:r>
        <w:rPr>
          <w:szCs w:val="24"/>
        </w:rPr>
        <w:t xml:space="preserve"> (“”), commas, periods (.), where applicable</w:t>
      </w:r>
      <w:r w:rsidRPr="009073B8">
        <w:rPr>
          <w:szCs w:val="24"/>
        </w:rPr>
        <w:t>.</w:t>
      </w:r>
    </w:p>
    <w:p w:rsidR="00BE4A6F" w:rsidRDefault="00BE4A6F" w:rsidP="00BE4A6F">
      <w:pPr>
        <w:pStyle w:val="BodyText"/>
        <w:rPr>
          <w:szCs w:val="24"/>
        </w:rPr>
      </w:pPr>
    </w:p>
    <w:p w:rsidR="00BE4A6F" w:rsidRDefault="00BE4A6F" w:rsidP="00BE4A6F">
      <w:pPr>
        <w:pStyle w:val="BodyText"/>
        <w:numPr>
          <w:ilvl w:val="0"/>
          <w:numId w:val="4"/>
        </w:numPr>
        <w:rPr>
          <w:szCs w:val="24"/>
        </w:rPr>
      </w:pPr>
      <w:r>
        <w:rPr>
          <w:b/>
          <w:szCs w:val="24"/>
        </w:rPr>
        <w:lastRenderedPageBreak/>
        <w:t>C</w:t>
      </w:r>
      <w:r w:rsidRPr="00324581">
        <w:rPr>
          <w:b/>
          <w:szCs w:val="24"/>
        </w:rPr>
        <w:t>opyright date</w:t>
      </w:r>
      <w:r>
        <w:rPr>
          <w:b/>
          <w:szCs w:val="24"/>
        </w:rPr>
        <w:t xml:space="preserve">: </w:t>
      </w:r>
      <w:r>
        <w:rPr>
          <w:szCs w:val="24"/>
        </w:rPr>
        <w:t xml:space="preserve">If several dates are listed, the most recent should be cited. </w:t>
      </w:r>
    </w:p>
    <w:p w:rsidR="00914336" w:rsidRDefault="00914336" w:rsidP="00914336">
      <w:pPr>
        <w:pStyle w:val="BodyText"/>
        <w:rPr>
          <w:szCs w:val="24"/>
        </w:rPr>
      </w:pPr>
    </w:p>
    <w:p w:rsidR="00BE4A6F" w:rsidRPr="00BE4A6F" w:rsidRDefault="00BE4A6F" w:rsidP="00BE4A6F">
      <w:pPr>
        <w:pStyle w:val="BodyText"/>
        <w:numPr>
          <w:ilvl w:val="0"/>
          <w:numId w:val="32"/>
        </w:numPr>
        <w:rPr>
          <w:rFonts w:cs="Arial"/>
          <w:szCs w:val="24"/>
        </w:rPr>
      </w:pPr>
      <w:r w:rsidRPr="00BE4A6F">
        <w:rPr>
          <w:rFonts w:cs="Arial"/>
          <w:szCs w:val="24"/>
        </w:rPr>
        <w:t>If you cannot ascertain the publication date of a printed work, use the abbreviation “</w:t>
      </w:r>
      <w:proofErr w:type="spellStart"/>
      <w:r w:rsidRPr="00BE4A6F">
        <w:rPr>
          <w:rFonts w:cs="Arial"/>
          <w:szCs w:val="24"/>
        </w:rPr>
        <w:t>n.d.</w:t>
      </w:r>
      <w:proofErr w:type="spellEnd"/>
      <w:r w:rsidRPr="00BE4A6F">
        <w:rPr>
          <w:rFonts w:cs="Arial"/>
          <w:szCs w:val="24"/>
        </w:rPr>
        <w:t>”</w:t>
      </w:r>
    </w:p>
    <w:p w:rsidR="00BE4A6F" w:rsidRDefault="00BE4A6F" w:rsidP="00BE4A6F">
      <w:pPr>
        <w:pStyle w:val="BodyText"/>
        <w:rPr>
          <w:szCs w:val="24"/>
        </w:rPr>
      </w:pPr>
    </w:p>
    <w:p w:rsidR="00BE4A6F" w:rsidRDefault="00BE4A6F" w:rsidP="00BE4A6F">
      <w:pPr>
        <w:pStyle w:val="BodyText"/>
        <w:numPr>
          <w:ilvl w:val="0"/>
          <w:numId w:val="4"/>
        </w:numPr>
        <w:rPr>
          <w:rFonts w:cs="Arial"/>
          <w:szCs w:val="24"/>
        </w:rPr>
      </w:pPr>
      <w:r w:rsidRPr="00BE4A6F">
        <w:rPr>
          <w:rFonts w:cs="Arial"/>
          <w:szCs w:val="24"/>
        </w:rPr>
        <w:t xml:space="preserve">Write out publishers’ names in full. </w:t>
      </w:r>
    </w:p>
    <w:p w:rsidR="00BE4A6F" w:rsidRPr="00BE4A6F" w:rsidRDefault="00BE4A6F" w:rsidP="00BE4A6F">
      <w:pPr>
        <w:pStyle w:val="BodyText"/>
        <w:rPr>
          <w:rFonts w:cs="Arial"/>
          <w:szCs w:val="24"/>
        </w:rPr>
      </w:pPr>
      <w:r w:rsidRPr="00BE4A6F">
        <w:rPr>
          <w:rFonts w:cs="Arial"/>
          <w:szCs w:val="24"/>
        </w:rPr>
        <w:t xml:space="preserve"> </w:t>
      </w:r>
    </w:p>
    <w:p w:rsidR="00BE4A6F" w:rsidRPr="00BE4A6F" w:rsidRDefault="00BE4A6F" w:rsidP="00BE4A6F">
      <w:pPr>
        <w:pStyle w:val="BodyText"/>
        <w:numPr>
          <w:ilvl w:val="0"/>
          <w:numId w:val="4"/>
        </w:numPr>
        <w:rPr>
          <w:rFonts w:cs="Arial"/>
          <w:szCs w:val="24"/>
        </w:rPr>
      </w:pPr>
      <w:r w:rsidRPr="00BE4A6F">
        <w:rPr>
          <w:rFonts w:cs="Arial"/>
          <w:szCs w:val="24"/>
        </w:rPr>
        <w:t>If you cannot name a specific page number when called for, you have other options: section (sec.), equation (eq.), volume (vol.), or note (n.).</w:t>
      </w:r>
    </w:p>
    <w:p w:rsidR="00BE4A6F" w:rsidRPr="00FF6910" w:rsidRDefault="00BE4A6F" w:rsidP="00BE4A6F">
      <w:pPr>
        <w:pStyle w:val="BodyText"/>
        <w:ind w:left="90"/>
        <w:rPr>
          <w:rFonts w:cs="Arial"/>
          <w:szCs w:val="24"/>
        </w:rPr>
      </w:pPr>
    </w:p>
    <w:p w:rsidR="004A1E0B" w:rsidRPr="004A1E0B" w:rsidRDefault="004A1E0B" w:rsidP="004A1E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39"/>
      </w:tblGrid>
      <w:tr w:rsidR="00143059" w:rsidRPr="00B05ACD" w:rsidTr="003649E1">
        <w:trPr>
          <w:trHeight w:val="336"/>
        </w:trPr>
        <w:tc>
          <w:tcPr>
            <w:tcW w:w="5439" w:type="dxa"/>
            <w:shd w:val="clear" w:color="auto" w:fill="000000"/>
          </w:tcPr>
          <w:p w:rsidR="00143059" w:rsidRPr="00B05ACD" w:rsidRDefault="00143059" w:rsidP="00143059">
            <w:pPr>
              <w:pStyle w:val="Heading2"/>
              <w:rPr>
                <w:sz w:val="24"/>
                <w:szCs w:val="24"/>
              </w:rPr>
            </w:pPr>
            <w:r w:rsidRPr="00B05ACD">
              <w:rPr>
                <w:sz w:val="24"/>
                <w:szCs w:val="24"/>
              </w:rPr>
              <w:t xml:space="preserve">General Rules When Writing </w:t>
            </w:r>
            <w:r>
              <w:rPr>
                <w:sz w:val="24"/>
                <w:szCs w:val="24"/>
              </w:rPr>
              <w:t>Footnotes</w:t>
            </w:r>
          </w:p>
        </w:tc>
      </w:tr>
      <w:tr w:rsidR="00143059" w:rsidRPr="007A3064" w:rsidTr="003649E1">
        <w:trPr>
          <w:trHeight w:val="90"/>
        </w:trPr>
        <w:tc>
          <w:tcPr>
            <w:tcW w:w="5439" w:type="dxa"/>
            <w:shd w:val="clear" w:color="auto" w:fill="000000"/>
          </w:tcPr>
          <w:p w:rsidR="00143059" w:rsidRPr="007A3064" w:rsidRDefault="00143059" w:rsidP="003649E1"/>
        </w:tc>
      </w:tr>
    </w:tbl>
    <w:p w:rsidR="00143059" w:rsidRDefault="00143059" w:rsidP="00143059">
      <w:pPr>
        <w:shd w:val="clear" w:color="auto" w:fill="FFFFFF"/>
        <w:spacing w:before="100" w:beforeAutospacing="1" w:after="100" w:afterAutospacing="1"/>
        <w:ind w:left="720"/>
        <w:rPr>
          <w:rFonts w:ascii="Verdana" w:hAnsi="Verdana"/>
          <w:color w:val="000000"/>
          <w:sz w:val="18"/>
          <w:szCs w:val="18"/>
        </w:rPr>
      </w:pPr>
    </w:p>
    <w:p w:rsidR="00C61AAD" w:rsidRPr="00914336" w:rsidRDefault="00C61AAD" w:rsidP="00BE4A6F">
      <w:pPr>
        <w:numPr>
          <w:ilvl w:val="0"/>
          <w:numId w:val="30"/>
        </w:numPr>
        <w:shd w:val="clear" w:color="auto" w:fill="FFFFFF"/>
        <w:spacing w:before="100" w:beforeAutospacing="1" w:after="100" w:afterAutospacing="1"/>
        <w:rPr>
          <w:rStyle w:val="Strong"/>
          <w:rFonts w:ascii="Arial" w:hAnsi="Arial" w:cs="Arial"/>
          <w:b w:val="0"/>
          <w:bCs w:val="0"/>
          <w:color w:val="000000"/>
          <w:sz w:val="24"/>
          <w:szCs w:val="24"/>
        </w:rPr>
      </w:pPr>
      <w:r w:rsidRPr="00BE4A6F">
        <w:rPr>
          <w:rFonts w:ascii="Arial" w:hAnsi="Arial" w:cs="Arial"/>
          <w:color w:val="000000"/>
          <w:sz w:val="24"/>
          <w:szCs w:val="24"/>
        </w:rPr>
        <w:t>Note numbers should begin with “1” and follow consecutively throughout a given paper.</w:t>
      </w:r>
      <w:r w:rsidRPr="00BE4A6F">
        <w:rPr>
          <w:rStyle w:val="Strong"/>
          <w:rFonts w:ascii="Arial" w:hAnsi="Arial" w:cs="Arial"/>
          <w:color w:val="000000"/>
          <w:sz w:val="24"/>
          <w:szCs w:val="24"/>
        </w:rPr>
        <w:t> </w:t>
      </w:r>
    </w:p>
    <w:p w:rsidR="00C61AAD" w:rsidRPr="00BE4A6F" w:rsidRDefault="00C61AAD" w:rsidP="00C61AAD">
      <w:pPr>
        <w:numPr>
          <w:ilvl w:val="0"/>
          <w:numId w:val="30"/>
        </w:numPr>
        <w:shd w:val="clear" w:color="auto" w:fill="FFFFFF"/>
        <w:spacing w:before="100" w:beforeAutospacing="1" w:after="100" w:afterAutospacing="1"/>
        <w:rPr>
          <w:rFonts w:ascii="Arial" w:hAnsi="Arial" w:cs="Arial"/>
          <w:color w:val="000000"/>
          <w:sz w:val="24"/>
          <w:szCs w:val="24"/>
        </w:rPr>
      </w:pPr>
      <w:r w:rsidRPr="00BE4A6F">
        <w:rPr>
          <w:rFonts w:ascii="Arial" w:hAnsi="Arial" w:cs="Arial"/>
          <w:color w:val="000000"/>
          <w:sz w:val="24"/>
          <w:szCs w:val="24"/>
        </w:rPr>
        <w:t>In the text:</w:t>
      </w:r>
    </w:p>
    <w:p w:rsidR="00C61AAD" w:rsidRPr="00BE4A6F" w:rsidRDefault="00C61AAD" w:rsidP="00914336">
      <w:pPr>
        <w:numPr>
          <w:ilvl w:val="0"/>
          <w:numId w:val="32"/>
        </w:numPr>
        <w:shd w:val="clear" w:color="auto" w:fill="FFFFFF"/>
        <w:spacing w:before="100" w:beforeAutospacing="1" w:after="100" w:afterAutospacing="1"/>
        <w:rPr>
          <w:rFonts w:ascii="Arial" w:hAnsi="Arial" w:cs="Arial"/>
          <w:color w:val="000000"/>
          <w:sz w:val="24"/>
          <w:szCs w:val="24"/>
        </w:rPr>
      </w:pPr>
      <w:r w:rsidRPr="00BE4A6F">
        <w:rPr>
          <w:rFonts w:ascii="Arial" w:hAnsi="Arial" w:cs="Arial"/>
          <w:color w:val="000000"/>
          <w:sz w:val="24"/>
          <w:szCs w:val="24"/>
        </w:rPr>
        <w:t xml:space="preserve">Note numbers are </w:t>
      </w:r>
      <w:r w:rsidRPr="00914336">
        <w:rPr>
          <w:rFonts w:ascii="Arial" w:hAnsi="Arial" w:cs="Arial"/>
          <w:b/>
          <w:color w:val="000000"/>
          <w:sz w:val="24"/>
          <w:szCs w:val="24"/>
        </w:rPr>
        <w:t>superscripted</w:t>
      </w:r>
      <w:r w:rsidRPr="00BE4A6F">
        <w:rPr>
          <w:rFonts w:ascii="Arial" w:hAnsi="Arial" w:cs="Arial"/>
          <w:color w:val="000000"/>
          <w:sz w:val="24"/>
          <w:szCs w:val="24"/>
        </w:rPr>
        <w:t>.</w:t>
      </w:r>
    </w:p>
    <w:p w:rsidR="00C61AAD" w:rsidRPr="00914336" w:rsidRDefault="00C61AAD" w:rsidP="00914336">
      <w:pPr>
        <w:numPr>
          <w:ilvl w:val="0"/>
          <w:numId w:val="32"/>
        </w:numPr>
        <w:shd w:val="clear" w:color="auto" w:fill="FFFFFF"/>
        <w:spacing w:before="100" w:beforeAutospacing="1" w:after="100" w:afterAutospacing="1"/>
        <w:rPr>
          <w:rStyle w:val="Strong"/>
          <w:rFonts w:ascii="Arial" w:hAnsi="Arial" w:cs="Arial"/>
          <w:b w:val="0"/>
          <w:bCs w:val="0"/>
          <w:color w:val="000000"/>
          <w:sz w:val="24"/>
          <w:szCs w:val="24"/>
        </w:rPr>
      </w:pPr>
      <w:r w:rsidRPr="00BE4A6F">
        <w:rPr>
          <w:rFonts w:ascii="Arial" w:hAnsi="Arial" w:cs="Arial"/>
          <w:color w:val="000000"/>
          <w:sz w:val="24"/>
          <w:szCs w:val="24"/>
        </w:rPr>
        <w:t xml:space="preserve">Note numbers should be </w:t>
      </w:r>
      <w:r w:rsidRPr="00914336">
        <w:rPr>
          <w:rFonts w:ascii="Arial" w:hAnsi="Arial" w:cs="Arial"/>
          <w:b/>
          <w:color w:val="000000"/>
          <w:sz w:val="24"/>
          <w:szCs w:val="24"/>
        </w:rPr>
        <w:t>placed at the end of the clause or sentence</w:t>
      </w:r>
      <w:r w:rsidRPr="00BE4A6F">
        <w:rPr>
          <w:rFonts w:ascii="Arial" w:hAnsi="Arial" w:cs="Arial"/>
          <w:color w:val="000000"/>
          <w:sz w:val="24"/>
          <w:szCs w:val="24"/>
        </w:rPr>
        <w:t xml:space="preserve"> to which they refer and should be placed after all punctuation, except for the dash.</w:t>
      </w:r>
      <w:r w:rsidRPr="00BE4A6F">
        <w:rPr>
          <w:rStyle w:val="Strong"/>
          <w:rFonts w:ascii="Arial" w:hAnsi="Arial" w:cs="Arial"/>
          <w:color w:val="000000"/>
          <w:sz w:val="24"/>
          <w:szCs w:val="24"/>
        </w:rPr>
        <w:t> </w:t>
      </w:r>
    </w:p>
    <w:p w:rsidR="00C61AAD" w:rsidRPr="00BE4A6F" w:rsidRDefault="00C61AAD" w:rsidP="00914336">
      <w:pPr>
        <w:numPr>
          <w:ilvl w:val="0"/>
          <w:numId w:val="30"/>
        </w:numPr>
        <w:shd w:val="clear" w:color="auto" w:fill="FFFFFF"/>
        <w:spacing w:before="100" w:beforeAutospacing="1" w:after="100" w:afterAutospacing="1"/>
        <w:rPr>
          <w:rFonts w:ascii="Arial" w:hAnsi="Arial" w:cs="Arial"/>
          <w:color w:val="000000"/>
          <w:sz w:val="24"/>
          <w:szCs w:val="24"/>
        </w:rPr>
      </w:pPr>
      <w:r w:rsidRPr="00BE4A6F">
        <w:rPr>
          <w:rFonts w:ascii="Arial" w:hAnsi="Arial" w:cs="Arial"/>
          <w:color w:val="000000"/>
          <w:sz w:val="24"/>
          <w:szCs w:val="24"/>
        </w:rPr>
        <w:t>In the notes themselves:</w:t>
      </w:r>
    </w:p>
    <w:p w:rsidR="00914336" w:rsidRDefault="00C61AAD" w:rsidP="00914336">
      <w:pPr>
        <w:numPr>
          <w:ilvl w:val="0"/>
          <w:numId w:val="32"/>
        </w:numPr>
        <w:shd w:val="clear" w:color="auto" w:fill="FFFFFF"/>
        <w:spacing w:before="100" w:beforeAutospacing="1" w:after="100" w:afterAutospacing="1"/>
        <w:rPr>
          <w:rFonts w:ascii="Arial" w:hAnsi="Arial" w:cs="Arial"/>
          <w:color w:val="000000"/>
          <w:sz w:val="24"/>
          <w:szCs w:val="24"/>
        </w:rPr>
      </w:pPr>
      <w:r w:rsidRPr="00914336">
        <w:rPr>
          <w:rFonts w:ascii="Arial" w:hAnsi="Arial" w:cs="Arial"/>
          <w:b/>
          <w:color w:val="000000"/>
          <w:sz w:val="24"/>
          <w:szCs w:val="24"/>
        </w:rPr>
        <w:t>Note numbers are full-sized, not raised</w:t>
      </w:r>
      <w:r w:rsidRPr="00BE4A6F">
        <w:rPr>
          <w:rFonts w:ascii="Arial" w:hAnsi="Arial" w:cs="Arial"/>
          <w:color w:val="000000"/>
          <w:sz w:val="24"/>
          <w:szCs w:val="24"/>
        </w:rPr>
        <w:t xml:space="preserve">, and </w:t>
      </w:r>
      <w:r w:rsidRPr="00914336">
        <w:rPr>
          <w:rFonts w:ascii="Arial" w:hAnsi="Arial" w:cs="Arial"/>
          <w:b/>
          <w:color w:val="000000"/>
          <w:sz w:val="24"/>
          <w:szCs w:val="24"/>
        </w:rPr>
        <w:t>followed by a period</w:t>
      </w:r>
      <w:r w:rsidRPr="00BE4A6F">
        <w:rPr>
          <w:rFonts w:ascii="Arial" w:hAnsi="Arial" w:cs="Arial"/>
          <w:color w:val="000000"/>
          <w:sz w:val="24"/>
          <w:szCs w:val="24"/>
        </w:rPr>
        <w:t xml:space="preserve"> (superscripting note numbers in the notes themselves is also acceptable).</w:t>
      </w:r>
      <w:r w:rsidRPr="00BE4A6F">
        <w:rPr>
          <w:rStyle w:val="Strong"/>
          <w:rFonts w:ascii="Arial" w:hAnsi="Arial" w:cs="Arial"/>
          <w:color w:val="000000"/>
          <w:sz w:val="24"/>
          <w:szCs w:val="24"/>
        </w:rPr>
        <w:t> </w:t>
      </w:r>
      <w:r w:rsidRPr="00BE4A6F">
        <w:rPr>
          <w:rFonts w:ascii="Arial" w:hAnsi="Arial" w:cs="Arial"/>
          <w:color w:val="000000"/>
          <w:sz w:val="24"/>
          <w:szCs w:val="24"/>
        </w:rPr>
        <w:t> </w:t>
      </w:r>
    </w:p>
    <w:p w:rsidR="00914336" w:rsidRPr="00092D87" w:rsidRDefault="00092D87" w:rsidP="00914336">
      <w:pPr>
        <w:numPr>
          <w:ilvl w:val="0"/>
          <w:numId w:val="32"/>
        </w:numPr>
        <w:shd w:val="clear" w:color="auto" w:fill="FFFFFF"/>
        <w:spacing w:before="100" w:beforeAutospacing="1" w:after="100" w:afterAutospacing="1"/>
        <w:rPr>
          <w:rStyle w:val="Strong"/>
          <w:rFonts w:ascii="Arial" w:hAnsi="Arial" w:cs="Arial"/>
          <w:b w:val="0"/>
          <w:bCs w:val="0"/>
          <w:color w:val="000000"/>
          <w:sz w:val="24"/>
          <w:szCs w:val="24"/>
        </w:rPr>
      </w:pPr>
      <w:r w:rsidRPr="00092D87">
        <w:rPr>
          <w:rFonts w:ascii="Arial" w:hAnsi="Arial" w:cs="Arial"/>
          <w:b/>
          <w:sz w:val="24"/>
          <w:szCs w:val="24"/>
        </w:rPr>
        <w:t>Begin all entries with a ½” indentation.</w:t>
      </w:r>
      <w:r>
        <w:rPr>
          <w:rFonts w:ascii="Arial" w:hAnsi="Arial" w:cs="Arial"/>
          <w:sz w:val="24"/>
          <w:szCs w:val="24"/>
        </w:rPr>
        <w:t xml:space="preserve">  A</w:t>
      </w:r>
      <w:r w:rsidRPr="00092D87">
        <w:rPr>
          <w:rFonts w:ascii="Arial" w:hAnsi="Arial" w:cs="Arial"/>
          <w:sz w:val="24"/>
          <w:szCs w:val="24"/>
        </w:rPr>
        <w:t>ll subsequent lines should be</w:t>
      </w:r>
      <w:r w:rsidR="00C61AAD" w:rsidRPr="00092D87">
        <w:rPr>
          <w:rFonts w:ascii="Arial" w:hAnsi="Arial" w:cs="Arial"/>
          <w:b/>
          <w:color w:val="000000"/>
          <w:sz w:val="24"/>
          <w:szCs w:val="24"/>
        </w:rPr>
        <w:t xml:space="preserve"> formatted flush left</w:t>
      </w:r>
      <w:r w:rsidR="00C61AAD" w:rsidRPr="00092D87">
        <w:rPr>
          <w:rFonts w:ascii="Arial" w:hAnsi="Arial" w:cs="Arial"/>
          <w:color w:val="000000"/>
          <w:sz w:val="24"/>
          <w:szCs w:val="24"/>
        </w:rPr>
        <w:t>.</w:t>
      </w:r>
      <w:r w:rsidR="00C61AAD" w:rsidRPr="00092D87">
        <w:rPr>
          <w:rStyle w:val="Strong"/>
          <w:rFonts w:ascii="Arial" w:hAnsi="Arial" w:cs="Arial"/>
          <w:color w:val="000000"/>
          <w:sz w:val="24"/>
          <w:szCs w:val="24"/>
        </w:rPr>
        <w:t> </w:t>
      </w:r>
    </w:p>
    <w:p w:rsidR="00914336" w:rsidRDefault="00C61AAD" w:rsidP="00914336">
      <w:pPr>
        <w:numPr>
          <w:ilvl w:val="0"/>
          <w:numId w:val="32"/>
        </w:numPr>
        <w:shd w:val="clear" w:color="auto" w:fill="FFFFFF"/>
        <w:spacing w:before="100" w:beforeAutospacing="1" w:after="100" w:afterAutospacing="1"/>
        <w:rPr>
          <w:rFonts w:ascii="Arial" w:hAnsi="Arial" w:cs="Arial"/>
          <w:color w:val="000000"/>
          <w:sz w:val="24"/>
          <w:szCs w:val="24"/>
        </w:rPr>
      </w:pPr>
      <w:r w:rsidRPr="00914336">
        <w:rPr>
          <w:rFonts w:ascii="Arial" w:hAnsi="Arial" w:cs="Arial"/>
          <w:color w:val="000000"/>
          <w:sz w:val="24"/>
          <w:szCs w:val="24"/>
        </w:rPr>
        <w:t xml:space="preserve">Place commentary after source documentation when a footnote contains both; </w:t>
      </w:r>
      <w:r w:rsidRPr="00914336">
        <w:rPr>
          <w:rFonts w:ascii="Arial" w:hAnsi="Arial" w:cs="Arial"/>
          <w:b/>
          <w:color w:val="000000"/>
          <w:sz w:val="24"/>
          <w:szCs w:val="24"/>
        </w:rPr>
        <w:t>separate commentary and documentation by a period</w:t>
      </w:r>
      <w:r w:rsidRPr="00914336">
        <w:rPr>
          <w:rFonts w:ascii="Arial" w:hAnsi="Arial" w:cs="Arial"/>
          <w:color w:val="000000"/>
          <w:sz w:val="24"/>
          <w:szCs w:val="24"/>
        </w:rPr>
        <w:t>.</w:t>
      </w:r>
      <w:r w:rsidRPr="00914336">
        <w:rPr>
          <w:rStyle w:val="Strong"/>
          <w:rFonts w:ascii="Arial" w:hAnsi="Arial" w:cs="Arial"/>
          <w:color w:val="000000"/>
          <w:sz w:val="24"/>
          <w:szCs w:val="24"/>
        </w:rPr>
        <w:t> </w:t>
      </w:r>
    </w:p>
    <w:p w:rsidR="00C61AAD" w:rsidRPr="00EF6E56" w:rsidRDefault="00C61AAD" w:rsidP="00914336">
      <w:pPr>
        <w:numPr>
          <w:ilvl w:val="0"/>
          <w:numId w:val="32"/>
        </w:numPr>
        <w:shd w:val="clear" w:color="auto" w:fill="FFFFFF"/>
        <w:spacing w:before="100" w:beforeAutospacing="1" w:after="100" w:afterAutospacing="1"/>
        <w:rPr>
          <w:rStyle w:val="Strong"/>
          <w:rFonts w:ascii="Arial" w:hAnsi="Arial" w:cs="Arial"/>
          <w:b w:val="0"/>
          <w:bCs w:val="0"/>
          <w:color w:val="000000"/>
          <w:sz w:val="24"/>
          <w:szCs w:val="24"/>
        </w:rPr>
      </w:pPr>
      <w:r w:rsidRPr="00914336">
        <w:rPr>
          <w:rFonts w:ascii="Arial" w:hAnsi="Arial" w:cs="Arial"/>
          <w:color w:val="000000"/>
          <w:sz w:val="24"/>
          <w:szCs w:val="24"/>
        </w:rPr>
        <w:t>Do not repeat the hundreds digit in a page range if it does not change from the beginning to the end of the range.</w:t>
      </w:r>
      <w:r w:rsidRPr="00914336">
        <w:rPr>
          <w:rStyle w:val="Strong"/>
          <w:rFonts w:ascii="Arial" w:hAnsi="Arial" w:cs="Arial"/>
          <w:color w:val="000000"/>
          <w:sz w:val="24"/>
          <w:szCs w:val="24"/>
        </w:rPr>
        <w:t> </w:t>
      </w:r>
    </w:p>
    <w:p w:rsidR="00EF6E56" w:rsidRPr="00880D59" w:rsidRDefault="00EF6E56" w:rsidP="00914336">
      <w:pPr>
        <w:numPr>
          <w:ilvl w:val="0"/>
          <w:numId w:val="32"/>
        </w:numPr>
        <w:shd w:val="clear" w:color="auto" w:fill="FFFFFF"/>
        <w:spacing w:before="100" w:beforeAutospacing="1" w:after="100" w:afterAutospacing="1"/>
        <w:rPr>
          <w:rStyle w:val="Strong"/>
          <w:rFonts w:ascii="Arial" w:hAnsi="Arial" w:cs="Arial"/>
          <w:b w:val="0"/>
          <w:bCs w:val="0"/>
          <w:color w:val="000000"/>
          <w:sz w:val="24"/>
          <w:szCs w:val="24"/>
        </w:rPr>
      </w:pPr>
      <w:r>
        <w:rPr>
          <w:rStyle w:val="Strong"/>
          <w:rFonts w:ascii="Arial" w:hAnsi="Arial" w:cs="Arial"/>
          <w:b w:val="0"/>
          <w:color w:val="000000"/>
          <w:sz w:val="24"/>
          <w:szCs w:val="24"/>
        </w:rPr>
        <w:t>Do not use “p” or “pp” before the page number.</w:t>
      </w:r>
    </w:p>
    <w:p w:rsidR="00411063" w:rsidRDefault="00411063" w:rsidP="00411063">
      <w:pPr>
        <w:pStyle w:val="NormalWeb"/>
        <w:shd w:val="clear" w:color="auto" w:fill="FFFFFF"/>
        <w:spacing w:before="0" w:beforeAutospacing="0" w:after="150" w:afterAutospacing="0"/>
        <w:ind w:left="1080"/>
        <w:rPr>
          <w:rFonts w:ascii="Verdana" w:hAnsi="Verdana"/>
          <w:color w:val="333333"/>
          <w:sz w:val="18"/>
          <w:szCs w:val="18"/>
        </w:rPr>
      </w:pPr>
    </w:p>
    <w:p w:rsidR="00880D59" w:rsidRPr="00411063" w:rsidRDefault="00411063" w:rsidP="00411063">
      <w:pPr>
        <w:pStyle w:val="NormalWeb"/>
        <w:shd w:val="clear" w:color="auto" w:fill="FFFFFF"/>
        <w:spacing w:before="0" w:beforeAutospacing="0" w:after="150" w:afterAutospacing="0"/>
        <w:ind w:firstLine="720"/>
        <w:rPr>
          <w:rFonts w:ascii="Arial" w:hAnsi="Arial" w:cs="Arial"/>
          <w:color w:val="333333"/>
        </w:rPr>
      </w:pPr>
      <w:r w:rsidRPr="00411063">
        <w:rPr>
          <w:rFonts w:ascii="Arial" w:hAnsi="Arial" w:cs="Arial"/>
          <w:color w:val="333333"/>
        </w:rPr>
        <w:t xml:space="preserve">4, </w:t>
      </w:r>
      <w:r>
        <w:rPr>
          <w:rFonts w:ascii="Arial" w:hAnsi="Arial" w:cs="Arial"/>
          <w:color w:val="333333"/>
        </w:rPr>
        <w:tab/>
      </w:r>
      <w:proofErr w:type="gramStart"/>
      <w:r w:rsidR="00880D59" w:rsidRPr="00411063">
        <w:rPr>
          <w:rFonts w:ascii="Arial" w:hAnsi="Arial" w:cs="Arial"/>
          <w:color w:val="333333"/>
        </w:rPr>
        <w:t>The</w:t>
      </w:r>
      <w:proofErr w:type="gramEnd"/>
      <w:r w:rsidR="00880D59" w:rsidRPr="00411063">
        <w:rPr>
          <w:rFonts w:ascii="Arial" w:hAnsi="Arial" w:cs="Arial"/>
          <w:color w:val="333333"/>
        </w:rPr>
        <w:t xml:space="preserve"> first time the in-text reference is </w:t>
      </w:r>
      <w:r>
        <w:rPr>
          <w:rFonts w:ascii="Arial" w:hAnsi="Arial" w:cs="Arial"/>
          <w:color w:val="333333"/>
        </w:rPr>
        <w:t xml:space="preserve">footnoted, you must include a complete footnote </w:t>
      </w:r>
      <w:r w:rsidR="00880D59" w:rsidRPr="00411063">
        <w:rPr>
          <w:rFonts w:ascii="Arial" w:hAnsi="Arial" w:cs="Arial"/>
          <w:color w:val="333333"/>
        </w:rPr>
        <w:t>e.g.</w:t>
      </w:r>
    </w:p>
    <w:p w:rsidR="00880D59" w:rsidRPr="00411063" w:rsidRDefault="00880D59" w:rsidP="00411063">
      <w:pPr>
        <w:pStyle w:val="NormalWeb"/>
        <w:shd w:val="clear" w:color="auto" w:fill="FFFFFF"/>
        <w:spacing w:before="0" w:beforeAutospacing="0" w:after="150" w:afterAutospacing="0"/>
        <w:ind w:firstLine="720"/>
        <w:rPr>
          <w:rFonts w:ascii="Arial" w:hAnsi="Arial" w:cs="Arial"/>
          <w:color w:val="333333"/>
        </w:rPr>
      </w:pPr>
      <w:r w:rsidRPr="00411063">
        <w:rPr>
          <w:rFonts w:ascii="Arial" w:hAnsi="Arial" w:cs="Arial"/>
          <w:color w:val="333333"/>
        </w:rPr>
        <w:t>1. James Smith, </w:t>
      </w:r>
      <w:proofErr w:type="gramStart"/>
      <w:r w:rsidRPr="00411063">
        <w:rPr>
          <w:rStyle w:val="Emphasis"/>
          <w:rFonts w:ascii="Arial" w:hAnsi="Arial" w:cs="Arial"/>
          <w:color w:val="333333"/>
        </w:rPr>
        <w:t>The</w:t>
      </w:r>
      <w:proofErr w:type="gramEnd"/>
      <w:r w:rsidRPr="00411063">
        <w:rPr>
          <w:rStyle w:val="Emphasis"/>
          <w:rFonts w:ascii="Arial" w:hAnsi="Arial" w:cs="Arial"/>
          <w:color w:val="333333"/>
        </w:rPr>
        <w:t xml:space="preserve"> </w:t>
      </w:r>
      <w:r w:rsidR="00411063">
        <w:rPr>
          <w:rStyle w:val="Emphasis"/>
          <w:rFonts w:ascii="Arial" w:hAnsi="Arial" w:cs="Arial"/>
          <w:color w:val="333333"/>
        </w:rPr>
        <w:t>F</w:t>
      </w:r>
      <w:r w:rsidRPr="00411063">
        <w:rPr>
          <w:rStyle w:val="Emphasis"/>
          <w:rFonts w:ascii="Arial" w:hAnsi="Arial" w:cs="Arial"/>
          <w:color w:val="333333"/>
        </w:rPr>
        <w:t>irst and</w:t>
      </w:r>
      <w:r w:rsidR="00411063">
        <w:rPr>
          <w:rStyle w:val="Emphasis"/>
          <w:rFonts w:ascii="Arial" w:hAnsi="Arial" w:cs="Arial"/>
          <w:color w:val="333333"/>
        </w:rPr>
        <w:t xml:space="preserve"> L</w:t>
      </w:r>
      <w:r w:rsidRPr="00411063">
        <w:rPr>
          <w:rStyle w:val="Emphasis"/>
          <w:rFonts w:ascii="Arial" w:hAnsi="Arial" w:cs="Arial"/>
          <w:color w:val="333333"/>
        </w:rPr>
        <w:t xml:space="preserve">ast </w:t>
      </w:r>
      <w:r w:rsidR="00411063">
        <w:rPr>
          <w:rStyle w:val="Emphasis"/>
          <w:rFonts w:ascii="Arial" w:hAnsi="Arial" w:cs="Arial"/>
          <w:color w:val="333333"/>
        </w:rPr>
        <w:t>W</w:t>
      </w:r>
      <w:r w:rsidRPr="00411063">
        <w:rPr>
          <w:rStyle w:val="Emphasis"/>
          <w:rFonts w:ascii="Arial" w:hAnsi="Arial" w:cs="Arial"/>
          <w:color w:val="333333"/>
        </w:rPr>
        <w:t>ar</w:t>
      </w:r>
      <w:r w:rsidRPr="00411063">
        <w:rPr>
          <w:rFonts w:ascii="Arial" w:hAnsi="Arial" w:cs="Arial"/>
          <w:color w:val="333333"/>
        </w:rPr>
        <w:t>, (New York, Hamilton, 2003), 2.</w:t>
      </w:r>
    </w:p>
    <w:p w:rsidR="00880D59" w:rsidRPr="00411063" w:rsidRDefault="00880D59" w:rsidP="00880D59">
      <w:pPr>
        <w:pStyle w:val="NormalWeb"/>
        <w:numPr>
          <w:ilvl w:val="0"/>
          <w:numId w:val="32"/>
        </w:numPr>
        <w:shd w:val="clear" w:color="auto" w:fill="FFFFFF"/>
        <w:spacing w:before="0" w:beforeAutospacing="0" w:after="150" w:afterAutospacing="0"/>
        <w:rPr>
          <w:rFonts w:ascii="Arial" w:hAnsi="Arial" w:cs="Arial"/>
          <w:color w:val="333333"/>
        </w:rPr>
      </w:pPr>
      <w:r w:rsidRPr="00411063">
        <w:rPr>
          <w:rFonts w:ascii="Arial" w:hAnsi="Arial" w:cs="Arial"/>
          <w:color w:val="333333"/>
        </w:rPr>
        <w:t>If the citation has already been cited it may be shortened to author's last name, shortened title, and page referenced number. e.g.</w:t>
      </w:r>
    </w:p>
    <w:p w:rsidR="00880D59" w:rsidRPr="00411063" w:rsidRDefault="00880D59" w:rsidP="00411063">
      <w:pPr>
        <w:pStyle w:val="NormalWeb"/>
        <w:shd w:val="clear" w:color="auto" w:fill="FFFFFF"/>
        <w:spacing w:before="0" w:beforeAutospacing="0" w:after="150" w:afterAutospacing="0"/>
        <w:ind w:left="720"/>
        <w:rPr>
          <w:rFonts w:ascii="Arial" w:hAnsi="Arial" w:cs="Arial"/>
          <w:color w:val="333333"/>
        </w:rPr>
      </w:pPr>
      <w:r w:rsidRPr="00411063">
        <w:rPr>
          <w:rFonts w:ascii="Arial" w:hAnsi="Arial" w:cs="Arial"/>
          <w:color w:val="333333"/>
        </w:rPr>
        <w:t>2. Smith, </w:t>
      </w:r>
      <w:proofErr w:type="gramStart"/>
      <w:r w:rsidRPr="00411063">
        <w:rPr>
          <w:rStyle w:val="Emphasis"/>
          <w:rFonts w:ascii="Arial" w:hAnsi="Arial" w:cs="Arial"/>
          <w:color w:val="333333"/>
        </w:rPr>
        <w:t>The</w:t>
      </w:r>
      <w:proofErr w:type="gramEnd"/>
      <w:r w:rsidR="00411063">
        <w:rPr>
          <w:rStyle w:val="Emphasis"/>
          <w:rFonts w:ascii="Arial" w:hAnsi="Arial" w:cs="Arial"/>
          <w:color w:val="333333"/>
        </w:rPr>
        <w:t xml:space="preserve"> F</w:t>
      </w:r>
      <w:r w:rsidRPr="00411063">
        <w:rPr>
          <w:rStyle w:val="Emphasis"/>
          <w:rFonts w:ascii="Arial" w:hAnsi="Arial" w:cs="Arial"/>
          <w:color w:val="333333"/>
        </w:rPr>
        <w:t>irst</w:t>
      </w:r>
      <w:r w:rsidRPr="00411063">
        <w:rPr>
          <w:rFonts w:ascii="Arial" w:hAnsi="Arial" w:cs="Arial"/>
          <w:color w:val="333333"/>
        </w:rPr>
        <w:t>, 220-221.</w:t>
      </w:r>
    </w:p>
    <w:p w:rsidR="00880D59" w:rsidRPr="00411063" w:rsidRDefault="00880D59" w:rsidP="00411063">
      <w:pPr>
        <w:pStyle w:val="NormalWeb"/>
        <w:numPr>
          <w:ilvl w:val="0"/>
          <w:numId w:val="32"/>
        </w:numPr>
        <w:shd w:val="clear" w:color="auto" w:fill="FFFFFF"/>
        <w:spacing w:before="0" w:beforeAutospacing="0" w:after="150" w:afterAutospacing="0"/>
        <w:rPr>
          <w:rFonts w:ascii="Arial" w:hAnsi="Arial" w:cs="Arial"/>
          <w:color w:val="333333"/>
        </w:rPr>
      </w:pPr>
      <w:r w:rsidRPr="00411063">
        <w:rPr>
          <w:rFonts w:ascii="Arial" w:hAnsi="Arial" w:cs="Arial"/>
          <w:color w:val="333333"/>
        </w:rPr>
        <w:t>If the citation has been referenced immediately prior, the note may be shortened even further to ibid with the page number. e.g.</w:t>
      </w:r>
    </w:p>
    <w:p w:rsidR="00914336" w:rsidRPr="00411063" w:rsidRDefault="00411063" w:rsidP="007A3064">
      <w:pPr>
        <w:rPr>
          <w:rFonts w:ascii="Arial" w:hAnsi="Arial" w:cs="Arial"/>
          <w:sz w:val="24"/>
          <w:szCs w:val="24"/>
        </w:rPr>
      </w:pPr>
      <w:r>
        <w:rPr>
          <w:rFonts w:ascii="Arial" w:hAnsi="Arial" w:cs="Arial"/>
          <w:sz w:val="24"/>
          <w:szCs w:val="24"/>
        </w:rPr>
        <w:tab/>
      </w:r>
      <w:r w:rsidRPr="00411063">
        <w:rPr>
          <w:rFonts w:ascii="Arial" w:hAnsi="Arial" w:cs="Arial"/>
          <w:color w:val="333333"/>
          <w:sz w:val="24"/>
          <w:szCs w:val="24"/>
          <w:shd w:val="clear" w:color="auto" w:fill="FFFFFF"/>
        </w:rPr>
        <w:t>3. Ibid., 786.</w:t>
      </w:r>
    </w:p>
    <w:p w:rsidR="00914336" w:rsidRDefault="00914336" w:rsidP="007A3064">
      <w:pPr>
        <w:rPr>
          <w:rFonts w:ascii="Arial" w:hAnsi="Arial" w:cs="Arial"/>
          <w:sz w:val="24"/>
          <w:szCs w:val="24"/>
        </w:rPr>
      </w:pPr>
    </w:p>
    <w:p w:rsidR="00914336" w:rsidRDefault="00914336" w:rsidP="007A3064">
      <w:pPr>
        <w:rPr>
          <w:rFonts w:ascii="Arial" w:hAnsi="Arial" w:cs="Arial"/>
          <w:sz w:val="24"/>
          <w:szCs w:val="24"/>
        </w:rPr>
      </w:pPr>
    </w:p>
    <w:p w:rsidR="00914336" w:rsidRDefault="00914336" w:rsidP="007A306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D2483C" w:rsidRPr="00B05ACD" w:rsidTr="00B05ACD">
        <w:tc>
          <w:tcPr>
            <w:tcW w:w="3348" w:type="dxa"/>
            <w:shd w:val="clear" w:color="auto" w:fill="000000"/>
          </w:tcPr>
          <w:p w:rsidR="00D2483C" w:rsidRPr="00B05ACD" w:rsidRDefault="00D74FB0">
            <w:pPr>
              <w:pStyle w:val="BodyText"/>
              <w:rPr>
                <w:b/>
                <w:color w:val="FFFFFF"/>
                <w:sz w:val="36"/>
                <w:szCs w:val="36"/>
              </w:rPr>
            </w:pPr>
            <w:r w:rsidRPr="00B05ACD">
              <w:rPr>
                <w:szCs w:val="24"/>
              </w:rPr>
              <w:br w:type="page"/>
            </w:r>
            <w:r w:rsidR="00D2483C" w:rsidRPr="00B05ACD">
              <w:rPr>
                <w:b/>
                <w:color w:val="FFFFFF"/>
                <w:sz w:val="36"/>
                <w:szCs w:val="36"/>
              </w:rPr>
              <w:t>PRINT SOURCES</w:t>
            </w:r>
          </w:p>
        </w:tc>
      </w:tr>
    </w:tbl>
    <w:p w:rsidR="00E43F3F" w:rsidRDefault="00E43F3F">
      <w:pPr>
        <w:pStyle w:val="BodyText"/>
        <w:rPr>
          <w:szCs w:val="24"/>
        </w:rPr>
      </w:pPr>
    </w:p>
    <w:p w:rsidR="00EF393E" w:rsidRPr="00B93085" w:rsidRDefault="00EF393E">
      <w:pPr>
        <w:pStyle w:val="BodyText"/>
        <w:rPr>
          <w:rFonts w:cs="Arial"/>
          <w:sz w:val="23"/>
          <w:szCs w:val="23"/>
        </w:rPr>
      </w:pPr>
    </w:p>
    <w:p w:rsidR="00E43F3F" w:rsidRPr="00B93085" w:rsidRDefault="00E43F3F">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78"/>
      </w:tblGrid>
      <w:tr w:rsidR="00D2483C" w:rsidRPr="00B93085" w:rsidTr="00B05ACD">
        <w:tc>
          <w:tcPr>
            <w:tcW w:w="127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t>Book</w:t>
            </w:r>
          </w:p>
        </w:tc>
      </w:tr>
    </w:tbl>
    <w:p w:rsidR="003677C5" w:rsidRDefault="003677C5" w:rsidP="0035245C">
      <w:pPr>
        <w:pStyle w:val="BodyText"/>
        <w:rPr>
          <w:rFonts w:cs="Arial"/>
          <w:b/>
          <w:sz w:val="23"/>
          <w:szCs w:val="23"/>
        </w:rPr>
      </w:pPr>
    </w:p>
    <w:p w:rsidR="00690C1F" w:rsidRPr="00690C1F" w:rsidRDefault="00690C1F" w:rsidP="00690C1F">
      <w:pPr>
        <w:shd w:val="clear" w:color="auto" w:fill="FFFFFF"/>
        <w:spacing w:before="100" w:beforeAutospacing="1" w:after="100" w:afterAutospacing="1"/>
        <w:rPr>
          <w:rFonts w:ascii="Arial" w:hAnsi="Arial" w:cs="Arial"/>
          <w:color w:val="000000"/>
          <w:sz w:val="24"/>
          <w:szCs w:val="24"/>
        </w:rPr>
      </w:pPr>
      <w:r w:rsidRPr="00690C1F">
        <w:rPr>
          <w:rFonts w:ascii="Arial" w:hAnsi="Arial" w:cs="Arial"/>
          <w:b/>
          <w:bCs/>
          <w:color w:val="000000"/>
          <w:sz w:val="24"/>
          <w:szCs w:val="24"/>
        </w:rPr>
        <w:t>N:</w:t>
      </w:r>
    </w:p>
    <w:p w:rsidR="00690C1F" w:rsidRDefault="00690C1F" w:rsidP="0035245C">
      <w:pPr>
        <w:pStyle w:val="BodyText"/>
        <w:rPr>
          <w:rFonts w:cs="Arial"/>
          <w:b/>
          <w:sz w:val="23"/>
          <w:szCs w:val="23"/>
        </w:rPr>
      </w:pPr>
    </w:p>
    <w:p w:rsidR="0035245C" w:rsidRPr="0035245C" w:rsidRDefault="003677C5" w:rsidP="0035245C">
      <w:pPr>
        <w:pStyle w:val="BodyText"/>
        <w:rPr>
          <w:rFonts w:cs="Arial"/>
          <w:color w:val="000000"/>
          <w:szCs w:val="24"/>
          <w:shd w:val="clear" w:color="auto" w:fill="FFFFFF"/>
        </w:rPr>
      </w:pPr>
      <w:r>
        <w:rPr>
          <w:rFonts w:cs="Arial"/>
          <w:b/>
          <w:sz w:val="23"/>
          <w:szCs w:val="23"/>
        </w:rPr>
        <w:t xml:space="preserve">  </w:t>
      </w:r>
      <w:r w:rsidR="0035245C" w:rsidRPr="0035245C">
        <w:rPr>
          <w:rFonts w:cs="Arial"/>
          <w:color w:val="000000"/>
          <w:szCs w:val="24"/>
          <w:shd w:val="clear" w:color="auto" w:fill="FFFFFF"/>
        </w:rPr>
        <w:t>1. First name Last name, </w:t>
      </w:r>
      <w:r w:rsidR="0035245C" w:rsidRPr="0035245C">
        <w:rPr>
          <w:rStyle w:val="Emphasis"/>
          <w:rFonts w:cs="Arial"/>
          <w:color w:val="000000"/>
          <w:szCs w:val="24"/>
          <w:shd w:val="clear" w:color="auto" w:fill="FFFFFF"/>
        </w:rPr>
        <w:t>Title of Book</w:t>
      </w:r>
      <w:r w:rsidR="0035245C" w:rsidRPr="0035245C">
        <w:rPr>
          <w:rFonts w:cs="Arial"/>
          <w:color w:val="000000"/>
          <w:szCs w:val="24"/>
          <w:shd w:val="clear" w:color="auto" w:fill="FFFFFF"/>
        </w:rPr>
        <w:t> (Place of publication: Publisher, Year of publication), page number.</w:t>
      </w:r>
    </w:p>
    <w:p w:rsidR="00E1720F" w:rsidRDefault="00E1720F" w:rsidP="0035245C">
      <w:pPr>
        <w:pStyle w:val="BodyText"/>
        <w:spacing w:line="480" w:lineRule="auto"/>
        <w:rPr>
          <w:rFonts w:cs="Arial"/>
          <w:color w:val="000000"/>
          <w:szCs w:val="24"/>
          <w:shd w:val="clear" w:color="auto" w:fill="FFFFFF"/>
        </w:rPr>
      </w:pPr>
    </w:p>
    <w:p w:rsidR="00EF6E56" w:rsidRPr="00EF6E56" w:rsidRDefault="00EF6E56" w:rsidP="0035245C">
      <w:pPr>
        <w:pStyle w:val="BodyText"/>
        <w:spacing w:line="480" w:lineRule="auto"/>
        <w:rPr>
          <w:rFonts w:cs="Arial"/>
          <w:color w:val="000000"/>
          <w:szCs w:val="24"/>
          <w:shd w:val="clear" w:color="auto" w:fill="FFFFFF"/>
        </w:rPr>
      </w:pPr>
      <w:r>
        <w:rPr>
          <w:rFonts w:cs="Arial"/>
          <w:color w:val="000000"/>
          <w:szCs w:val="24"/>
          <w:shd w:val="clear" w:color="auto" w:fill="FFFFFF"/>
        </w:rPr>
        <w:t xml:space="preserve">   </w:t>
      </w:r>
      <w:r w:rsidR="00A3730B">
        <w:rPr>
          <w:rFonts w:cs="Arial"/>
          <w:color w:val="000000"/>
          <w:szCs w:val="24"/>
          <w:shd w:val="clear" w:color="auto" w:fill="FFFFFF"/>
        </w:rPr>
        <w:tab/>
      </w:r>
      <w:r>
        <w:rPr>
          <w:rFonts w:cs="Arial"/>
          <w:color w:val="000000"/>
          <w:szCs w:val="24"/>
          <w:shd w:val="clear" w:color="auto" w:fill="FFFFFF"/>
        </w:rPr>
        <w:t xml:space="preserve">1. John Green.  </w:t>
      </w:r>
      <w:r>
        <w:rPr>
          <w:rFonts w:cs="Arial"/>
          <w:i/>
          <w:color w:val="000000"/>
          <w:szCs w:val="24"/>
          <w:shd w:val="clear" w:color="auto" w:fill="FFFFFF"/>
        </w:rPr>
        <w:t xml:space="preserve">The Fault in Our Stars </w:t>
      </w:r>
      <w:r>
        <w:rPr>
          <w:rFonts w:cs="Arial"/>
          <w:color w:val="000000"/>
          <w:szCs w:val="24"/>
          <w:shd w:val="clear" w:color="auto" w:fill="FFFFFF"/>
        </w:rPr>
        <w:t>(New York:  Dutton Books, 2012), 6.</w:t>
      </w:r>
    </w:p>
    <w:p w:rsidR="00EF6E56" w:rsidRPr="00690C1F" w:rsidRDefault="00690C1F" w:rsidP="0035245C">
      <w:pPr>
        <w:pStyle w:val="BodyText"/>
        <w:spacing w:line="480" w:lineRule="auto"/>
        <w:rPr>
          <w:rFonts w:cs="Arial"/>
          <w:b/>
          <w:color w:val="4472C4" w:themeColor="accent5"/>
          <w:szCs w:val="24"/>
          <w:shd w:val="clear" w:color="auto" w:fill="FFFFFF"/>
        </w:rPr>
      </w:pPr>
      <w:r w:rsidRPr="00690C1F">
        <w:rPr>
          <w:rFonts w:cs="Arial"/>
          <w:b/>
          <w:color w:val="000000"/>
          <w:szCs w:val="24"/>
          <w:shd w:val="clear" w:color="auto" w:fill="FFFFFF"/>
        </w:rPr>
        <w:t xml:space="preserve">B: </w:t>
      </w:r>
      <w:r w:rsidR="00EF6E56" w:rsidRPr="00690C1F">
        <w:rPr>
          <w:rFonts w:cs="Arial"/>
          <w:b/>
          <w:color w:val="000000"/>
          <w:szCs w:val="24"/>
          <w:shd w:val="clear" w:color="auto" w:fill="FFFFFF"/>
        </w:rPr>
        <w:tab/>
      </w:r>
    </w:p>
    <w:p w:rsidR="0035245C" w:rsidRDefault="0035245C" w:rsidP="0035245C">
      <w:pPr>
        <w:pStyle w:val="BodyText"/>
        <w:rPr>
          <w:rFonts w:cs="Arial"/>
          <w:color w:val="000000"/>
          <w:szCs w:val="24"/>
          <w:shd w:val="clear" w:color="auto" w:fill="FFFFFF"/>
        </w:rPr>
      </w:pPr>
      <w:proofErr w:type="gramStart"/>
      <w:r>
        <w:rPr>
          <w:rFonts w:cs="Arial"/>
          <w:color w:val="000000"/>
          <w:szCs w:val="24"/>
          <w:shd w:val="clear" w:color="auto" w:fill="FFFFFF"/>
        </w:rPr>
        <w:t>Last name, first name.</w:t>
      </w:r>
      <w:proofErr w:type="gramEnd"/>
      <w:r>
        <w:rPr>
          <w:rFonts w:cs="Arial"/>
          <w:color w:val="000000"/>
          <w:szCs w:val="24"/>
          <w:shd w:val="clear" w:color="auto" w:fill="FFFFFF"/>
        </w:rPr>
        <w:t xml:space="preserve">  </w:t>
      </w:r>
      <w:r w:rsidR="00CD1CCE" w:rsidRPr="00B02F39">
        <w:rPr>
          <w:rStyle w:val="Emphasis"/>
          <w:rFonts w:cs="Arial"/>
          <w:color w:val="000000"/>
          <w:szCs w:val="24"/>
          <w:shd w:val="clear" w:color="auto" w:fill="FFFFFF"/>
        </w:rPr>
        <w:t>Title of work: Capital letter also for subtitle</w:t>
      </w:r>
      <w:r w:rsidR="00CD1CCE" w:rsidRPr="00B02F39">
        <w:rPr>
          <w:rFonts w:cs="Arial"/>
          <w:color w:val="000000"/>
          <w:szCs w:val="24"/>
          <w:shd w:val="clear" w:color="auto" w:fill="FFFFFF"/>
        </w:rPr>
        <w:t xml:space="preserve">. Location: </w:t>
      </w:r>
      <w:r>
        <w:rPr>
          <w:rFonts w:cs="Arial"/>
          <w:color w:val="000000"/>
          <w:szCs w:val="24"/>
          <w:shd w:val="clear" w:color="auto" w:fill="FFFFFF"/>
        </w:rPr>
        <w:t xml:space="preserve"> Publisher, Year of </w:t>
      </w:r>
    </w:p>
    <w:p w:rsidR="00CD1CCE" w:rsidRDefault="0035245C" w:rsidP="0035245C">
      <w:pPr>
        <w:pStyle w:val="BodyText"/>
        <w:ind w:firstLine="720"/>
        <w:rPr>
          <w:rFonts w:cs="Arial"/>
          <w:color w:val="000000"/>
          <w:szCs w:val="24"/>
          <w:shd w:val="clear" w:color="auto" w:fill="FFFFFF"/>
        </w:rPr>
      </w:pPr>
      <w:proofErr w:type="gramStart"/>
      <w:r>
        <w:rPr>
          <w:rFonts w:cs="Arial"/>
          <w:color w:val="000000"/>
          <w:szCs w:val="24"/>
          <w:shd w:val="clear" w:color="auto" w:fill="FFFFFF"/>
        </w:rPr>
        <w:t>Publication.</w:t>
      </w:r>
      <w:proofErr w:type="gramEnd"/>
    </w:p>
    <w:p w:rsidR="0035245C" w:rsidRPr="00B02F39" w:rsidRDefault="0035245C" w:rsidP="0035245C">
      <w:pPr>
        <w:pStyle w:val="BodyText"/>
        <w:ind w:firstLine="720"/>
        <w:rPr>
          <w:rFonts w:cs="Arial"/>
          <w:color w:val="000000"/>
          <w:szCs w:val="24"/>
          <w:shd w:val="clear" w:color="auto" w:fill="FFFFFF"/>
        </w:rPr>
      </w:pPr>
    </w:p>
    <w:p w:rsidR="00B02F39" w:rsidRPr="006B0447" w:rsidRDefault="00E15570" w:rsidP="00FE3B09">
      <w:pPr>
        <w:pStyle w:val="BodyText"/>
        <w:spacing w:line="480" w:lineRule="auto"/>
        <w:rPr>
          <w:rFonts w:cs="Arial"/>
          <w:szCs w:val="24"/>
        </w:rPr>
      </w:pPr>
      <w:r w:rsidRPr="006B0447">
        <w:rPr>
          <w:rFonts w:cs="Arial"/>
          <w:szCs w:val="24"/>
        </w:rPr>
        <w:t xml:space="preserve">Green, John. </w:t>
      </w:r>
      <w:proofErr w:type="gramStart"/>
      <w:r w:rsidRPr="00FC767E">
        <w:rPr>
          <w:rFonts w:cs="Arial"/>
          <w:i/>
          <w:szCs w:val="24"/>
        </w:rPr>
        <w:t>The Fault in Our Stars</w:t>
      </w:r>
      <w:r w:rsidRPr="006B0447">
        <w:rPr>
          <w:rFonts w:cs="Arial"/>
          <w:szCs w:val="24"/>
        </w:rPr>
        <w:t>.</w:t>
      </w:r>
      <w:proofErr w:type="gramEnd"/>
      <w:r w:rsidRPr="006B0447">
        <w:rPr>
          <w:rFonts w:cs="Arial"/>
          <w:szCs w:val="24"/>
        </w:rPr>
        <w:t xml:space="preserve"> New York: Dutton Books,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968"/>
      </w:tblGrid>
      <w:tr w:rsidR="00D2483C" w:rsidRPr="00B93085" w:rsidTr="009419C2">
        <w:tc>
          <w:tcPr>
            <w:tcW w:w="4968" w:type="dxa"/>
            <w:shd w:val="clear" w:color="auto" w:fill="000000"/>
          </w:tcPr>
          <w:p w:rsidR="00D2483C" w:rsidRPr="00B93085" w:rsidRDefault="00D2483C" w:rsidP="00D64994">
            <w:pPr>
              <w:pStyle w:val="BodyText"/>
              <w:rPr>
                <w:rFonts w:cs="Arial"/>
                <w:b/>
                <w:color w:val="FFFFFF"/>
                <w:sz w:val="23"/>
                <w:szCs w:val="23"/>
              </w:rPr>
            </w:pPr>
            <w:r w:rsidRPr="00B93085">
              <w:rPr>
                <w:rFonts w:cs="Arial"/>
                <w:b/>
                <w:color w:val="FFFFFF"/>
                <w:sz w:val="23"/>
                <w:szCs w:val="23"/>
                <w:lang w:val="en"/>
              </w:rPr>
              <w:t xml:space="preserve">Book with </w:t>
            </w:r>
            <w:r w:rsidR="00D64994" w:rsidRPr="00B93085">
              <w:rPr>
                <w:rFonts w:cs="Arial"/>
                <w:b/>
                <w:color w:val="FFFFFF"/>
                <w:sz w:val="23"/>
                <w:szCs w:val="23"/>
                <w:lang w:val="en"/>
              </w:rPr>
              <w:t>Two</w:t>
            </w:r>
            <w:r w:rsidRPr="00B93085">
              <w:rPr>
                <w:rFonts w:cs="Arial"/>
                <w:b/>
                <w:color w:val="FFFFFF"/>
                <w:sz w:val="23"/>
                <w:szCs w:val="23"/>
                <w:lang w:val="en"/>
              </w:rPr>
              <w:t xml:space="preserve"> Author</w:t>
            </w:r>
            <w:r w:rsidR="00D64994" w:rsidRPr="00B93085">
              <w:rPr>
                <w:rFonts w:cs="Arial"/>
                <w:b/>
                <w:color w:val="FFFFFF"/>
                <w:sz w:val="23"/>
                <w:szCs w:val="23"/>
                <w:lang w:val="en"/>
              </w:rPr>
              <w:t>s</w:t>
            </w:r>
            <w:r w:rsidR="009419C2">
              <w:rPr>
                <w:rFonts w:cs="Arial"/>
                <w:b/>
                <w:color w:val="FFFFFF"/>
                <w:sz w:val="23"/>
                <w:szCs w:val="23"/>
                <w:lang w:val="en"/>
              </w:rPr>
              <w:t xml:space="preserve"> to Seven Authors</w:t>
            </w:r>
          </w:p>
        </w:tc>
      </w:tr>
    </w:tbl>
    <w:p w:rsidR="008E1CD9" w:rsidRPr="00B93085" w:rsidRDefault="008E1CD9">
      <w:pPr>
        <w:pStyle w:val="BodyText"/>
        <w:rPr>
          <w:rFonts w:cs="Arial"/>
          <w:sz w:val="23"/>
          <w:szCs w:val="23"/>
        </w:rPr>
      </w:pPr>
    </w:p>
    <w:p w:rsidR="00690C1F" w:rsidRPr="00F62094" w:rsidRDefault="00690C1F" w:rsidP="00690C1F">
      <w:pPr>
        <w:shd w:val="clear" w:color="auto" w:fill="FFFFFF"/>
        <w:spacing w:before="100" w:beforeAutospacing="1" w:after="100" w:afterAutospacing="1"/>
        <w:rPr>
          <w:rFonts w:ascii="Arial" w:hAnsi="Arial" w:cs="Arial"/>
          <w:b/>
          <w:bCs/>
          <w:color w:val="000000"/>
          <w:sz w:val="24"/>
          <w:szCs w:val="24"/>
        </w:rPr>
      </w:pPr>
      <w:r w:rsidRPr="00690C1F">
        <w:rPr>
          <w:rFonts w:ascii="Arial" w:hAnsi="Arial" w:cs="Arial"/>
          <w:b/>
          <w:bCs/>
          <w:color w:val="000000"/>
          <w:sz w:val="24"/>
          <w:szCs w:val="24"/>
        </w:rPr>
        <w:t>N:</w:t>
      </w:r>
    </w:p>
    <w:p w:rsidR="00690C1F" w:rsidRDefault="00690C1F" w:rsidP="00FC41AB">
      <w:pPr>
        <w:shd w:val="clear" w:color="auto" w:fill="FFFFFF"/>
        <w:rPr>
          <w:rFonts w:ascii="Arial" w:hAnsi="Arial" w:cs="Arial"/>
          <w:color w:val="000000"/>
          <w:sz w:val="24"/>
          <w:szCs w:val="24"/>
        </w:rPr>
      </w:pPr>
      <w:r w:rsidRPr="00690C1F">
        <w:rPr>
          <w:rFonts w:ascii="Arial" w:hAnsi="Arial" w:cs="Arial"/>
          <w:color w:val="000000"/>
          <w:sz w:val="24"/>
          <w:szCs w:val="24"/>
        </w:rPr>
        <w:t xml:space="preserve">    </w:t>
      </w:r>
      <w:r w:rsidR="00A3730B">
        <w:rPr>
          <w:rFonts w:ascii="Arial" w:hAnsi="Arial" w:cs="Arial"/>
          <w:color w:val="000000"/>
          <w:sz w:val="24"/>
          <w:szCs w:val="24"/>
        </w:rPr>
        <w:tab/>
      </w:r>
      <w:r w:rsidRPr="00690C1F">
        <w:rPr>
          <w:rFonts w:ascii="Arial" w:hAnsi="Arial" w:cs="Arial"/>
          <w:color w:val="000000"/>
          <w:sz w:val="24"/>
          <w:szCs w:val="24"/>
        </w:rPr>
        <w:t xml:space="preserve">2. Scott Lash and John </w:t>
      </w:r>
      <w:proofErr w:type="spellStart"/>
      <w:r w:rsidRPr="00690C1F">
        <w:rPr>
          <w:rFonts w:ascii="Arial" w:hAnsi="Arial" w:cs="Arial"/>
          <w:color w:val="000000"/>
          <w:sz w:val="24"/>
          <w:szCs w:val="24"/>
        </w:rPr>
        <w:t>Urry</w:t>
      </w:r>
      <w:proofErr w:type="spellEnd"/>
      <w:r w:rsidRPr="00690C1F">
        <w:rPr>
          <w:rFonts w:ascii="Arial" w:hAnsi="Arial" w:cs="Arial"/>
          <w:color w:val="000000"/>
          <w:sz w:val="24"/>
          <w:szCs w:val="24"/>
        </w:rPr>
        <w:t>, </w:t>
      </w:r>
      <w:r w:rsidRPr="00690C1F">
        <w:rPr>
          <w:rFonts w:ascii="Arial" w:hAnsi="Arial" w:cs="Arial"/>
          <w:i/>
          <w:iCs/>
          <w:color w:val="000000"/>
          <w:sz w:val="24"/>
          <w:szCs w:val="24"/>
        </w:rPr>
        <w:t>Economies of Signs &amp; Space </w:t>
      </w:r>
      <w:r w:rsidRPr="00690C1F">
        <w:rPr>
          <w:rFonts w:ascii="Arial" w:hAnsi="Arial" w:cs="Arial"/>
          <w:color w:val="000000"/>
          <w:sz w:val="24"/>
          <w:szCs w:val="24"/>
        </w:rPr>
        <w:t>(London: Sage Publications, 1994), 241-51.</w:t>
      </w:r>
    </w:p>
    <w:p w:rsidR="00FC41AB" w:rsidRPr="00690C1F" w:rsidRDefault="00FC41AB" w:rsidP="00FC41AB">
      <w:pPr>
        <w:shd w:val="clear" w:color="auto" w:fill="FFFFFF"/>
        <w:rPr>
          <w:rFonts w:ascii="Arial" w:hAnsi="Arial" w:cs="Arial"/>
          <w:color w:val="000000"/>
          <w:sz w:val="24"/>
          <w:szCs w:val="24"/>
        </w:rPr>
      </w:pPr>
    </w:p>
    <w:p w:rsidR="00690C1F" w:rsidRPr="00F62094" w:rsidRDefault="00690C1F" w:rsidP="00690C1F">
      <w:pPr>
        <w:shd w:val="clear" w:color="auto" w:fill="FFFFFF"/>
        <w:spacing w:before="100" w:beforeAutospacing="1" w:after="100" w:afterAutospacing="1"/>
        <w:rPr>
          <w:rFonts w:ascii="Arial" w:hAnsi="Arial" w:cs="Arial"/>
          <w:b/>
          <w:bCs/>
          <w:color w:val="000000"/>
          <w:sz w:val="24"/>
          <w:szCs w:val="24"/>
        </w:rPr>
      </w:pPr>
      <w:r w:rsidRPr="00690C1F">
        <w:rPr>
          <w:rFonts w:ascii="Arial" w:hAnsi="Arial" w:cs="Arial"/>
          <w:b/>
          <w:bCs/>
          <w:color w:val="000000"/>
          <w:sz w:val="24"/>
          <w:szCs w:val="24"/>
        </w:rPr>
        <w:t>B:</w:t>
      </w:r>
    </w:p>
    <w:p w:rsidR="00690C1F" w:rsidRPr="00690C1F" w:rsidRDefault="00690C1F" w:rsidP="00690C1F">
      <w:pPr>
        <w:shd w:val="clear" w:color="auto" w:fill="FFFFFF"/>
        <w:spacing w:line="480" w:lineRule="auto"/>
        <w:rPr>
          <w:rFonts w:ascii="Arial" w:hAnsi="Arial" w:cs="Arial"/>
          <w:color w:val="000000"/>
          <w:sz w:val="24"/>
          <w:szCs w:val="24"/>
        </w:rPr>
      </w:pPr>
      <w:r w:rsidRPr="00690C1F">
        <w:rPr>
          <w:rFonts w:ascii="Arial" w:hAnsi="Arial" w:cs="Arial"/>
          <w:color w:val="000000"/>
          <w:sz w:val="24"/>
          <w:szCs w:val="24"/>
        </w:rPr>
        <w:t xml:space="preserve">Lash, Scott, and John </w:t>
      </w:r>
      <w:proofErr w:type="spellStart"/>
      <w:r w:rsidRPr="00690C1F">
        <w:rPr>
          <w:rFonts w:ascii="Arial" w:hAnsi="Arial" w:cs="Arial"/>
          <w:color w:val="000000"/>
          <w:sz w:val="24"/>
          <w:szCs w:val="24"/>
        </w:rPr>
        <w:t>Urry</w:t>
      </w:r>
      <w:proofErr w:type="spellEnd"/>
      <w:r w:rsidRPr="00690C1F">
        <w:rPr>
          <w:rFonts w:ascii="Arial" w:hAnsi="Arial" w:cs="Arial"/>
          <w:color w:val="000000"/>
          <w:sz w:val="24"/>
          <w:szCs w:val="24"/>
        </w:rPr>
        <w:t>. </w:t>
      </w:r>
      <w:proofErr w:type="gramStart"/>
      <w:r w:rsidRPr="00690C1F">
        <w:rPr>
          <w:rFonts w:ascii="Arial" w:hAnsi="Arial" w:cs="Arial"/>
          <w:i/>
          <w:iCs/>
          <w:color w:val="000000"/>
          <w:sz w:val="24"/>
          <w:szCs w:val="24"/>
        </w:rPr>
        <w:t>Economies of Signs &amp; Space</w:t>
      </w:r>
      <w:r w:rsidRPr="00690C1F">
        <w:rPr>
          <w:rFonts w:ascii="Arial" w:hAnsi="Arial" w:cs="Arial"/>
          <w:color w:val="000000"/>
          <w:sz w:val="24"/>
          <w:szCs w:val="24"/>
        </w:rPr>
        <w:t>.</w:t>
      </w:r>
      <w:proofErr w:type="gramEnd"/>
      <w:r w:rsidRPr="00690C1F">
        <w:rPr>
          <w:rFonts w:ascii="Arial" w:hAnsi="Arial" w:cs="Arial"/>
          <w:color w:val="000000"/>
          <w:sz w:val="24"/>
          <w:szCs w:val="24"/>
        </w:rPr>
        <w:t xml:space="preserve"> London: Sage Publications, 1994.</w:t>
      </w:r>
    </w:p>
    <w:p w:rsidR="00E43F3F" w:rsidRPr="00B93085" w:rsidRDefault="00E43F3F" w:rsidP="00E43F3F">
      <w:pPr>
        <w:pStyle w:val="citation1"/>
        <w:spacing w:line="240" w:lineRule="auto"/>
        <w:rPr>
          <w:rFonts w:ascii="Arial" w:hAnsi="Arial" w:cs="Arial"/>
          <w:sz w:val="23"/>
          <w:szCs w:val="23"/>
          <w:lang w:val="en"/>
        </w:rPr>
      </w:pPr>
    </w:p>
    <w:p w:rsidR="00B84983" w:rsidRPr="00B93085" w:rsidRDefault="00B84983" w:rsidP="00D64994">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D64994" w:rsidRPr="00B93085" w:rsidTr="003649E1">
        <w:tc>
          <w:tcPr>
            <w:tcW w:w="8856" w:type="dxa"/>
            <w:shd w:val="clear" w:color="auto" w:fill="000000"/>
          </w:tcPr>
          <w:p w:rsidR="00D64994" w:rsidRPr="00B93085" w:rsidRDefault="00D64994" w:rsidP="003649E1">
            <w:pPr>
              <w:rPr>
                <w:rFonts w:ascii="Arial" w:hAnsi="Arial" w:cs="Arial"/>
                <w:b/>
                <w:color w:val="FFFFFF"/>
                <w:sz w:val="23"/>
                <w:szCs w:val="23"/>
              </w:rPr>
            </w:pPr>
            <w:r w:rsidRPr="00B93085">
              <w:rPr>
                <w:rFonts w:ascii="Arial" w:hAnsi="Arial" w:cs="Arial"/>
                <w:b/>
                <w:color w:val="FFFFFF"/>
                <w:sz w:val="23"/>
                <w:szCs w:val="23"/>
              </w:rPr>
              <w:t>Book with an editor</w:t>
            </w:r>
          </w:p>
        </w:tc>
      </w:tr>
    </w:tbl>
    <w:p w:rsidR="00D64994" w:rsidRPr="00B93085" w:rsidRDefault="00D64994" w:rsidP="00D64994">
      <w:pPr>
        <w:rPr>
          <w:rFonts w:ascii="Arial" w:hAnsi="Arial" w:cs="Arial"/>
          <w:b/>
          <w:sz w:val="23"/>
          <w:szCs w:val="23"/>
        </w:rPr>
      </w:pPr>
    </w:p>
    <w:p w:rsidR="00A3730B" w:rsidRPr="00A3730B" w:rsidRDefault="00A3730B" w:rsidP="00A3730B">
      <w:pPr>
        <w:shd w:val="clear" w:color="auto" w:fill="FFFFFF"/>
        <w:spacing w:before="100" w:beforeAutospacing="1" w:after="100" w:afterAutospacing="1"/>
        <w:rPr>
          <w:rFonts w:ascii="Arial" w:hAnsi="Arial" w:cs="Arial"/>
          <w:b/>
          <w:bCs/>
          <w:color w:val="000000"/>
          <w:sz w:val="24"/>
          <w:szCs w:val="24"/>
        </w:rPr>
      </w:pPr>
      <w:r w:rsidRPr="00A3730B">
        <w:rPr>
          <w:rFonts w:ascii="Arial" w:hAnsi="Arial" w:cs="Arial"/>
          <w:b/>
          <w:bCs/>
          <w:color w:val="000000"/>
          <w:sz w:val="24"/>
          <w:szCs w:val="24"/>
        </w:rPr>
        <w:t>N:</w:t>
      </w:r>
    </w:p>
    <w:p w:rsidR="00222B12" w:rsidRPr="00A3730B" w:rsidRDefault="00A3730B" w:rsidP="00A3730B">
      <w:pPr>
        <w:pStyle w:val="NormalWeb"/>
        <w:shd w:val="clear" w:color="auto" w:fill="FFFFFF"/>
        <w:spacing w:before="0" w:beforeAutospacing="0" w:after="150" w:afterAutospacing="0"/>
        <w:ind w:firstLine="720"/>
        <w:rPr>
          <w:rFonts w:ascii="Arial" w:hAnsi="Arial" w:cs="Arial"/>
          <w:color w:val="333333"/>
        </w:rPr>
      </w:pPr>
      <w:r w:rsidRPr="00A3730B">
        <w:rPr>
          <w:rFonts w:ascii="Arial" w:hAnsi="Arial" w:cs="Arial"/>
          <w:color w:val="333333"/>
        </w:rPr>
        <w:t>3</w:t>
      </w:r>
      <w:r w:rsidR="00222B12" w:rsidRPr="00A3730B">
        <w:rPr>
          <w:rFonts w:ascii="Arial" w:hAnsi="Arial" w:cs="Arial"/>
          <w:color w:val="333333"/>
        </w:rPr>
        <w:t xml:space="preserve">. Peter </w:t>
      </w:r>
      <w:proofErr w:type="spellStart"/>
      <w:r w:rsidR="00222B12" w:rsidRPr="00A3730B">
        <w:rPr>
          <w:rFonts w:ascii="Arial" w:hAnsi="Arial" w:cs="Arial"/>
          <w:color w:val="333333"/>
        </w:rPr>
        <w:t>Chilson</w:t>
      </w:r>
      <w:proofErr w:type="spellEnd"/>
      <w:r w:rsidR="00222B12" w:rsidRPr="00A3730B">
        <w:rPr>
          <w:rFonts w:ascii="Arial" w:hAnsi="Arial" w:cs="Arial"/>
          <w:color w:val="333333"/>
        </w:rPr>
        <w:t>, "The Border," in </w:t>
      </w:r>
      <w:proofErr w:type="gramStart"/>
      <w:r w:rsidR="00222B12" w:rsidRPr="00A3730B">
        <w:rPr>
          <w:rStyle w:val="Emphasis"/>
          <w:rFonts w:ascii="Arial" w:hAnsi="Arial" w:cs="Arial"/>
          <w:color w:val="333333"/>
        </w:rPr>
        <w:t>The</w:t>
      </w:r>
      <w:proofErr w:type="gramEnd"/>
      <w:r w:rsidR="00222B12" w:rsidRPr="00A3730B">
        <w:rPr>
          <w:rStyle w:val="Emphasis"/>
          <w:rFonts w:ascii="Arial" w:hAnsi="Arial" w:cs="Arial"/>
          <w:color w:val="333333"/>
        </w:rPr>
        <w:t xml:space="preserve"> Best American Travel Writing 2008</w:t>
      </w:r>
      <w:r w:rsidR="00222B12" w:rsidRPr="00A3730B">
        <w:rPr>
          <w:rFonts w:ascii="Arial" w:hAnsi="Arial" w:cs="Arial"/>
          <w:color w:val="333333"/>
        </w:rPr>
        <w:t xml:space="preserve">, ed. Anthony </w:t>
      </w:r>
      <w:proofErr w:type="spellStart"/>
      <w:r w:rsidR="00222B12" w:rsidRPr="00A3730B">
        <w:rPr>
          <w:rFonts w:ascii="Arial" w:hAnsi="Arial" w:cs="Arial"/>
          <w:color w:val="333333"/>
        </w:rPr>
        <w:t>Bourdain</w:t>
      </w:r>
      <w:proofErr w:type="spellEnd"/>
      <w:r w:rsidR="00222B12" w:rsidRPr="00A3730B">
        <w:rPr>
          <w:rFonts w:ascii="Arial" w:hAnsi="Arial" w:cs="Arial"/>
          <w:color w:val="333333"/>
        </w:rPr>
        <w:t xml:space="preserve"> (Boston: Houghton Mifflin, 1964), 200.</w:t>
      </w:r>
    </w:p>
    <w:p w:rsidR="00A3730B" w:rsidRPr="00A3730B" w:rsidRDefault="00A3730B" w:rsidP="00A3730B">
      <w:pPr>
        <w:shd w:val="clear" w:color="auto" w:fill="FFFFFF"/>
        <w:spacing w:before="100" w:beforeAutospacing="1" w:after="100" w:afterAutospacing="1"/>
        <w:rPr>
          <w:rFonts w:ascii="Arial" w:hAnsi="Arial" w:cs="Arial"/>
          <w:b/>
          <w:bCs/>
          <w:color w:val="000000"/>
          <w:sz w:val="24"/>
          <w:szCs w:val="24"/>
        </w:rPr>
      </w:pPr>
      <w:r w:rsidRPr="00A3730B">
        <w:rPr>
          <w:rFonts w:ascii="Arial" w:hAnsi="Arial" w:cs="Arial"/>
          <w:b/>
          <w:bCs/>
          <w:color w:val="000000"/>
          <w:sz w:val="24"/>
          <w:szCs w:val="24"/>
        </w:rPr>
        <w:t>B:</w:t>
      </w:r>
    </w:p>
    <w:p w:rsidR="00222B12" w:rsidRPr="00A3730B" w:rsidRDefault="00222B12" w:rsidP="00A3730B">
      <w:pPr>
        <w:pStyle w:val="NormalWeb"/>
        <w:shd w:val="clear" w:color="auto" w:fill="FFFFFF"/>
        <w:spacing w:before="0" w:beforeAutospacing="0" w:after="150" w:afterAutospacing="0"/>
        <w:rPr>
          <w:rFonts w:ascii="Arial" w:hAnsi="Arial" w:cs="Arial"/>
          <w:color w:val="333333"/>
        </w:rPr>
      </w:pPr>
      <w:proofErr w:type="spellStart"/>
      <w:r w:rsidRPr="00A3730B">
        <w:rPr>
          <w:rFonts w:ascii="Arial" w:hAnsi="Arial" w:cs="Arial"/>
          <w:color w:val="333333"/>
        </w:rPr>
        <w:t>Chilson</w:t>
      </w:r>
      <w:proofErr w:type="spellEnd"/>
      <w:r w:rsidRPr="00A3730B">
        <w:rPr>
          <w:rFonts w:ascii="Arial" w:hAnsi="Arial" w:cs="Arial"/>
          <w:color w:val="333333"/>
        </w:rPr>
        <w:t xml:space="preserve">, Peter. </w:t>
      </w:r>
      <w:proofErr w:type="gramStart"/>
      <w:r w:rsidRPr="00A3730B">
        <w:rPr>
          <w:rFonts w:ascii="Arial" w:hAnsi="Arial" w:cs="Arial"/>
          <w:color w:val="333333"/>
        </w:rPr>
        <w:t>"The Border."</w:t>
      </w:r>
      <w:proofErr w:type="gramEnd"/>
      <w:r w:rsidRPr="00A3730B">
        <w:rPr>
          <w:rFonts w:ascii="Arial" w:hAnsi="Arial" w:cs="Arial"/>
          <w:color w:val="333333"/>
        </w:rPr>
        <w:t xml:space="preserve"> </w:t>
      </w:r>
      <w:proofErr w:type="gramStart"/>
      <w:r w:rsidRPr="00A3730B">
        <w:rPr>
          <w:rFonts w:ascii="Arial" w:hAnsi="Arial" w:cs="Arial"/>
          <w:color w:val="333333"/>
        </w:rPr>
        <w:t>In </w:t>
      </w:r>
      <w:r w:rsidRPr="00A3730B">
        <w:rPr>
          <w:rStyle w:val="Emphasis"/>
          <w:rFonts w:ascii="Arial" w:hAnsi="Arial" w:cs="Arial"/>
          <w:color w:val="333333"/>
        </w:rPr>
        <w:t>The Best American Travel Writing 2008</w:t>
      </w:r>
      <w:r w:rsidRPr="00A3730B">
        <w:rPr>
          <w:rFonts w:ascii="Arial" w:hAnsi="Arial" w:cs="Arial"/>
          <w:color w:val="333333"/>
        </w:rPr>
        <w:t xml:space="preserve">, edited by Anthony </w:t>
      </w:r>
      <w:proofErr w:type="spellStart"/>
      <w:r w:rsidRPr="00A3730B">
        <w:rPr>
          <w:rFonts w:ascii="Arial" w:hAnsi="Arial" w:cs="Arial"/>
          <w:color w:val="333333"/>
        </w:rPr>
        <w:t>Bourdain</w:t>
      </w:r>
      <w:proofErr w:type="spellEnd"/>
      <w:r w:rsidRPr="00A3730B">
        <w:rPr>
          <w:rFonts w:ascii="Arial" w:hAnsi="Arial" w:cs="Arial"/>
          <w:color w:val="333333"/>
        </w:rPr>
        <w:t xml:space="preserve">, </w:t>
      </w:r>
      <w:r w:rsidR="00A3730B">
        <w:rPr>
          <w:rFonts w:ascii="Arial" w:hAnsi="Arial" w:cs="Arial"/>
          <w:color w:val="333333"/>
        </w:rPr>
        <w:tab/>
      </w:r>
      <w:r w:rsidRPr="00A3730B">
        <w:rPr>
          <w:rFonts w:ascii="Arial" w:hAnsi="Arial" w:cs="Arial"/>
          <w:color w:val="333333"/>
        </w:rPr>
        <w:t>44-51.</w:t>
      </w:r>
      <w:proofErr w:type="gramEnd"/>
      <w:r w:rsidRPr="00A3730B">
        <w:rPr>
          <w:rFonts w:ascii="Arial" w:hAnsi="Arial" w:cs="Arial"/>
          <w:color w:val="333333"/>
        </w:rPr>
        <w:t xml:space="preserve"> Boston: Houghton Mifflin, 1964.</w:t>
      </w:r>
    </w:p>
    <w:p w:rsidR="00B02F39" w:rsidRPr="00B02F39" w:rsidRDefault="00B02F39" w:rsidP="0048496D">
      <w:pPr>
        <w:pStyle w:val="BodyText"/>
        <w:ind w:firstLine="720"/>
        <w:rPr>
          <w:rFonts w:cs="Arial"/>
          <w:color w:val="000000"/>
          <w:szCs w:val="24"/>
          <w:shd w:val="clear" w:color="auto" w:fill="FFFFFF"/>
        </w:rPr>
      </w:pPr>
    </w:p>
    <w:p w:rsidR="0048496D" w:rsidRDefault="0048496D" w:rsidP="0048496D">
      <w:pPr>
        <w:pStyle w:val="BodyText"/>
        <w:ind w:firstLine="720"/>
        <w:rPr>
          <w:rFonts w:cs="Arial"/>
          <w:sz w:val="23"/>
          <w:szCs w:val="23"/>
        </w:rPr>
      </w:pPr>
    </w:p>
    <w:p w:rsidR="00FC41AB" w:rsidRDefault="00FC41AB" w:rsidP="0048496D">
      <w:pPr>
        <w:pStyle w:val="BodyText"/>
        <w:ind w:firstLine="720"/>
        <w:rPr>
          <w:rFonts w:cs="Arial"/>
          <w:sz w:val="23"/>
          <w:szCs w:val="23"/>
        </w:rPr>
      </w:pPr>
    </w:p>
    <w:p w:rsidR="00A3730B" w:rsidRDefault="00A3730B" w:rsidP="0048496D">
      <w:pPr>
        <w:pStyle w:val="BodyText"/>
        <w:ind w:firstLine="720"/>
        <w:rPr>
          <w:rFonts w:cs="Arial"/>
          <w:sz w:val="23"/>
          <w:szCs w:val="23"/>
        </w:rPr>
      </w:pPr>
    </w:p>
    <w:p w:rsidR="00A3730B" w:rsidRPr="00B93085" w:rsidRDefault="00A3730B" w:rsidP="0048496D">
      <w:pPr>
        <w:pStyle w:val="BodyText"/>
        <w:ind w:firstLine="720"/>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088"/>
      </w:tblGrid>
      <w:tr w:rsidR="00D2483C" w:rsidRPr="00B93085" w:rsidTr="00B02F39">
        <w:trPr>
          <w:trHeight w:val="287"/>
        </w:trPr>
        <w:tc>
          <w:tcPr>
            <w:tcW w:w="2088" w:type="dxa"/>
            <w:shd w:val="clear" w:color="auto" w:fill="000000"/>
          </w:tcPr>
          <w:p w:rsidR="00D2483C" w:rsidRPr="00B93085" w:rsidRDefault="00D2483C">
            <w:pPr>
              <w:pStyle w:val="BodyText"/>
              <w:rPr>
                <w:rFonts w:cs="Arial"/>
                <w:b/>
                <w:color w:val="FFFFFF"/>
                <w:sz w:val="23"/>
                <w:szCs w:val="23"/>
              </w:rPr>
            </w:pPr>
            <w:r w:rsidRPr="00B93085">
              <w:rPr>
                <w:rFonts w:cs="Arial"/>
                <w:b/>
                <w:color w:val="FFFFFF"/>
                <w:sz w:val="23"/>
                <w:szCs w:val="23"/>
              </w:rPr>
              <w:lastRenderedPageBreak/>
              <w:t>Encyclopedia</w:t>
            </w:r>
          </w:p>
        </w:tc>
      </w:tr>
    </w:tbl>
    <w:p w:rsidR="002C30DE" w:rsidRPr="00B93085" w:rsidRDefault="002C30DE">
      <w:pPr>
        <w:pStyle w:val="BodyText"/>
        <w:rPr>
          <w:rFonts w:cs="Arial"/>
          <w:b/>
          <w:sz w:val="23"/>
          <w:szCs w:val="23"/>
        </w:rPr>
      </w:pPr>
    </w:p>
    <w:p w:rsidR="00E950E3" w:rsidRDefault="00E950E3" w:rsidP="00DF35F9">
      <w:pPr>
        <w:pStyle w:val="BodyText"/>
        <w:rPr>
          <w:rFonts w:cs="Arial"/>
          <w:color w:val="444444"/>
          <w:szCs w:val="24"/>
          <w:shd w:val="clear" w:color="auto" w:fill="FFFFFF"/>
        </w:rPr>
      </w:pPr>
      <w:r>
        <w:rPr>
          <w:rFonts w:cs="Arial"/>
          <w:color w:val="444444"/>
          <w:szCs w:val="24"/>
          <w:shd w:val="clear" w:color="auto" w:fill="FFFFFF"/>
        </w:rPr>
        <w:t>First name last name, “Encyclopedia Article,</w:t>
      </w:r>
      <w:proofErr w:type="gramStart"/>
      <w:r>
        <w:rPr>
          <w:rFonts w:cs="Arial"/>
          <w:color w:val="444444"/>
          <w:szCs w:val="24"/>
          <w:shd w:val="clear" w:color="auto" w:fill="FFFFFF"/>
        </w:rPr>
        <w:t xml:space="preserve">” </w:t>
      </w:r>
      <w:r w:rsidR="00102AE3" w:rsidRPr="00DF35F9">
        <w:rPr>
          <w:rFonts w:cs="Arial"/>
          <w:color w:val="444444"/>
          <w:szCs w:val="24"/>
          <w:shd w:val="clear" w:color="auto" w:fill="FFFFFF"/>
        </w:rPr>
        <w:t> </w:t>
      </w:r>
      <w:r w:rsidR="00102AE3" w:rsidRPr="00DF35F9">
        <w:rPr>
          <w:rStyle w:val="Emphasis"/>
          <w:rFonts w:cs="Arial"/>
          <w:color w:val="444444"/>
          <w:szCs w:val="24"/>
          <w:shd w:val="clear" w:color="auto" w:fill="FFFFFF"/>
        </w:rPr>
        <w:t>Encyclopedia</w:t>
      </w:r>
      <w:proofErr w:type="gramEnd"/>
      <w:r w:rsidR="00102AE3" w:rsidRPr="00DF35F9">
        <w:rPr>
          <w:rStyle w:val="Emphasis"/>
          <w:rFonts w:cs="Arial"/>
          <w:color w:val="444444"/>
          <w:szCs w:val="24"/>
          <w:shd w:val="clear" w:color="auto" w:fill="FFFFFF"/>
        </w:rPr>
        <w:t xml:space="preserve"> Title</w:t>
      </w:r>
      <w:r w:rsidR="00102AE3" w:rsidRPr="00DF35F9">
        <w:rPr>
          <w:rFonts w:cs="Arial"/>
          <w:color w:val="444444"/>
          <w:szCs w:val="24"/>
          <w:shd w:val="clear" w:color="auto" w:fill="FFFFFF"/>
        </w:rPr>
        <w:t xml:space="preserve">. # ed. # vols. Edited by First Name </w:t>
      </w:r>
    </w:p>
    <w:p w:rsidR="008E1CD9" w:rsidRPr="00DF35F9" w:rsidRDefault="00102AE3" w:rsidP="00E950E3">
      <w:pPr>
        <w:pStyle w:val="BodyText"/>
        <w:ind w:firstLine="720"/>
        <w:rPr>
          <w:rFonts w:cs="Arial"/>
          <w:b/>
          <w:szCs w:val="24"/>
        </w:rPr>
      </w:pPr>
      <w:proofErr w:type="gramStart"/>
      <w:r w:rsidRPr="00DF35F9">
        <w:rPr>
          <w:rFonts w:cs="Arial"/>
          <w:color w:val="444444"/>
          <w:szCs w:val="24"/>
          <w:shd w:val="clear" w:color="auto" w:fill="FFFFFF"/>
        </w:rPr>
        <w:t>Last Name.</w:t>
      </w:r>
      <w:proofErr w:type="gramEnd"/>
      <w:r w:rsidRPr="00DF35F9">
        <w:rPr>
          <w:rFonts w:cs="Arial"/>
          <w:color w:val="444444"/>
          <w:szCs w:val="24"/>
          <w:shd w:val="clear" w:color="auto" w:fill="FFFFFF"/>
        </w:rPr>
        <w:t xml:space="preserve"> </w:t>
      </w:r>
      <w:proofErr w:type="gramStart"/>
      <w:r w:rsidR="00E950E3">
        <w:rPr>
          <w:rFonts w:cs="Arial"/>
          <w:color w:val="444444"/>
          <w:szCs w:val="24"/>
          <w:shd w:val="clear" w:color="auto" w:fill="FFFFFF"/>
        </w:rPr>
        <w:t>(</w:t>
      </w:r>
      <w:r w:rsidRPr="00DF35F9">
        <w:rPr>
          <w:rFonts w:cs="Arial"/>
          <w:color w:val="444444"/>
          <w:szCs w:val="24"/>
          <w:shd w:val="clear" w:color="auto" w:fill="FFFFFF"/>
        </w:rPr>
        <w:t>City of publication: Publisher, Year of publication</w:t>
      </w:r>
      <w:r w:rsidR="00E950E3">
        <w:rPr>
          <w:rFonts w:cs="Arial"/>
          <w:color w:val="444444"/>
          <w:szCs w:val="24"/>
          <w:shd w:val="clear" w:color="auto" w:fill="FFFFFF"/>
        </w:rPr>
        <w:t>), page #.</w:t>
      </w:r>
      <w:proofErr w:type="gramEnd"/>
    </w:p>
    <w:p w:rsidR="00DF35F9" w:rsidRDefault="00DF35F9" w:rsidP="00DF35F9">
      <w:pPr>
        <w:pStyle w:val="BodyText"/>
        <w:rPr>
          <w:rFonts w:cs="Arial"/>
          <w:color w:val="333333"/>
          <w:szCs w:val="24"/>
          <w:shd w:val="clear" w:color="auto" w:fill="FFFFFF"/>
        </w:rPr>
      </w:pPr>
    </w:p>
    <w:p w:rsidR="00FC41AB" w:rsidRPr="00FC41AB" w:rsidRDefault="00FC41AB" w:rsidP="00DF35F9">
      <w:pPr>
        <w:pStyle w:val="BodyText"/>
        <w:rPr>
          <w:rFonts w:cs="Arial"/>
          <w:b/>
          <w:color w:val="333333"/>
          <w:szCs w:val="24"/>
          <w:shd w:val="clear" w:color="auto" w:fill="FFFFFF"/>
        </w:rPr>
      </w:pPr>
      <w:r>
        <w:rPr>
          <w:rFonts w:cs="Arial"/>
          <w:b/>
          <w:color w:val="333333"/>
          <w:szCs w:val="24"/>
          <w:shd w:val="clear" w:color="auto" w:fill="FFFFFF"/>
        </w:rPr>
        <w:t>N:</w:t>
      </w:r>
    </w:p>
    <w:p w:rsidR="00BC2205" w:rsidRPr="00DF35F9" w:rsidRDefault="00DF35F9" w:rsidP="00DF35F9">
      <w:pPr>
        <w:pStyle w:val="BodyText"/>
        <w:ind w:firstLine="720"/>
        <w:rPr>
          <w:rFonts w:cs="Arial"/>
          <w:color w:val="333333"/>
          <w:szCs w:val="24"/>
          <w:shd w:val="clear" w:color="auto" w:fill="FFFFFF"/>
        </w:rPr>
      </w:pPr>
      <w:proofErr w:type="gramStart"/>
      <w:r w:rsidRPr="00DF35F9">
        <w:rPr>
          <w:rFonts w:cs="Arial"/>
          <w:color w:val="333333"/>
          <w:szCs w:val="24"/>
          <w:shd w:val="clear" w:color="auto" w:fill="FFFFFF"/>
        </w:rPr>
        <w:t xml:space="preserve">4. </w:t>
      </w:r>
      <w:proofErr w:type="spellStart"/>
      <w:r w:rsidRPr="00DF35F9">
        <w:rPr>
          <w:rFonts w:cs="Arial"/>
          <w:color w:val="333333"/>
          <w:szCs w:val="24"/>
          <w:shd w:val="clear" w:color="auto" w:fill="FFFFFF"/>
        </w:rPr>
        <w:t>Mogens</w:t>
      </w:r>
      <w:proofErr w:type="spellEnd"/>
      <w:r w:rsidRPr="00DF35F9">
        <w:rPr>
          <w:rFonts w:cs="Arial"/>
          <w:color w:val="333333"/>
          <w:szCs w:val="24"/>
          <w:shd w:val="clear" w:color="auto" w:fill="FFFFFF"/>
        </w:rPr>
        <w:t xml:space="preserve"> Herman Hansen, "Athenian Democracy," </w:t>
      </w:r>
      <w:r w:rsidRPr="00DF35F9">
        <w:rPr>
          <w:rStyle w:val="Emphasis"/>
          <w:rFonts w:cs="Arial"/>
          <w:color w:val="333333"/>
          <w:szCs w:val="24"/>
          <w:shd w:val="clear" w:color="auto" w:fill="FFFFFF"/>
        </w:rPr>
        <w:t>The Oxford Classical Dictionary</w:t>
      </w:r>
      <w:r w:rsidRPr="00DF35F9">
        <w:rPr>
          <w:rFonts w:cs="Arial"/>
          <w:color w:val="333333"/>
          <w:szCs w:val="24"/>
          <w:shd w:val="clear" w:color="auto" w:fill="FFFFFF"/>
        </w:rPr>
        <w:t>, 3rd ed. (Oxford, U.K: Oxford University Press, 1996)</w:t>
      </w:r>
      <w:r w:rsidR="00E950E3">
        <w:rPr>
          <w:rFonts w:cs="Arial"/>
          <w:color w:val="333333"/>
          <w:szCs w:val="24"/>
          <w:shd w:val="clear" w:color="auto" w:fill="FFFFFF"/>
        </w:rPr>
        <w:t>, 200</w:t>
      </w:r>
      <w:r w:rsidRPr="00DF35F9">
        <w:rPr>
          <w:rFonts w:cs="Arial"/>
          <w:color w:val="333333"/>
          <w:szCs w:val="24"/>
          <w:shd w:val="clear" w:color="auto" w:fill="FFFFFF"/>
        </w:rPr>
        <w:t>.</w:t>
      </w:r>
      <w:proofErr w:type="gramEnd"/>
    </w:p>
    <w:p w:rsidR="00DF35F9" w:rsidRPr="00DF35F9" w:rsidRDefault="00DF35F9" w:rsidP="00DF35F9">
      <w:pPr>
        <w:pStyle w:val="BodyText"/>
        <w:ind w:firstLine="720"/>
        <w:rPr>
          <w:rFonts w:cs="Arial"/>
          <w:b/>
          <w:szCs w:val="24"/>
        </w:rPr>
      </w:pPr>
    </w:p>
    <w:p w:rsidR="00FC41AB" w:rsidRDefault="00FC41AB" w:rsidP="00DF35F9">
      <w:pPr>
        <w:pStyle w:val="BodyText"/>
        <w:tabs>
          <w:tab w:val="left" w:pos="720"/>
        </w:tabs>
        <w:ind w:left="720" w:hanging="720"/>
        <w:rPr>
          <w:rFonts w:cs="Arial"/>
          <w:b/>
          <w:color w:val="333333"/>
          <w:szCs w:val="24"/>
          <w:shd w:val="clear" w:color="auto" w:fill="FFFFFF"/>
        </w:rPr>
      </w:pPr>
      <w:r>
        <w:rPr>
          <w:rFonts w:cs="Arial"/>
          <w:b/>
          <w:color w:val="333333"/>
          <w:szCs w:val="24"/>
          <w:shd w:val="clear" w:color="auto" w:fill="FFFFFF"/>
        </w:rPr>
        <w:t>B:</w:t>
      </w:r>
    </w:p>
    <w:p w:rsidR="00FC41AB" w:rsidRDefault="00FC41AB" w:rsidP="00DF35F9">
      <w:pPr>
        <w:pStyle w:val="BodyText"/>
        <w:tabs>
          <w:tab w:val="left" w:pos="720"/>
        </w:tabs>
        <w:ind w:left="720" w:hanging="720"/>
        <w:rPr>
          <w:rFonts w:cs="Arial"/>
          <w:b/>
          <w:color w:val="333333"/>
          <w:szCs w:val="24"/>
          <w:shd w:val="clear" w:color="auto" w:fill="FFFFFF"/>
        </w:rPr>
      </w:pPr>
    </w:p>
    <w:p w:rsidR="00E950E3" w:rsidRDefault="00E950E3" w:rsidP="00E950E3">
      <w:pPr>
        <w:pStyle w:val="BodyText"/>
        <w:rPr>
          <w:rFonts w:cs="Arial"/>
          <w:color w:val="444444"/>
          <w:szCs w:val="24"/>
          <w:shd w:val="clear" w:color="auto" w:fill="FFFFFF"/>
        </w:rPr>
      </w:pPr>
      <w:proofErr w:type="gramStart"/>
      <w:r w:rsidRPr="00DF35F9">
        <w:rPr>
          <w:rFonts w:cs="Arial"/>
          <w:color w:val="444444"/>
          <w:szCs w:val="24"/>
          <w:shd w:val="clear" w:color="auto" w:fill="FFFFFF"/>
        </w:rPr>
        <w:t>Last name, First name.</w:t>
      </w:r>
      <w:proofErr w:type="gramEnd"/>
      <w:r w:rsidRPr="00DF35F9">
        <w:rPr>
          <w:rFonts w:cs="Arial"/>
          <w:color w:val="444444"/>
          <w:szCs w:val="24"/>
          <w:shd w:val="clear" w:color="auto" w:fill="FFFFFF"/>
        </w:rPr>
        <w:t> </w:t>
      </w:r>
      <w:proofErr w:type="gramStart"/>
      <w:r w:rsidRPr="00DF35F9">
        <w:rPr>
          <w:rStyle w:val="Emphasis"/>
          <w:rFonts w:cs="Arial"/>
          <w:color w:val="444444"/>
          <w:szCs w:val="24"/>
          <w:shd w:val="clear" w:color="auto" w:fill="FFFFFF"/>
        </w:rPr>
        <w:t>Encyclopedia Title</w:t>
      </w:r>
      <w:r w:rsidRPr="00DF35F9">
        <w:rPr>
          <w:rFonts w:cs="Arial"/>
          <w:color w:val="444444"/>
          <w:szCs w:val="24"/>
          <w:shd w:val="clear" w:color="auto" w:fill="FFFFFF"/>
        </w:rPr>
        <w:t>.</w:t>
      </w:r>
      <w:proofErr w:type="gramEnd"/>
      <w:r w:rsidRPr="00DF35F9">
        <w:rPr>
          <w:rFonts w:cs="Arial"/>
          <w:color w:val="444444"/>
          <w:szCs w:val="24"/>
          <w:shd w:val="clear" w:color="auto" w:fill="FFFFFF"/>
        </w:rPr>
        <w:t xml:space="preserve"> </w:t>
      </w:r>
      <w:proofErr w:type="gramStart"/>
      <w:r w:rsidRPr="00DF35F9">
        <w:rPr>
          <w:rFonts w:cs="Arial"/>
          <w:color w:val="444444"/>
          <w:szCs w:val="24"/>
          <w:shd w:val="clear" w:color="auto" w:fill="FFFFFF"/>
        </w:rPr>
        <w:t># ed. # vols. Edited by First Name Last Name.</w:t>
      </w:r>
      <w:proofErr w:type="gramEnd"/>
      <w:r w:rsidRPr="00DF35F9">
        <w:rPr>
          <w:rFonts w:cs="Arial"/>
          <w:color w:val="444444"/>
          <w:szCs w:val="24"/>
          <w:shd w:val="clear" w:color="auto" w:fill="FFFFFF"/>
        </w:rPr>
        <w:t xml:space="preserve"> City of </w:t>
      </w:r>
    </w:p>
    <w:p w:rsidR="00E950E3" w:rsidRPr="00DF35F9" w:rsidRDefault="00E950E3" w:rsidP="00E950E3">
      <w:pPr>
        <w:pStyle w:val="BodyText"/>
        <w:ind w:firstLine="720"/>
        <w:rPr>
          <w:rFonts w:cs="Arial"/>
          <w:b/>
          <w:szCs w:val="24"/>
        </w:rPr>
      </w:pPr>
      <w:proofErr w:type="gramStart"/>
      <w:r w:rsidRPr="00DF35F9">
        <w:rPr>
          <w:rFonts w:cs="Arial"/>
          <w:color w:val="444444"/>
          <w:szCs w:val="24"/>
          <w:shd w:val="clear" w:color="auto" w:fill="FFFFFF"/>
        </w:rPr>
        <w:t>publication</w:t>
      </w:r>
      <w:proofErr w:type="gramEnd"/>
      <w:r w:rsidRPr="00DF35F9">
        <w:rPr>
          <w:rFonts w:cs="Arial"/>
          <w:color w:val="444444"/>
          <w:szCs w:val="24"/>
          <w:shd w:val="clear" w:color="auto" w:fill="FFFFFF"/>
        </w:rPr>
        <w:t>: Publisher, Year of publication</w:t>
      </w:r>
    </w:p>
    <w:p w:rsidR="00E950E3" w:rsidRPr="00FC41AB" w:rsidRDefault="00E950E3" w:rsidP="00DF35F9">
      <w:pPr>
        <w:pStyle w:val="BodyText"/>
        <w:tabs>
          <w:tab w:val="left" w:pos="720"/>
        </w:tabs>
        <w:ind w:left="720" w:hanging="720"/>
        <w:rPr>
          <w:rFonts w:cs="Arial"/>
          <w:b/>
          <w:color w:val="333333"/>
          <w:szCs w:val="24"/>
          <w:shd w:val="clear" w:color="auto" w:fill="FFFFFF"/>
        </w:rPr>
      </w:pPr>
    </w:p>
    <w:p w:rsidR="00B02F39" w:rsidRPr="00DF35F9" w:rsidRDefault="00DF35F9" w:rsidP="00DF35F9">
      <w:pPr>
        <w:pStyle w:val="BodyText"/>
        <w:tabs>
          <w:tab w:val="left" w:pos="720"/>
        </w:tabs>
        <w:ind w:left="720" w:hanging="720"/>
        <w:rPr>
          <w:rFonts w:cs="Arial"/>
          <w:color w:val="444444"/>
          <w:szCs w:val="24"/>
          <w:shd w:val="clear" w:color="auto" w:fill="FFFFFF"/>
        </w:rPr>
      </w:pPr>
      <w:r w:rsidRPr="00DF35F9">
        <w:rPr>
          <w:rFonts w:cs="Arial"/>
          <w:color w:val="333333"/>
          <w:szCs w:val="24"/>
          <w:shd w:val="clear" w:color="auto" w:fill="FFFFFF"/>
        </w:rPr>
        <w:t>Hansen, </w:t>
      </w:r>
      <w:proofErr w:type="spellStart"/>
      <w:r w:rsidRPr="00DF35F9">
        <w:rPr>
          <w:rFonts w:cs="Arial"/>
          <w:color w:val="333333"/>
          <w:szCs w:val="24"/>
          <w:shd w:val="clear" w:color="auto" w:fill="FFFFFF"/>
        </w:rPr>
        <w:t>Mogens</w:t>
      </w:r>
      <w:proofErr w:type="spellEnd"/>
      <w:r w:rsidRPr="00DF35F9">
        <w:rPr>
          <w:rFonts w:cs="Arial"/>
          <w:color w:val="333333"/>
          <w:szCs w:val="24"/>
          <w:shd w:val="clear" w:color="auto" w:fill="FFFFFF"/>
        </w:rPr>
        <w:t xml:space="preserve"> Herman.  </w:t>
      </w:r>
      <w:proofErr w:type="gramStart"/>
      <w:r w:rsidRPr="00DF35F9">
        <w:rPr>
          <w:rFonts w:cs="Arial"/>
          <w:color w:val="333333"/>
          <w:szCs w:val="24"/>
          <w:shd w:val="clear" w:color="auto" w:fill="FFFFFF"/>
        </w:rPr>
        <w:t>"Athenian Democracy."</w:t>
      </w:r>
      <w:proofErr w:type="gramEnd"/>
      <w:r w:rsidRPr="00DF35F9">
        <w:rPr>
          <w:rFonts w:cs="Arial"/>
          <w:color w:val="333333"/>
          <w:szCs w:val="24"/>
          <w:shd w:val="clear" w:color="auto" w:fill="FFFFFF"/>
        </w:rPr>
        <w:t>  </w:t>
      </w:r>
      <w:proofErr w:type="gramStart"/>
      <w:r w:rsidRPr="00DF35F9">
        <w:rPr>
          <w:rFonts w:cs="Arial"/>
          <w:color w:val="333333"/>
          <w:szCs w:val="24"/>
          <w:shd w:val="clear" w:color="auto" w:fill="FFFFFF"/>
        </w:rPr>
        <w:t>In </w:t>
      </w:r>
      <w:r w:rsidRPr="00DF35F9">
        <w:rPr>
          <w:rStyle w:val="Emphasis"/>
          <w:rFonts w:cs="Arial"/>
          <w:color w:val="333333"/>
          <w:szCs w:val="24"/>
          <w:shd w:val="clear" w:color="auto" w:fill="FFFFFF"/>
        </w:rPr>
        <w:t>The Oxford Classical Dictionary</w:t>
      </w:r>
      <w:r w:rsidRPr="00DF35F9">
        <w:rPr>
          <w:rFonts w:cs="Arial"/>
          <w:color w:val="333333"/>
          <w:szCs w:val="24"/>
          <w:shd w:val="clear" w:color="auto" w:fill="FFFFFF"/>
        </w:rPr>
        <w:t>.</w:t>
      </w:r>
      <w:proofErr w:type="gramEnd"/>
      <w:r w:rsidRPr="00DF35F9">
        <w:rPr>
          <w:rFonts w:cs="Arial"/>
          <w:color w:val="333333"/>
          <w:szCs w:val="24"/>
          <w:shd w:val="clear" w:color="auto" w:fill="FFFFFF"/>
        </w:rPr>
        <w:t>  3rd ed. Oxford, U.K: Oxford University Press, 1996.</w:t>
      </w:r>
    </w:p>
    <w:p w:rsidR="00B02F39" w:rsidRDefault="00B02F39" w:rsidP="000F0C39">
      <w:pPr>
        <w:pStyle w:val="BodyText"/>
        <w:tabs>
          <w:tab w:val="left" w:pos="720"/>
        </w:tabs>
        <w:spacing w:line="420" w:lineRule="exact"/>
        <w:ind w:left="720" w:hanging="720"/>
        <w:rPr>
          <w:color w:val="44444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360"/>
      </w:tblGrid>
      <w:tr w:rsidR="00D2483C" w:rsidRPr="00B93085" w:rsidTr="001C7E88">
        <w:trPr>
          <w:trHeight w:val="420"/>
        </w:trPr>
        <w:tc>
          <w:tcPr>
            <w:tcW w:w="10360" w:type="dxa"/>
            <w:shd w:val="clear" w:color="auto" w:fill="000000"/>
          </w:tcPr>
          <w:p w:rsidR="00D2483C" w:rsidRPr="00B93085" w:rsidRDefault="00D2483C" w:rsidP="001C7E88">
            <w:pPr>
              <w:rPr>
                <w:rFonts w:ascii="Arial" w:hAnsi="Arial" w:cs="Arial"/>
                <w:b/>
                <w:color w:val="FFFFFF"/>
                <w:sz w:val="23"/>
                <w:szCs w:val="23"/>
              </w:rPr>
            </w:pPr>
            <w:r w:rsidRPr="00B93085">
              <w:rPr>
                <w:rFonts w:ascii="Arial" w:hAnsi="Arial" w:cs="Arial"/>
                <w:b/>
                <w:color w:val="FFFFFF"/>
                <w:sz w:val="23"/>
                <w:szCs w:val="23"/>
              </w:rPr>
              <w:t>A</w:t>
            </w:r>
            <w:r w:rsidR="009E4C20" w:rsidRPr="00B93085">
              <w:rPr>
                <w:rFonts w:ascii="Arial" w:hAnsi="Arial" w:cs="Arial"/>
                <w:b/>
                <w:color w:val="FFFFFF"/>
                <w:sz w:val="23"/>
                <w:szCs w:val="23"/>
              </w:rPr>
              <w:t xml:space="preserve">n essay, </w:t>
            </w:r>
            <w:r w:rsidRPr="00B93085">
              <w:rPr>
                <w:rFonts w:ascii="Arial" w:hAnsi="Arial" w:cs="Arial"/>
                <w:b/>
                <w:color w:val="FFFFFF"/>
                <w:sz w:val="23"/>
                <w:szCs w:val="23"/>
              </w:rPr>
              <w:t xml:space="preserve"> poem, </w:t>
            </w:r>
            <w:r w:rsidR="009E4C20" w:rsidRPr="00B93085">
              <w:rPr>
                <w:rFonts w:ascii="Arial" w:hAnsi="Arial" w:cs="Arial"/>
                <w:b/>
                <w:color w:val="FFFFFF"/>
                <w:sz w:val="23"/>
                <w:szCs w:val="23"/>
              </w:rPr>
              <w:t xml:space="preserve">or </w:t>
            </w:r>
            <w:r w:rsidRPr="00B93085">
              <w:rPr>
                <w:rFonts w:ascii="Arial" w:hAnsi="Arial" w:cs="Arial"/>
                <w:b/>
                <w:color w:val="FFFFFF"/>
                <w:sz w:val="23"/>
                <w:szCs w:val="23"/>
              </w:rPr>
              <w:t xml:space="preserve"> chapter from a book that is a collection of </w:t>
            </w:r>
            <w:r w:rsidRPr="00B93085">
              <w:rPr>
                <w:rFonts w:ascii="Arial" w:hAnsi="Arial" w:cs="Arial"/>
                <w:b/>
                <w:color w:val="FFFFFF"/>
                <w:sz w:val="23"/>
                <w:szCs w:val="23"/>
                <w:u w:val="single"/>
              </w:rPr>
              <w:t xml:space="preserve">several </w:t>
            </w:r>
            <w:r w:rsidR="001C7E88" w:rsidRPr="00B93085">
              <w:rPr>
                <w:rFonts w:ascii="Arial" w:hAnsi="Arial" w:cs="Arial"/>
                <w:b/>
                <w:color w:val="FFFFFF"/>
                <w:sz w:val="23"/>
                <w:szCs w:val="23"/>
                <w:u w:val="single"/>
              </w:rPr>
              <w:t>a</w:t>
            </w:r>
            <w:r w:rsidRPr="00B93085">
              <w:rPr>
                <w:rFonts w:ascii="Arial" w:hAnsi="Arial" w:cs="Arial"/>
                <w:b/>
                <w:color w:val="FFFFFF"/>
                <w:sz w:val="23"/>
                <w:szCs w:val="23"/>
                <w:u w:val="single"/>
              </w:rPr>
              <w:t>uthors’</w:t>
            </w:r>
            <w:r w:rsidRPr="00B93085">
              <w:rPr>
                <w:rFonts w:ascii="Arial" w:hAnsi="Arial" w:cs="Arial"/>
                <w:b/>
                <w:color w:val="FFFFFF"/>
                <w:sz w:val="23"/>
                <w:szCs w:val="23"/>
              </w:rPr>
              <w:t xml:space="preserve"> works</w:t>
            </w:r>
          </w:p>
        </w:tc>
      </w:tr>
    </w:tbl>
    <w:p w:rsidR="00E43F3F" w:rsidRPr="00B93085" w:rsidRDefault="00E43F3F" w:rsidP="00E43F3F">
      <w:pPr>
        <w:rPr>
          <w:rFonts w:ascii="Arial" w:hAnsi="Arial" w:cs="Arial"/>
          <w:sz w:val="23"/>
          <w:szCs w:val="23"/>
        </w:rPr>
      </w:pPr>
    </w:p>
    <w:p w:rsidR="00FB62CF" w:rsidRPr="00A3730B" w:rsidRDefault="00FB62CF" w:rsidP="00FB62CF">
      <w:pPr>
        <w:shd w:val="clear" w:color="auto" w:fill="FFFFFF"/>
        <w:spacing w:before="100" w:beforeAutospacing="1" w:after="100" w:afterAutospacing="1"/>
        <w:rPr>
          <w:rFonts w:ascii="Arial" w:hAnsi="Arial" w:cs="Arial"/>
          <w:color w:val="000000"/>
          <w:sz w:val="24"/>
          <w:szCs w:val="24"/>
        </w:rPr>
      </w:pPr>
      <w:r w:rsidRPr="00A3730B">
        <w:rPr>
          <w:rFonts w:ascii="Arial" w:hAnsi="Arial" w:cs="Arial"/>
          <w:b/>
          <w:bCs/>
          <w:color w:val="000000"/>
          <w:sz w:val="24"/>
          <w:szCs w:val="24"/>
        </w:rPr>
        <w:t>N:</w:t>
      </w:r>
    </w:p>
    <w:p w:rsidR="00FB62CF" w:rsidRPr="00A3730B" w:rsidRDefault="00FB62CF" w:rsidP="00A3730B">
      <w:pPr>
        <w:shd w:val="clear" w:color="auto" w:fill="FFFFFF"/>
        <w:rPr>
          <w:rFonts w:ascii="Arial" w:hAnsi="Arial" w:cs="Arial"/>
          <w:color w:val="000000"/>
          <w:sz w:val="24"/>
          <w:szCs w:val="24"/>
        </w:rPr>
      </w:pPr>
      <w:r w:rsidRPr="00A3730B">
        <w:rPr>
          <w:rFonts w:ascii="Arial" w:hAnsi="Arial" w:cs="Arial"/>
          <w:color w:val="000000"/>
          <w:sz w:val="24"/>
          <w:szCs w:val="24"/>
        </w:rPr>
        <w:t xml:space="preserve">   </w:t>
      </w:r>
      <w:r w:rsidR="00A3730B">
        <w:rPr>
          <w:rFonts w:ascii="Arial" w:hAnsi="Arial" w:cs="Arial"/>
          <w:color w:val="000000"/>
          <w:sz w:val="24"/>
          <w:szCs w:val="24"/>
        </w:rPr>
        <w:tab/>
      </w:r>
      <w:r w:rsidR="00FC41AB">
        <w:rPr>
          <w:rFonts w:ascii="Arial" w:hAnsi="Arial" w:cs="Arial"/>
          <w:color w:val="000000"/>
          <w:sz w:val="24"/>
          <w:szCs w:val="24"/>
        </w:rPr>
        <w:t>5</w:t>
      </w:r>
      <w:r w:rsidRPr="00A3730B">
        <w:rPr>
          <w:rFonts w:ascii="Arial" w:hAnsi="Arial" w:cs="Arial"/>
          <w:color w:val="000000"/>
          <w:sz w:val="24"/>
          <w:szCs w:val="24"/>
        </w:rPr>
        <w:t>. Edward B. Tylor, </w:t>
      </w:r>
      <w:r w:rsidRPr="00A3730B">
        <w:rPr>
          <w:rFonts w:ascii="Arial" w:hAnsi="Arial" w:cs="Arial"/>
          <w:i/>
          <w:iCs/>
          <w:color w:val="000000"/>
          <w:sz w:val="24"/>
          <w:szCs w:val="24"/>
        </w:rPr>
        <w:t>Researches into the Early Development of Mankind and the Development of Civilization</w:t>
      </w:r>
      <w:r w:rsidRPr="00A3730B">
        <w:rPr>
          <w:rFonts w:ascii="Arial" w:hAnsi="Arial" w:cs="Arial"/>
          <w:color w:val="000000"/>
          <w:sz w:val="24"/>
          <w:szCs w:val="24"/>
        </w:rPr>
        <w:t xml:space="preserve">, ed. Paul </w:t>
      </w:r>
      <w:proofErr w:type="spellStart"/>
      <w:r w:rsidRPr="00A3730B">
        <w:rPr>
          <w:rFonts w:ascii="Arial" w:hAnsi="Arial" w:cs="Arial"/>
          <w:color w:val="000000"/>
          <w:sz w:val="24"/>
          <w:szCs w:val="24"/>
        </w:rPr>
        <w:t>Bohannan</w:t>
      </w:r>
      <w:proofErr w:type="spellEnd"/>
      <w:r w:rsidRPr="00A3730B">
        <w:rPr>
          <w:rFonts w:ascii="Arial" w:hAnsi="Arial" w:cs="Arial"/>
          <w:color w:val="000000"/>
          <w:sz w:val="24"/>
          <w:szCs w:val="24"/>
        </w:rPr>
        <w:t xml:space="preserve"> (Chicago: University of Chicago Press, 1964), 194.</w:t>
      </w:r>
    </w:p>
    <w:p w:rsidR="00A3730B" w:rsidRDefault="00A3730B" w:rsidP="00A3730B">
      <w:pPr>
        <w:shd w:val="clear" w:color="auto" w:fill="FFFFFF"/>
        <w:spacing w:before="100" w:beforeAutospacing="1" w:after="100" w:afterAutospacing="1"/>
        <w:rPr>
          <w:rFonts w:ascii="Arial" w:hAnsi="Arial" w:cs="Arial"/>
          <w:b/>
          <w:bCs/>
          <w:color w:val="000000"/>
          <w:sz w:val="24"/>
          <w:szCs w:val="24"/>
        </w:rPr>
      </w:pPr>
    </w:p>
    <w:p w:rsidR="00FB62CF" w:rsidRPr="00A3730B" w:rsidRDefault="00FB62CF" w:rsidP="00A3730B">
      <w:pPr>
        <w:shd w:val="clear" w:color="auto" w:fill="FFFFFF"/>
        <w:spacing w:before="100" w:beforeAutospacing="1" w:after="100" w:afterAutospacing="1"/>
        <w:rPr>
          <w:rFonts w:ascii="Arial" w:hAnsi="Arial" w:cs="Arial"/>
          <w:color w:val="000000"/>
          <w:sz w:val="24"/>
          <w:szCs w:val="24"/>
        </w:rPr>
      </w:pPr>
      <w:r w:rsidRPr="00A3730B">
        <w:rPr>
          <w:rFonts w:ascii="Arial" w:hAnsi="Arial" w:cs="Arial"/>
          <w:b/>
          <w:bCs/>
          <w:color w:val="000000"/>
          <w:sz w:val="24"/>
          <w:szCs w:val="24"/>
        </w:rPr>
        <w:t>B:</w:t>
      </w:r>
    </w:p>
    <w:p w:rsidR="00A3730B" w:rsidRDefault="00FB62CF" w:rsidP="00A3730B">
      <w:pPr>
        <w:shd w:val="clear" w:color="auto" w:fill="FFFFFF"/>
        <w:rPr>
          <w:rFonts w:ascii="Arial" w:hAnsi="Arial" w:cs="Arial"/>
          <w:i/>
          <w:iCs/>
          <w:color w:val="000000"/>
          <w:sz w:val="24"/>
          <w:szCs w:val="24"/>
        </w:rPr>
      </w:pPr>
      <w:r w:rsidRPr="00A3730B">
        <w:rPr>
          <w:rFonts w:ascii="Arial" w:hAnsi="Arial" w:cs="Arial"/>
          <w:color w:val="000000"/>
          <w:sz w:val="24"/>
          <w:szCs w:val="24"/>
        </w:rPr>
        <w:t>Tylor, Edward B. </w:t>
      </w:r>
      <w:r w:rsidRPr="00A3730B">
        <w:rPr>
          <w:rFonts w:ascii="Arial" w:hAnsi="Arial" w:cs="Arial"/>
          <w:i/>
          <w:iCs/>
          <w:color w:val="000000"/>
          <w:sz w:val="24"/>
          <w:szCs w:val="24"/>
        </w:rPr>
        <w:t>Researches into the Early Development of</w:t>
      </w:r>
      <w:r w:rsidR="00A3730B">
        <w:rPr>
          <w:rFonts w:ascii="Arial" w:hAnsi="Arial" w:cs="Arial"/>
          <w:i/>
          <w:iCs/>
          <w:color w:val="000000"/>
          <w:sz w:val="24"/>
          <w:szCs w:val="24"/>
        </w:rPr>
        <w:t xml:space="preserve"> Mankind and the Development of </w:t>
      </w:r>
    </w:p>
    <w:p w:rsidR="00FB62CF" w:rsidRPr="00A3730B" w:rsidRDefault="00FB62CF" w:rsidP="00A3730B">
      <w:pPr>
        <w:shd w:val="clear" w:color="auto" w:fill="FFFFFF"/>
        <w:ind w:firstLine="720"/>
        <w:rPr>
          <w:rFonts w:ascii="Arial" w:hAnsi="Arial" w:cs="Arial"/>
          <w:color w:val="000000"/>
          <w:sz w:val="24"/>
          <w:szCs w:val="24"/>
        </w:rPr>
      </w:pPr>
      <w:proofErr w:type="gramStart"/>
      <w:r w:rsidRPr="00A3730B">
        <w:rPr>
          <w:rFonts w:ascii="Arial" w:hAnsi="Arial" w:cs="Arial"/>
          <w:i/>
          <w:iCs/>
          <w:color w:val="000000"/>
          <w:sz w:val="24"/>
          <w:szCs w:val="24"/>
        </w:rPr>
        <w:t>Civilization,</w:t>
      </w:r>
      <w:r w:rsidRPr="00A3730B">
        <w:rPr>
          <w:rFonts w:ascii="Arial" w:hAnsi="Arial" w:cs="Arial"/>
          <w:color w:val="000000"/>
          <w:sz w:val="24"/>
          <w:szCs w:val="24"/>
        </w:rPr>
        <w:t xml:space="preserve"> Edited by Paul </w:t>
      </w:r>
      <w:proofErr w:type="spellStart"/>
      <w:r w:rsidRPr="00A3730B">
        <w:rPr>
          <w:rFonts w:ascii="Arial" w:hAnsi="Arial" w:cs="Arial"/>
          <w:color w:val="000000"/>
          <w:sz w:val="24"/>
          <w:szCs w:val="24"/>
        </w:rPr>
        <w:t>Bohannan</w:t>
      </w:r>
      <w:proofErr w:type="spellEnd"/>
      <w:r w:rsidRPr="00A3730B">
        <w:rPr>
          <w:rFonts w:ascii="Arial" w:hAnsi="Arial" w:cs="Arial"/>
          <w:color w:val="000000"/>
          <w:sz w:val="24"/>
          <w:szCs w:val="24"/>
        </w:rPr>
        <w:t>.</w:t>
      </w:r>
      <w:proofErr w:type="gramEnd"/>
      <w:r w:rsidRPr="00A3730B">
        <w:rPr>
          <w:rFonts w:ascii="Arial" w:hAnsi="Arial" w:cs="Arial"/>
          <w:color w:val="000000"/>
          <w:sz w:val="24"/>
          <w:szCs w:val="24"/>
        </w:rPr>
        <w:t xml:space="preserve"> Chicago: University of Chicago Press, 1964.</w:t>
      </w:r>
    </w:p>
    <w:p w:rsidR="00D23445" w:rsidRPr="00B93085" w:rsidRDefault="00D23445" w:rsidP="00E43F3F">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4"/>
      </w:tblGrid>
      <w:tr w:rsidR="00D2483C" w:rsidRPr="00B93085" w:rsidTr="001C7E88">
        <w:trPr>
          <w:trHeight w:val="354"/>
        </w:trPr>
        <w:tc>
          <w:tcPr>
            <w:tcW w:w="10404" w:type="dxa"/>
            <w:shd w:val="clear" w:color="auto" w:fill="000000"/>
          </w:tcPr>
          <w:p w:rsidR="00D2483C" w:rsidRPr="00B93085" w:rsidRDefault="00D2483C" w:rsidP="00E43F3F">
            <w:pPr>
              <w:rPr>
                <w:rFonts w:ascii="Arial" w:hAnsi="Arial" w:cs="Arial"/>
                <w:b/>
                <w:color w:val="FFFFFF"/>
                <w:sz w:val="23"/>
                <w:szCs w:val="23"/>
              </w:rPr>
            </w:pPr>
            <w:r w:rsidRPr="00B93085">
              <w:rPr>
                <w:rFonts w:ascii="Arial" w:hAnsi="Arial" w:cs="Arial"/>
                <w:b/>
                <w:color w:val="FFFFFF"/>
                <w:sz w:val="23"/>
                <w:szCs w:val="23"/>
              </w:rPr>
              <w:t xml:space="preserve">A poem, a short story, an essay or a chapter from a collection of works by </w:t>
            </w:r>
            <w:r w:rsidRPr="00B93085">
              <w:rPr>
                <w:rFonts w:ascii="Arial" w:hAnsi="Arial" w:cs="Arial"/>
                <w:b/>
                <w:color w:val="FFFFFF"/>
                <w:sz w:val="23"/>
                <w:szCs w:val="23"/>
                <w:u w:val="single"/>
              </w:rPr>
              <w:t>one author</w:t>
            </w:r>
          </w:p>
        </w:tc>
      </w:tr>
    </w:tbl>
    <w:p w:rsidR="00E43F3F" w:rsidRPr="00B93085" w:rsidRDefault="00E43F3F" w:rsidP="00E43F3F">
      <w:pPr>
        <w:rPr>
          <w:rFonts w:ascii="Arial" w:hAnsi="Arial" w:cs="Arial"/>
          <w:b/>
          <w:sz w:val="23"/>
          <w:szCs w:val="23"/>
        </w:rPr>
      </w:pPr>
    </w:p>
    <w:p w:rsidR="00FB62CF" w:rsidRPr="00A3730B" w:rsidRDefault="00FB62CF" w:rsidP="00A3730B">
      <w:pPr>
        <w:shd w:val="clear" w:color="auto" w:fill="FFFFFF"/>
        <w:spacing w:before="100" w:beforeAutospacing="1" w:after="100" w:afterAutospacing="1"/>
        <w:rPr>
          <w:rFonts w:ascii="Arial" w:hAnsi="Arial" w:cs="Arial"/>
          <w:color w:val="000000"/>
          <w:sz w:val="24"/>
          <w:szCs w:val="24"/>
        </w:rPr>
      </w:pPr>
      <w:r w:rsidRPr="00A3730B">
        <w:rPr>
          <w:rFonts w:ascii="Arial" w:hAnsi="Arial" w:cs="Arial"/>
          <w:b/>
          <w:bCs/>
          <w:color w:val="000000"/>
          <w:sz w:val="24"/>
          <w:szCs w:val="24"/>
        </w:rPr>
        <w:t>N:</w:t>
      </w:r>
    </w:p>
    <w:p w:rsidR="00FB62CF" w:rsidRPr="00A3730B" w:rsidRDefault="00FB62CF" w:rsidP="00A3730B">
      <w:pPr>
        <w:shd w:val="clear" w:color="auto" w:fill="FFFFFF"/>
        <w:rPr>
          <w:rFonts w:ascii="Arial" w:hAnsi="Arial" w:cs="Arial"/>
          <w:color w:val="000000"/>
          <w:sz w:val="24"/>
          <w:szCs w:val="24"/>
        </w:rPr>
      </w:pPr>
      <w:r w:rsidRPr="00A3730B">
        <w:rPr>
          <w:rFonts w:ascii="Arial" w:hAnsi="Arial" w:cs="Arial"/>
          <w:color w:val="000000"/>
          <w:sz w:val="24"/>
          <w:szCs w:val="24"/>
        </w:rPr>
        <w:t xml:space="preserve">   </w:t>
      </w:r>
      <w:r w:rsidR="00A3730B">
        <w:rPr>
          <w:rFonts w:ascii="Arial" w:hAnsi="Arial" w:cs="Arial"/>
          <w:color w:val="000000"/>
          <w:sz w:val="24"/>
          <w:szCs w:val="24"/>
        </w:rPr>
        <w:tab/>
      </w:r>
      <w:r w:rsidR="006B0447">
        <w:rPr>
          <w:rFonts w:ascii="Arial" w:hAnsi="Arial" w:cs="Arial"/>
          <w:color w:val="000000"/>
          <w:sz w:val="24"/>
          <w:szCs w:val="24"/>
        </w:rPr>
        <w:t>6</w:t>
      </w:r>
      <w:r w:rsidRPr="00A3730B">
        <w:rPr>
          <w:rFonts w:ascii="Arial" w:hAnsi="Arial" w:cs="Arial"/>
          <w:color w:val="000000"/>
          <w:sz w:val="24"/>
          <w:szCs w:val="24"/>
        </w:rPr>
        <w:t xml:space="preserve">. Gloria </w:t>
      </w:r>
      <w:proofErr w:type="spellStart"/>
      <w:r w:rsidRPr="00A3730B">
        <w:rPr>
          <w:rFonts w:ascii="Arial" w:hAnsi="Arial" w:cs="Arial"/>
          <w:color w:val="000000"/>
          <w:sz w:val="24"/>
          <w:szCs w:val="24"/>
        </w:rPr>
        <w:t>Anzaldua</w:t>
      </w:r>
      <w:proofErr w:type="spellEnd"/>
      <w:r w:rsidRPr="00A3730B">
        <w:rPr>
          <w:rFonts w:ascii="Arial" w:hAnsi="Arial" w:cs="Arial"/>
          <w:color w:val="000000"/>
          <w:sz w:val="24"/>
          <w:szCs w:val="24"/>
        </w:rPr>
        <w:t>, “How to Tame a Wild Tongue,” in </w:t>
      </w:r>
      <w:r w:rsidRPr="00A3730B">
        <w:rPr>
          <w:rFonts w:ascii="Arial" w:hAnsi="Arial" w:cs="Arial"/>
          <w:i/>
          <w:iCs/>
          <w:color w:val="000000"/>
          <w:sz w:val="24"/>
          <w:szCs w:val="24"/>
        </w:rPr>
        <w:t xml:space="preserve">Borderlands: The New Mestiza – La </w:t>
      </w:r>
      <w:proofErr w:type="spellStart"/>
      <w:r w:rsidRPr="00A3730B">
        <w:rPr>
          <w:rFonts w:ascii="Arial" w:hAnsi="Arial" w:cs="Arial"/>
          <w:i/>
          <w:iCs/>
          <w:color w:val="000000"/>
          <w:sz w:val="24"/>
          <w:szCs w:val="24"/>
        </w:rPr>
        <w:t>Frontera</w:t>
      </w:r>
      <w:proofErr w:type="spellEnd"/>
      <w:r w:rsidRPr="00A3730B">
        <w:rPr>
          <w:rFonts w:ascii="Arial" w:hAnsi="Arial" w:cs="Arial"/>
          <w:color w:val="000000"/>
          <w:sz w:val="24"/>
          <w:szCs w:val="24"/>
        </w:rPr>
        <w:t>, (San Francisco: Aunt Lute Book Company, 1987): 53-64.  </w:t>
      </w:r>
    </w:p>
    <w:p w:rsidR="00A3730B" w:rsidRDefault="00A3730B" w:rsidP="00A3730B">
      <w:pPr>
        <w:shd w:val="clear" w:color="auto" w:fill="FFFFFF"/>
        <w:spacing w:before="100" w:beforeAutospacing="1" w:after="100" w:afterAutospacing="1"/>
        <w:rPr>
          <w:rFonts w:ascii="Arial" w:hAnsi="Arial" w:cs="Arial"/>
          <w:b/>
          <w:bCs/>
          <w:color w:val="000000"/>
          <w:sz w:val="24"/>
          <w:szCs w:val="24"/>
        </w:rPr>
      </w:pPr>
    </w:p>
    <w:p w:rsidR="00FB62CF" w:rsidRPr="00A3730B" w:rsidRDefault="00FB62CF" w:rsidP="00A3730B">
      <w:pPr>
        <w:shd w:val="clear" w:color="auto" w:fill="FFFFFF"/>
        <w:spacing w:before="100" w:beforeAutospacing="1" w:after="100" w:afterAutospacing="1"/>
        <w:rPr>
          <w:rFonts w:ascii="Arial" w:hAnsi="Arial" w:cs="Arial"/>
          <w:color w:val="000000"/>
          <w:sz w:val="24"/>
          <w:szCs w:val="24"/>
        </w:rPr>
      </w:pPr>
      <w:r w:rsidRPr="00A3730B">
        <w:rPr>
          <w:rFonts w:ascii="Arial" w:hAnsi="Arial" w:cs="Arial"/>
          <w:b/>
          <w:bCs/>
          <w:color w:val="000000"/>
          <w:sz w:val="24"/>
          <w:szCs w:val="24"/>
        </w:rPr>
        <w:t>B:</w:t>
      </w:r>
    </w:p>
    <w:p w:rsidR="00A3730B" w:rsidRDefault="00FB62CF" w:rsidP="00A3730B">
      <w:pPr>
        <w:shd w:val="clear" w:color="auto" w:fill="FFFFFF"/>
        <w:rPr>
          <w:rFonts w:ascii="Arial" w:hAnsi="Arial" w:cs="Arial"/>
          <w:color w:val="000000"/>
          <w:sz w:val="24"/>
          <w:szCs w:val="24"/>
        </w:rPr>
      </w:pPr>
      <w:proofErr w:type="spellStart"/>
      <w:r w:rsidRPr="00A3730B">
        <w:rPr>
          <w:rFonts w:ascii="Arial" w:hAnsi="Arial" w:cs="Arial"/>
          <w:color w:val="000000"/>
          <w:sz w:val="24"/>
          <w:szCs w:val="24"/>
        </w:rPr>
        <w:t>Anzaldua</w:t>
      </w:r>
      <w:proofErr w:type="spellEnd"/>
      <w:r w:rsidRPr="00A3730B">
        <w:rPr>
          <w:rFonts w:ascii="Arial" w:hAnsi="Arial" w:cs="Arial"/>
          <w:color w:val="000000"/>
          <w:sz w:val="24"/>
          <w:szCs w:val="24"/>
        </w:rPr>
        <w:t xml:space="preserve">, Gloria. </w:t>
      </w:r>
      <w:proofErr w:type="gramStart"/>
      <w:r w:rsidRPr="00A3730B">
        <w:rPr>
          <w:rFonts w:ascii="Arial" w:hAnsi="Arial" w:cs="Arial"/>
          <w:color w:val="000000"/>
          <w:sz w:val="24"/>
          <w:szCs w:val="24"/>
        </w:rPr>
        <w:t>“How to Tame a Wild Tongue.”</w:t>
      </w:r>
      <w:proofErr w:type="gramEnd"/>
      <w:r w:rsidRPr="00A3730B">
        <w:rPr>
          <w:rFonts w:ascii="Arial" w:hAnsi="Arial" w:cs="Arial"/>
          <w:color w:val="000000"/>
          <w:sz w:val="24"/>
          <w:szCs w:val="24"/>
        </w:rPr>
        <w:t xml:space="preserve"> In </w:t>
      </w:r>
      <w:r w:rsidRPr="00A3730B">
        <w:rPr>
          <w:rFonts w:ascii="Arial" w:hAnsi="Arial" w:cs="Arial"/>
          <w:i/>
          <w:iCs/>
          <w:color w:val="000000"/>
          <w:sz w:val="24"/>
          <w:szCs w:val="24"/>
        </w:rPr>
        <w:t xml:space="preserve">Borderlands: The New Mestiza – La </w:t>
      </w:r>
      <w:proofErr w:type="spellStart"/>
      <w:r w:rsidRPr="00A3730B">
        <w:rPr>
          <w:rFonts w:ascii="Arial" w:hAnsi="Arial" w:cs="Arial"/>
          <w:i/>
          <w:iCs/>
          <w:color w:val="000000"/>
          <w:sz w:val="24"/>
          <w:szCs w:val="24"/>
        </w:rPr>
        <w:t>Frontera</w:t>
      </w:r>
      <w:proofErr w:type="spellEnd"/>
      <w:r w:rsidRPr="00A3730B">
        <w:rPr>
          <w:rFonts w:ascii="Arial" w:hAnsi="Arial" w:cs="Arial"/>
          <w:i/>
          <w:iCs/>
          <w:color w:val="000000"/>
          <w:sz w:val="24"/>
          <w:szCs w:val="24"/>
        </w:rPr>
        <w:t>.</w:t>
      </w:r>
      <w:r w:rsidRPr="00A3730B">
        <w:rPr>
          <w:rFonts w:ascii="Arial" w:hAnsi="Arial" w:cs="Arial"/>
          <w:color w:val="000000"/>
          <w:sz w:val="24"/>
          <w:szCs w:val="24"/>
        </w:rPr>
        <w:t xml:space="preserve"> San </w:t>
      </w:r>
    </w:p>
    <w:p w:rsidR="00FB62CF" w:rsidRPr="00A3730B" w:rsidRDefault="00FB62CF" w:rsidP="00A3730B">
      <w:pPr>
        <w:shd w:val="clear" w:color="auto" w:fill="FFFFFF"/>
        <w:ind w:firstLine="720"/>
        <w:rPr>
          <w:rFonts w:ascii="Arial" w:hAnsi="Arial" w:cs="Arial"/>
          <w:color w:val="000000"/>
          <w:sz w:val="24"/>
          <w:szCs w:val="24"/>
        </w:rPr>
      </w:pPr>
      <w:r w:rsidRPr="00A3730B">
        <w:rPr>
          <w:rFonts w:ascii="Arial" w:hAnsi="Arial" w:cs="Arial"/>
          <w:color w:val="000000"/>
          <w:sz w:val="24"/>
          <w:szCs w:val="24"/>
        </w:rPr>
        <w:t>Francisco: Aunt Lute Book Company, 1987. </w:t>
      </w:r>
    </w:p>
    <w:p w:rsidR="00FB62CF" w:rsidRDefault="00FB62CF" w:rsidP="00A3730B">
      <w:pPr>
        <w:shd w:val="clear" w:color="auto" w:fill="FFFFFF"/>
        <w:spacing w:before="100" w:beforeAutospacing="1" w:after="100" w:afterAutospacing="1"/>
        <w:rPr>
          <w:rFonts w:ascii="Arial" w:hAnsi="Arial" w:cs="Arial"/>
          <w:color w:val="000000"/>
          <w:sz w:val="24"/>
          <w:szCs w:val="24"/>
        </w:rPr>
      </w:pPr>
      <w:r w:rsidRPr="00A3730B">
        <w:rPr>
          <w:rFonts w:ascii="Arial" w:hAnsi="Arial" w:cs="Arial"/>
          <w:color w:val="000000"/>
          <w:sz w:val="24"/>
          <w:szCs w:val="24"/>
        </w:rPr>
        <w:t>Or</w:t>
      </w:r>
    </w:p>
    <w:p w:rsidR="00A3730B" w:rsidRDefault="00A3730B" w:rsidP="00A3730B">
      <w:pPr>
        <w:shd w:val="clear" w:color="auto" w:fill="FFFFFF"/>
        <w:ind w:hanging="375"/>
        <w:rPr>
          <w:rFonts w:ascii="Arial" w:hAnsi="Arial" w:cs="Arial"/>
          <w:color w:val="000000"/>
          <w:sz w:val="24"/>
          <w:szCs w:val="24"/>
        </w:rPr>
      </w:pPr>
    </w:p>
    <w:p w:rsidR="00A3730B" w:rsidRDefault="00FB62CF" w:rsidP="00A3730B">
      <w:pPr>
        <w:shd w:val="clear" w:color="auto" w:fill="FFFFFF"/>
        <w:rPr>
          <w:rFonts w:ascii="Arial" w:hAnsi="Arial" w:cs="Arial"/>
          <w:color w:val="000000"/>
          <w:sz w:val="24"/>
          <w:szCs w:val="24"/>
        </w:rPr>
      </w:pPr>
      <w:proofErr w:type="spellStart"/>
      <w:r w:rsidRPr="00A3730B">
        <w:rPr>
          <w:rFonts w:ascii="Arial" w:hAnsi="Arial" w:cs="Arial"/>
          <w:color w:val="000000"/>
          <w:sz w:val="24"/>
          <w:szCs w:val="24"/>
        </w:rPr>
        <w:t>Anzaldua</w:t>
      </w:r>
      <w:proofErr w:type="spellEnd"/>
      <w:r w:rsidRPr="00A3730B">
        <w:rPr>
          <w:rFonts w:ascii="Arial" w:hAnsi="Arial" w:cs="Arial"/>
          <w:color w:val="000000"/>
          <w:sz w:val="24"/>
          <w:szCs w:val="24"/>
        </w:rPr>
        <w:t>, Gloria. </w:t>
      </w:r>
      <w:r w:rsidRPr="00A3730B">
        <w:rPr>
          <w:rFonts w:ascii="Arial" w:hAnsi="Arial" w:cs="Arial"/>
          <w:i/>
          <w:iCs/>
          <w:color w:val="000000"/>
          <w:sz w:val="24"/>
          <w:szCs w:val="24"/>
        </w:rPr>
        <w:t xml:space="preserve">Borderlands: The New Mestiza – La </w:t>
      </w:r>
      <w:proofErr w:type="spellStart"/>
      <w:r w:rsidRPr="00A3730B">
        <w:rPr>
          <w:rFonts w:ascii="Arial" w:hAnsi="Arial" w:cs="Arial"/>
          <w:i/>
          <w:iCs/>
          <w:color w:val="000000"/>
          <w:sz w:val="24"/>
          <w:szCs w:val="24"/>
        </w:rPr>
        <w:t>Frontera</w:t>
      </w:r>
      <w:proofErr w:type="spellEnd"/>
      <w:r w:rsidRPr="00A3730B">
        <w:rPr>
          <w:rFonts w:ascii="Arial" w:hAnsi="Arial" w:cs="Arial"/>
          <w:i/>
          <w:iCs/>
          <w:color w:val="000000"/>
          <w:sz w:val="24"/>
          <w:szCs w:val="24"/>
        </w:rPr>
        <w:t>.</w:t>
      </w:r>
      <w:r w:rsidRPr="00A3730B">
        <w:rPr>
          <w:rFonts w:ascii="Arial" w:hAnsi="Arial" w:cs="Arial"/>
          <w:color w:val="000000"/>
          <w:sz w:val="24"/>
          <w:szCs w:val="24"/>
        </w:rPr>
        <w:t xml:space="preserve"> San Francisco: Aunt Lute Book </w:t>
      </w:r>
    </w:p>
    <w:p w:rsidR="00FB62CF" w:rsidRPr="00A3730B" w:rsidRDefault="00FB62CF" w:rsidP="00A3730B">
      <w:pPr>
        <w:shd w:val="clear" w:color="auto" w:fill="FFFFFF"/>
        <w:ind w:firstLine="720"/>
        <w:rPr>
          <w:rFonts w:ascii="Arial" w:hAnsi="Arial" w:cs="Arial"/>
          <w:color w:val="000000"/>
          <w:sz w:val="24"/>
          <w:szCs w:val="24"/>
        </w:rPr>
      </w:pPr>
      <w:proofErr w:type="gramStart"/>
      <w:r w:rsidRPr="00A3730B">
        <w:rPr>
          <w:rFonts w:ascii="Arial" w:hAnsi="Arial" w:cs="Arial"/>
          <w:color w:val="000000"/>
          <w:sz w:val="24"/>
          <w:szCs w:val="24"/>
        </w:rPr>
        <w:t>Company, 1987.</w:t>
      </w:r>
      <w:proofErr w:type="gramEnd"/>
      <w:r w:rsidRPr="00A3730B">
        <w:rPr>
          <w:rFonts w:ascii="Arial" w:hAnsi="Arial" w:cs="Arial"/>
          <w:color w:val="000000"/>
          <w:sz w:val="24"/>
          <w:szCs w:val="24"/>
        </w:rPr>
        <w:t xml:space="preserve"> </w:t>
      </w:r>
      <w:proofErr w:type="gramStart"/>
      <w:r w:rsidRPr="00A3730B">
        <w:rPr>
          <w:rFonts w:ascii="Arial" w:hAnsi="Arial" w:cs="Arial"/>
          <w:color w:val="000000"/>
          <w:sz w:val="24"/>
          <w:szCs w:val="24"/>
        </w:rPr>
        <w:t>See esp. chap. 5, “How to Tame a Wild Tongue.”</w:t>
      </w:r>
      <w:proofErr w:type="gramEnd"/>
    </w:p>
    <w:p w:rsidR="00FB62CF" w:rsidRDefault="00FB62CF" w:rsidP="00420E0D">
      <w:pPr>
        <w:ind w:firstLine="720"/>
        <w:rPr>
          <w:rFonts w:ascii="Arial" w:hAnsi="Arial" w:cs="Arial"/>
          <w:color w:val="0000FF"/>
          <w:sz w:val="24"/>
          <w:szCs w:val="24"/>
          <w:lang w:val="en"/>
        </w:rPr>
      </w:pPr>
    </w:p>
    <w:p w:rsidR="00E1720F" w:rsidRDefault="00E1720F" w:rsidP="00420E0D">
      <w:pPr>
        <w:ind w:firstLine="720"/>
        <w:rPr>
          <w:rFonts w:ascii="Arial" w:hAnsi="Arial" w:cs="Arial"/>
          <w:color w:val="0000FF"/>
          <w:sz w:val="24"/>
          <w:szCs w:val="24"/>
          <w:lang w:val="en"/>
        </w:rPr>
      </w:pPr>
    </w:p>
    <w:p w:rsidR="00E1720F" w:rsidRDefault="00E1720F" w:rsidP="00420E0D">
      <w:pPr>
        <w:ind w:firstLine="720"/>
        <w:rPr>
          <w:rFonts w:ascii="Arial" w:hAnsi="Arial" w:cs="Arial"/>
          <w:color w:val="0000FF"/>
          <w:sz w:val="24"/>
          <w:szCs w:val="24"/>
          <w:lang w:val="en"/>
        </w:rPr>
      </w:pPr>
    </w:p>
    <w:p w:rsidR="00E1720F" w:rsidRPr="00B02F39" w:rsidRDefault="00E1720F" w:rsidP="00420E0D">
      <w:pPr>
        <w:ind w:firstLine="720"/>
        <w:rPr>
          <w:rFonts w:ascii="Arial" w:hAnsi="Arial" w:cs="Arial"/>
          <w:color w:val="0000FF"/>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F22BF6" w:rsidRPr="00B93085" w:rsidTr="003649E1">
        <w:tc>
          <w:tcPr>
            <w:tcW w:w="8856" w:type="dxa"/>
            <w:shd w:val="clear" w:color="auto" w:fill="000000"/>
          </w:tcPr>
          <w:p w:rsidR="00F22BF6" w:rsidRPr="00B93085" w:rsidRDefault="00F22BF6" w:rsidP="00F22BF6">
            <w:pPr>
              <w:rPr>
                <w:rFonts w:ascii="Arial" w:hAnsi="Arial" w:cs="Arial"/>
                <w:b/>
                <w:color w:val="FFFFFF"/>
                <w:sz w:val="23"/>
                <w:szCs w:val="23"/>
              </w:rPr>
            </w:pPr>
            <w:r w:rsidRPr="00B93085">
              <w:rPr>
                <w:rFonts w:ascii="Arial" w:hAnsi="Arial" w:cs="Arial"/>
                <w:b/>
                <w:color w:val="FFFFFF"/>
                <w:sz w:val="23"/>
                <w:szCs w:val="23"/>
              </w:rPr>
              <w:lastRenderedPageBreak/>
              <w:t>An introduction to a book</w:t>
            </w:r>
          </w:p>
        </w:tc>
      </w:tr>
    </w:tbl>
    <w:p w:rsidR="00F22BF6" w:rsidRDefault="00F22BF6" w:rsidP="00F22BF6">
      <w:pPr>
        <w:rPr>
          <w:rFonts w:ascii="Arial" w:hAnsi="Arial" w:cs="Arial"/>
          <w:b/>
          <w:sz w:val="23"/>
          <w:szCs w:val="23"/>
        </w:rPr>
      </w:pPr>
    </w:p>
    <w:tbl>
      <w:tblPr>
        <w:tblW w:w="11256" w:type="dxa"/>
        <w:tblInd w:w="-108" w:type="dxa"/>
        <w:shd w:val="clear" w:color="auto" w:fill="FFFFFF"/>
        <w:tblCellMar>
          <w:top w:w="15" w:type="dxa"/>
          <w:left w:w="450" w:type="dxa"/>
          <w:bottom w:w="15" w:type="dxa"/>
          <w:right w:w="15" w:type="dxa"/>
        </w:tblCellMar>
        <w:tblLook w:val="04A0" w:firstRow="1" w:lastRow="0" w:firstColumn="1" w:lastColumn="0" w:noHBand="0" w:noVBand="1"/>
      </w:tblPr>
      <w:tblGrid>
        <w:gridCol w:w="11250"/>
        <w:gridCol w:w="6"/>
      </w:tblGrid>
      <w:tr w:rsidR="00264809" w:rsidRPr="00E950E3" w:rsidTr="003649E1">
        <w:trPr>
          <w:trHeight w:val="1035"/>
        </w:trPr>
        <w:tc>
          <w:tcPr>
            <w:tcW w:w="0" w:type="auto"/>
            <w:shd w:val="clear" w:color="auto" w:fill="FFFFFF"/>
            <w:tcMar>
              <w:top w:w="0" w:type="dxa"/>
              <w:left w:w="0" w:type="dxa"/>
              <w:bottom w:w="0" w:type="dxa"/>
              <w:right w:w="0" w:type="dxa"/>
            </w:tcMar>
            <w:hideMark/>
          </w:tcPr>
          <w:p w:rsidR="00264809" w:rsidRPr="002031FC" w:rsidRDefault="00264809" w:rsidP="003649E1">
            <w:pPr>
              <w:shd w:val="clear" w:color="auto" w:fill="FFFFFF"/>
              <w:spacing w:before="165" w:after="165"/>
              <w:outlineLvl w:val="4"/>
              <w:rPr>
                <w:rFonts w:ascii="Arial" w:hAnsi="Arial" w:cs="Arial"/>
                <w:b/>
                <w:sz w:val="24"/>
                <w:szCs w:val="24"/>
              </w:rPr>
            </w:pPr>
            <w:r w:rsidRPr="00E950E3">
              <w:rPr>
                <w:rFonts w:ascii="Arial" w:hAnsi="Arial" w:cs="Arial"/>
                <w:b/>
                <w:sz w:val="24"/>
                <w:szCs w:val="24"/>
              </w:rPr>
              <w:t xml:space="preserve">N:  </w:t>
            </w:r>
          </w:p>
          <w:p w:rsidR="00264809" w:rsidRPr="00E950E3" w:rsidRDefault="00264809" w:rsidP="003649E1">
            <w:pPr>
              <w:shd w:val="clear" w:color="auto" w:fill="FFFFFF"/>
              <w:spacing w:after="165"/>
              <w:rPr>
                <w:rFonts w:ascii="Arial" w:hAnsi="Arial" w:cs="Arial"/>
                <w:color w:val="333333"/>
                <w:sz w:val="24"/>
                <w:szCs w:val="24"/>
              </w:rPr>
            </w:pPr>
            <w:r w:rsidRPr="00E950E3">
              <w:rPr>
                <w:rFonts w:ascii="Arial" w:hAnsi="Arial" w:cs="Arial"/>
                <w:color w:val="333333"/>
                <w:sz w:val="24"/>
                <w:szCs w:val="24"/>
              </w:rPr>
              <w:t xml:space="preserve">         </w:t>
            </w:r>
            <w:r w:rsidRPr="002031FC">
              <w:rPr>
                <w:rFonts w:ascii="Arial" w:hAnsi="Arial" w:cs="Arial"/>
                <w:color w:val="333333"/>
                <w:sz w:val="24"/>
                <w:szCs w:val="24"/>
              </w:rPr>
              <w:t>Author, </w:t>
            </w:r>
            <w:proofErr w:type="spellStart"/>
            <w:r w:rsidRPr="002031FC">
              <w:rPr>
                <w:rFonts w:ascii="Arial" w:hAnsi="Arial" w:cs="Arial"/>
                <w:color w:val="333333"/>
                <w:sz w:val="24"/>
                <w:szCs w:val="24"/>
              </w:rPr>
              <w:t>foreward</w:t>
            </w:r>
            <w:proofErr w:type="spellEnd"/>
            <w:r w:rsidRPr="002031FC">
              <w:rPr>
                <w:rFonts w:ascii="Arial" w:hAnsi="Arial" w:cs="Arial"/>
                <w:color w:val="333333"/>
                <w:sz w:val="24"/>
                <w:szCs w:val="24"/>
              </w:rPr>
              <w:t>/preface/introduction to </w:t>
            </w:r>
            <w:r w:rsidRPr="00E950E3">
              <w:rPr>
                <w:rFonts w:ascii="Arial" w:hAnsi="Arial" w:cs="Arial"/>
                <w:i/>
                <w:iCs/>
                <w:color w:val="333333"/>
                <w:sz w:val="24"/>
                <w:szCs w:val="24"/>
              </w:rPr>
              <w:t>Title</w:t>
            </w:r>
            <w:r w:rsidRPr="002031FC">
              <w:rPr>
                <w:rFonts w:ascii="Arial" w:hAnsi="Arial" w:cs="Arial"/>
                <w:color w:val="333333"/>
                <w:sz w:val="24"/>
                <w:szCs w:val="24"/>
              </w:rPr>
              <w:t> (Place of publication: Publisher, Year of publication), Page number.</w:t>
            </w:r>
          </w:p>
          <w:p w:rsidR="00264809" w:rsidRPr="002031FC" w:rsidRDefault="00264809" w:rsidP="003649E1">
            <w:pPr>
              <w:shd w:val="clear" w:color="auto" w:fill="FFFFFF"/>
              <w:spacing w:after="165"/>
              <w:rPr>
                <w:rFonts w:ascii="Arial" w:hAnsi="Arial" w:cs="Arial"/>
                <w:color w:val="333333"/>
                <w:sz w:val="24"/>
                <w:szCs w:val="24"/>
              </w:rPr>
            </w:pPr>
            <w:r>
              <w:rPr>
                <w:rFonts w:ascii="Arial" w:hAnsi="Arial" w:cs="Arial"/>
                <w:color w:val="333333"/>
                <w:sz w:val="24"/>
                <w:szCs w:val="24"/>
              </w:rPr>
              <w:t xml:space="preserve">        7</w:t>
            </w:r>
            <w:r w:rsidRPr="002031FC">
              <w:rPr>
                <w:rFonts w:ascii="Arial" w:hAnsi="Arial" w:cs="Arial"/>
                <w:color w:val="333333"/>
                <w:sz w:val="24"/>
                <w:szCs w:val="24"/>
              </w:rPr>
              <w:t>. Frederic G. Reamer, foreword to </w:t>
            </w:r>
            <w:r w:rsidRPr="00E950E3">
              <w:rPr>
                <w:rFonts w:ascii="Arial" w:hAnsi="Arial" w:cs="Arial"/>
                <w:i/>
                <w:iCs/>
                <w:color w:val="333333"/>
                <w:sz w:val="24"/>
                <w:szCs w:val="24"/>
              </w:rPr>
              <w:t>Social Justice and Social Work</w:t>
            </w:r>
            <w:r w:rsidRPr="002031FC">
              <w:rPr>
                <w:rFonts w:ascii="Arial" w:hAnsi="Arial" w:cs="Arial"/>
                <w:color w:val="333333"/>
                <w:sz w:val="24"/>
                <w:szCs w:val="24"/>
              </w:rPr>
              <w:t>, edited by Michael J. Austin (Los Angeles: Sage, 2014), xiv.</w:t>
            </w:r>
          </w:p>
          <w:p w:rsidR="00264809" w:rsidRPr="002031FC" w:rsidRDefault="00264809" w:rsidP="003649E1">
            <w:pPr>
              <w:shd w:val="clear" w:color="auto" w:fill="FFFFFF"/>
              <w:spacing w:before="165" w:after="165"/>
              <w:outlineLvl w:val="4"/>
              <w:rPr>
                <w:rFonts w:ascii="Arial" w:hAnsi="Arial" w:cs="Arial"/>
                <w:b/>
                <w:sz w:val="24"/>
                <w:szCs w:val="24"/>
              </w:rPr>
            </w:pPr>
            <w:r w:rsidRPr="00E950E3">
              <w:rPr>
                <w:rFonts w:ascii="Arial" w:hAnsi="Arial" w:cs="Arial"/>
                <w:b/>
                <w:sz w:val="24"/>
                <w:szCs w:val="24"/>
              </w:rPr>
              <w:t xml:space="preserve">B:  </w:t>
            </w:r>
          </w:p>
          <w:p w:rsidR="00264809" w:rsidRPr="00E950E3" w:rsidRDefault="00264809" w:rsidP="003649E1">
            <w:pPr>
              <w:shd w:val="clear" w:color="auto" w:fill="FFFFFF"/>
              <w:spacing w:after="165"/>
              <w:rPr>
                <w:rFonts w:ascii="Arial" w:hAnsi="Arial" w:cs="Arial"/>
                <w:color w:val="333333"/>
                <w:sz w:val="24"/>
                <w:szCs w:val="24"/>
              </w:rPr>
            </w:pPr>
            <w:r w:rsidRPr="002031FC">
              <w:rPr>
                <w:rFonts w:ascii="Arial" w:hAnsi="Arial" w:cs="Arial"/>
                <w:color w:val="333333"/>
                <w:sz w:val="24"/>
                <w:szCs w:val="24"/>
              </w:rPr>
              <w:t>Author. </w:t>
            </w:r>
            <w:proofErr w:type="spellStart"/>
            <w:r w:rsidRPr="002031FC">
              <w:rPr>
                <w:rFonts w:ascii="Arial" w:hAnsi="Arial" w:cs="Arial"/>
                <w:color w:val="333333"/>
                <w:sz w:val="24"/>
                <w:szCs w:val="24"/>
              </w:rPr>
              <w:t>Foreward</w:t>
            </w:r>
            <w:proofErr w:type="spellEnd"/>
            <w:r w:rsidRPr="002031FC">
              <w:rPr>
                <w:rFonts w:ascii="Arial" w:hAnsi="Arial" w:cs="Arial"/>
                <w:color w:val="333333"/>
                <w:sz w:val="24"/>
                <w:szCs w:val="24"/>
              </w:rPr>
              <w:t>/Preface/Introduction to </w:t>
            </w:r>
            <w:r w:rsidRPr="00E950E3">
              <w:rPr>
                <w:rFonts w:ascii="Arial" w:hAnsi="Arial" w:cs="Arial"/>
                <w:i/>
                <w:iCs/>
                <w:color w:val="333333"/>
                <w:sz w:val="24"/>
                <w:szCs w:val="24"/>
              </w:rPr>
              <w:t>Title</w:t>
            </w:r>
            <w:r w:rsidRPr="002031FC">
              <w:rPr>
                <w:rFonts w:ascii="Arial" w:hAnsi="Arial" w:cs="Arial"/>
                <w:color w:val="333333"/>
                <w:sz w:val="24"/>
                <w:szCs w:val="24"/>
              </w:rPr>
              <w:t xml:space="preserve">, Page number. Place of publication: Publisher, Year of </w:t>
            </w:r>
            <w:r w:rsidRPr="00E950E3">
              <w:rPr>
                <w:rFonts w:ascii="Arial" w:hAnsi="Arial" w:cs="Arial"/>
                <w:color w:val="333333"/>
                <w:sz w:val="24"/>
                <w:szCs w:val="24"/>
              </w:rPr>
              <w:t xml:space="preserve">         </w:t>
            </w:r>
          </w:p>
          <w:p w:rsidR="00264809" w:rsidRPr="002031FC" w:rsidRDefault="00264809" w:rsidP="003649E1">
            <w:pPr>
              <w:shd w:val="clear" w:color="auto" w:fill="FFFFFF"/>
              <w:spacing w:after="165"/>
              <w:rPr>
                <w:rFonts w:ascii="Arial" w:hAnsi="Arial" w:cs="Arial"/>
                <w:color w:val="333333"/>
                <w:sz w:val="24"/>
                <w:szCs w:val="24"/>
              </w:rPr>
            </w:pPr>
            <w:r w:rsidRPr="00E950E3">
              <w:rPr>
                <w:rFonts w:ascii="Arial" w:hAnsi="Arial" w:cs="Arial"/>
                <w:color w:val="333333"/>
                <w:sz w:val="24"/>
                <w:szCs w:val="24"/>
              </w:rPr>
              <w:t xml:space="preserve">        </w:t>
            </w:r>
            <w:proofErr w:type="gramStart"/>
            <w:r w:rsidRPr="002031FC">
              <w:rPr>
                <w:rFonts w:ascii="Arial" w:hAnsi="Arial" w:cs="Arial"/>
                <w:color w:val="333333"/>
                <w:sz w:val="24"/>
                <w:szCs w:val="24"/>
              </w:rPr>
              <w:t>publication</w:t>
            </w:r>
            <w:proofErr w:type="gramEnd"/>
            <w:r w:rsidRPr="002031FC">
              <w:rPr>
                <w:rFonts w:ascii="Arial" w:hAnsi="Arial" w:cs="Arial"/>
                <w:color w:val="333333"/>
                <w:sz w:val="24"/>
                <w:szCs w:val="24"/>
              </w:rPr>
              <w:t>.</w:t>
            </w:r>
          </w:p>
          <w:p w:rsidR="00264809" w:rsidRPr="00E950E3" w:rsidRDefault="00264809" w:rsidP="003649E1">
            <w:pPr>
              <w:shd w:val="clear" w:color="auto" w:fill="FFFFFF"/>
              <w:spacing w:after="165"/>
              <w:rPr>
                <w:rFonts w:ascii="Arial" w:hAnsi="Arial" w:cs="Arial"/>
                <w:color w:val="333333"/>
                <w:sz w:val="24"/>
                <w:szCs w:val="24"/>
              </w:rPr>
            </w:pPr>
            <w:r w:rsidRPr="002031FC">
              <w:rPr>
                <w:rFonts w:ascii="Arial" w:hAnsi="Arial" w:cs="Arial"/>
                <w:color w:val="333333"/>
                <w:sz w:val="24"/>
                <w:szCs w:val="24"/>
              </w:rPr>
              <w:t>Reamer, Frederic G. Foreword to </w:t>
            </w:r>
            <w:r w:rsidRPr="00E950E3">
              <w:rPr>
                <w:rFonts w:ascii="Arial" w:hAnsi="Arial" w:cs="Arial"/>
                <w:i/>
                <w:iCs/>
                <w:color w:val="333333"/>
                <w:sz w:val="24"/>
                <w:szCs w:val="24"/>
              </w:rPr>
              <w:t>Social Justice and Social Work</w:t>
            </w:r>
            <w:r w:rsidRPr="002031FC">
              <w:rPr>
                <w:rFonts w:ascii="Arial" w:hAnsi="Arial" w:cs="Arial"/>
                <w:color w:val="333333"/>
                <w:sz w:val="24"/>
                <w:szCs w:val="24"/>
              </w:rPr>
              <w:t xml:space="preserve">, edited by </w:t>
            </w:r>
            <w:r w:rsidRPr="00E950E3">
              <w:rPr>
                <w:rFonts w:ascii="Arial" w:hAnsi="Arial" w:cs="Arial"/>
                <w:color w:val="333333"/>
                <w:sz w:val="24"/>
                <w:szCs w:val="24"/>
              </w:rPr>
              <w:t xml:space="preserve">Michael J. Austin, xiii-xv. Los               </w:t>
            </w:r>
          </w:p>
          <w:p w:rsidR="00264809" w:rsidRPr="002031FC" w:rsidRDefault="00264809" w:rsidP="003649E1">
            <w:pPr>
              <w:shd w:val="clear" w:color="auto" w:fill="FFFFFF"/>
              <w:spacing w:after="165"/>
              <w:rPr>
                <w:rFonts w:ascii="Arial" w:hAnsi="Arial" w:cs="Arial"/>
                <w:color w:val="333333"/>
                <w:sz w:val="24"/>
                <w:szCs w:val="24"/>
              </w:rPr>
            </w:pPr>
            <w:r w:rsidRPr="00E950E3">
              <w:rPr>
                <w:rFonts w:ascii="Arial" w:hAnsi="Arial" w:cs="Arial"/>
                <w:color w:val="333333"/>
                <w:sz w:val="24"/>
                <w:szCs w:val="24"/>
              </w:rPr>
              <w:t xml:space="preserve">         </w:t>
            </w:r>
            <w:r w:rsidRPr="002031FC">
              <w:rPr>
                <w:rFonts w:ascii="Arial" w:hAnsi="Arial" w:cs="Arial"/>
                <w:color w:val="333333"/>
                <w:sz w:val="24"/>
                <w:szCs w:val="24"/>
              </w:rPr>
              <w:t>Angeles: Sage, 2014.</w:t>
            </w:r>
          </w:p>
          <w:p w:rsidR="00264809" w:rsidRPr="00E950E3" w:rsidRDefault="00264809" w:rsidP="003649E1">
            <w:pPr>
              <w:rPr>
                <w:rFonts w:ascii="Arial" w:hAnsi="Arial" w:cs="Arial"/>
                <w:color w:val="333333"/>
                <w:sz w:val="24"/>
                <w:szCs w:val="24"/>
              </w:rPr>
            </w:pPr>
          </w:p>
        </w:tc>
        <w:tc>
          <w:tcPr>
            <w:tcW w:w="0" w:type="auto"/>
            <w:shd w:val="clear" w:color="auto" w:fill="FFFFFF"/>
            <w:tcMar>
              <w:top w:w="0" w:type="dxa"/>
              <w:left w:w="0" w:type="dxa"/>
              <w:bottom w:w="0" w:type="dxa"/>
              <w:right w:w="0" w:type="dxa"/>
            </w:tcMar>
            <w:vAlign w:val="center"/>
            <w:hideMark/>
          </w:tcPr>
          <w:p w:rsidR="00264809" w:rsidRPr="00E950E3" w:rsidRDefault="00264809" w:rsidP="003649E1">
            <w:pPr>
              <w:rPr>
                <w:rFonts w:ascii="Arial" w:hAnsi="Arial" w:cs="Arial"/>
                <w:bCs/>
                <w:color w:val="0000FF"/>
                <w:sz w:val="24"/>
                <w:szCs w:val="24"/>
              </w:rPr>
            </w:pPr>
          </w:p>
          <w:p w:rsidR="00264809" w:rsidRPr="00E950E3" w:rsidRDefault="00264809" w:rsidP="003649E1">
            <w:pPr>
              <w:rPr>
                <w:rFonts w:ascii="Arial" w:hAnsi="Arial" w:cs="Arial"/>
                <w:bCs/>
                <w:color w:val="0000FF"/>
                <w:sz w:val="24"/>
                <w:szCs w:val="24"/>
              </w:rPr>
            </w:pPr>
          </w:p>
          <w:p w:rsidR="00264809" w:rsidRPr="00E950E3" w:rsidRDefault="00264809" w:rsidP="003649E1">
            <w:pPr>
              <w:rPr>
                <w:rFonts w:ascii="Arial" w:hAnsi="Arial" w:cs="Arial"/>
                <w:color w:val="333333"/>
                <w:sz w:val="24"/>
                <w:szCs w:val="24"/>
              </w:rPr>
            </w:pPr>
          </w:p>
        </w:tc>
      </w:tr>
      <w:tr w:rsidR="00F22BF6" w:rsidRPr="00B93085" w:rsidTr="00B02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0" w:type="dxa"/>
            <w:left w:w="108" w:type="dxa"/>
            <w:bottom w:w="0" w:type="dxa"/>
            <w:right w:w="108" w:type="dxa"/>
          </w:tblCellMar>
          <w:tblLook w:val="01E0" w:firstRow="1" w:lastRow="1" w:firstColumn="1" w:lastColumn="1" w:noHBand="0" w:noVBand="0"/>
        </w:tblPrEx>
        <w:trPr>
          <w:gridAfter w:val="1"/>
        </w:trPr>
        <w:tc>
          <w:tcPr>
            <w:tcW w:w="8856" w:type="dxa"/>
            <w:shd w:val="clear" w:color="auto" w:fill="000000"/>
          </w:tcPr>
          <w:p w:rsidR="00F22BF6" w:rsidRPr="00B93085" w:rsidRDefault="00F22BF6" w:rsidP="00C02101">
            <w:pPr>
              <w:rPr>
                <w:rFonts w:ascii="Arial" w:hAnsi="Arial" w:cs="Arial"/>
                <w:b/>
                <w:color w:val="FFFFFF"/>
                <w:sz w:val="23"/>
                <w:szCs w:val="23"/>
              </w:rPr>
            </w:pPr>
            <w:r w:rsidRPr="00B93085">
              <w:rPr>
                <w:rFonts w:ascii="Arial" w:hAnsi="Arial" w:cs="Arial"/>
                <w:b/>
                <w:color w:val="FFFFFF"/>
                <w:sz w:val="23"/>
                <w:szCs w:val="23"/>
              </w:rPr>
              <w:t>A translation of a book</w:t>
            </w:r>
            <w:r w:rsidR="002B38D3" w:rsidRPr="00B93085">
              <w:rPr>
                <w:rFonts w:ascii="Arial" w:hAnsi="Arial" w:cs="Arial"/>
                <w:b/>
                <w:color w:val="FFFFFF"/>
                <w:sz w:val="23"/>
                <w:szCs w:val="23"/>
              </w:rPr>
              <w:t xml:space="preserve"> </w:t>
            </w:r>
          </w:p>
        </w:tc>
      </w:tr>
    </w:tbl>
    <w:p w:rsidR="00F22BF6" w:rsidRPr="00B93085" w:rsidRDefault="00F22BF6" w:rsidP="00F22BF6">
      <w:pPr>
        <w:rPr>
          <w:rFonts w:ascii="Arial" w:hAnsi="Arial" w:cs="Arial"/>
          <w:b/>
          <w:sz w:val="23"/>
          <w:szCs w:val="23"/>
        </w:rPr>
      </w:pPr>
    </w:p>
    <w:p w:rsidR="008C6440" w:rsidRDefault="008C6440" w:rsidP="008C6440">
      <w:pPr>
        <w:shd w:val="clear" w:color="auto" w:fill="FFFFFF"/>
        <w:spacing w:before="100" w:beforeAutospacing="1" w:after="100" w:afterAutospacing="1"/>
        <w:rPr>
          <w:rFonts w:ascii="Arial" w:hAnsi="Arial" w:cs="Arial"/>
          <w:b/>
          <w:bCs/>
          <w:color w:val="000000"/>
          <w:sz w:val="24"/>
          <w:szCs w:val="24"/>
        </w:rPr>
      </w:pPr>
      <w:r w:rsidRPr="00A3730B">
        <w:rPr>
          <w:rFonts w:ascii="Arial" w:hAnsi="Arial" w:cs="Arial"/>
          <w:b/>
          <w:bCs/>
          <w:color w:val="000000"/>
          <w:sz w:val="24"/>
          <w:szCs w:val="24"/>
        </w:rPr>
        <w:t>N:</w:t>
      </w:r>
    </w:p>
    <w:p w:rsidR="002B6ACB" w:rsidRPr="002B6ACB" w:rsidRDefault="002B6ACB" w:rsidP="002B6ACB">
      <w:pPr>
        <w:shd w:val="clear" w:color="auto" w:fill="FFFFFF"/>
        <w:ind w:firstLine="720"/>
        <w:rPr>
          <w:rFonts w:ascii="Arial" w:hAnsi="Arial" w:cs="Arial"/>
          <w:color w:val="000000"/>
          <w:sz w:val="24"/>
          <w:szCs w:val="24"/>
        </w:rPr>
      </w:pPr>
      <w:r w:rsidRPr="002B6ACB">
        <w:rPr>
          <w:rFonts w:ascii="Arial" w:hAnsi="Arial" w:cs="Arial"/>
          <w:color w:val="000000"/>
          <w:sz w:val="24"/>
          <w:szCs w:val="24"/>
        </w:rPr>
        <w:t xml:space="preserve">Author’s First Name Last Name, Title of Book, Trans. Name.  (City Published: Publisher, Year of </w:t>
      </w:r>
    </w:p>
    <w:p w:rsidR="00AE7F4C" w:rsidRDefault="002B6ACB" w:rsidP="002B6ACB">
      <w:pPr>
        <w:shd w:val="clear" w:color="auto" w:fill="FFFFFF"/>
        <w:rPr>
          <w:rFonts w:ascii="Arial" w:hAnsi="Arial" w:cs="Arial"/>
          <w:color w:val="000000"/>
          <w:sz w:val="24"/>
          <w:szCs w:val="24"/>
        </w:rPr>
      </w:pPr>
      <w:proofErr w:type="gramStart"/>
      <w:r w:rsidRPr="002B6ACB">
        <w:rPr>
          <w:rFonts w:ascii="Arial" w:hAnsi="Arial" w:cs="Arial"/>
          <w:color w:val="000000"/>
          <w:sz w:val="24"/>
          <w:szCs w:val="24"/>
        </w:rPr>
        <w:t>Publication), page number.</w:t>
      </w:r>
      <w:proofErr w:type="gramEnd"/>
      <w:r w:rsidR="008C6440" w:rsidRPr="00A3730B">
        <w:rPr>
          <w:rFonts w:ascii="Arial" w:hAnsi="Arial" w:cs="Arial"/>
          <w:color w:val="000000"/>
          <w:sz w:val="24"/>
          <w:szCs w:val="24"/>
        </w:rPr>
        <w:tab/>
      </w:r>
    </w:p>
    <w:p w:rsidR="002B6ACB" w:rsidRDefault="002B6ACB" w:rsidP="002B6ACB">
      <w:pPr>
        <w:shd w:val="clear" w:color="auto" w:fill="FFFFFF"/>
        <w:rPr>
          <w:rFonts w:ascii="Arial" w:hAnsi="Arial" w:cs="Arial"/>
          <w:color w:val="000000"/>
          <w:sz w:val="24"/>
          <w:szCs w:val="24"/>
        </w:rPr>
      </w:pPr>
    </w:p>
    <w:p w:rsidR="008C6440" w:rsidRDefault="008C6440" w:rsidP="002B6ACB">
      <w:pPr>
        <w:shd w:val="clear" w:color="auto" w:fill="FFFFFF"/>
        <w:ind w:firstLine="720"/>
        <w:rPr>
          <w:rFonts w:ascii="Arial" w:hAnsi="Arial" w:cs="Arial"/>
          <w:color w:val="000000"/>
          <w:sz w:val="24"/>
          <w:szCs w:val="24"/>
        </w:rPr>
      </w:pPr>
      <w:r w:rsidRPr="00A3730B">
        <w:rPr>
          <w:rFonts w:ascii="Arial" w:hAnsi="Arial" w:cs="Arial"/>
          <w:color w:val="000000"/>
          <w:sz w:val="24"/>
          <w:szCs w:val="24"/>
        </w:rPr>
        <w:t xml:space="preserve">  </w:t>
      </w:r>
      <w:r w:rsidR="006B0447">
        <w:rPr>
          <w:rFonts w:ascii="Arial" w:hAnsi="Arial" w:cs="Arial"/>
          <w:color w:val="000000"/>
          <w:sz w:val="24"/>
          <w:szCs w:val="24"/>
        </w:rPr>
        <w:t>8</w:t>
      </w:r>
      <w:r w:rsidRPr="00A3730B">
        <w:rPr>
          <w:rFonts w:ascii="Arial" w:hAnsi="Arial" w:cs="Arial"/>
          <w:color w:val="000000"/>
          <w:sz w:val="24"/>
          <w:szCs w:val="24"/>
        </w:rPr>
        <w:t xml:space="preserve">. </w:t>
      </w:r>
      <w:proofErr w:type="gramStart"/>
      <w:r w:rsidRPr="00A3730B">
        <w:rPr>
          <w:rFonts w:ascii="Arial" w:hAnsi="Arial" w:cs="Arial"/>
          <w:color w:val="000000"/>
          <w:sz w:val="24"/>
          <w:szCs w:val="24"/>
        </w:rPr>
        <w:t>Haruki  Murakami</w:t>
      </w:r>
      <w:proofErr w:type="gramEnd"/>
      <w:r w:rsidRPr="00A3730B">
        <w:rPr>
          <w:rFonts w:ascii="Arial" w:hAnsi="Arial" w:cs="Arial"/>
          <w:color w:val="000000"/>
          <w:sz w:val="24"/>
          <w:szCs w:val="24"/>
        </w:rPr>
        <w:t>, </w:t>
      </w:r>
      <w:r w:rsidRPr="00A3730B">
        <w:rPr>
          <w:rFonts w:ascii="Arial" w:hAnsi="Arial" w:cs="Arial"/>
          <w:i/>
          <w:color w:val="000000"/>
          <w:sz w:val="24"/>
          <w:szCs w:val="24"/>
        </w:rPr>
        <w:t>Kafka on the Shore</w:t>
      </w:r>
      <w:r w:rsidRPr="00A3730B">
        <w:rPr>
          <w:rFonts w:ascii="Arial" w:hAnsi="Arial" w:cs="Arial"/>
          <w:color w:val="000000"/>
          <w:sz w:val="24"/>
          <w:szCs w:val="24"/>
        </w:rPr>
        <w:t xml:space="preserve">, trans. Phillip Gabriel.  </w:t>
      </w:r>
      <w:proofErr w:type="gramStart"/>
      <w:r w:rsidRPr="00A3730B">
        <w:rPr>
          <w:rFonts w:ascii="Arial" w:hAnsi="Arial" w:cs="Arial"/>
          <w:color w:val="000000"/>
          <w:sz w:val="24"/>
          <w:szCs w:val="24"/>
        </w:rPr>
        <w:t xml:space="preserve">(New York: </w:t>
      </w:r>
      <w:r w:rsidRPr="00A3730B">
        <w:rPr>
          <w:rFonts w:ascii="Arial" w:hAnsi="Arial" w:cs="Arial"/>
          <w:color w:val="000000"/>
          <w:sz w:val="24"/>
          <w:szCs w:val="24"/>
          <w:shd w:val="clear" w:color="auto" w:fill="FFFFFF"/>
        </w:rPr>
        <w:t>Vintage International</w:t>
      </w:r>
      <w:r w:rsidRPr="00A3730B">
        <w:rPr>
          <w:rFonts w:ascii="Arial" w:hAnsi="Arial" w:cs="Arial"/>
          <w:color w:val="000000"/>
          <w:sz w:val="24"/>
          <w:szCs w:val="24"/>
        </w:rPr>
        <w:t>, 2006), 165.</w:t>
      </w:r>
      <w:proofErr w:type="gramEnd"/>
    </w:p>
    <w:p w:rsidR="00A3730B" w:rsidRPr="00A3730B" w:rsidRDefault="00A3730B" w:rsidP="00A3730B">
      <w:pPr>
        <w:shd w:val="clear" w:color="auto" w:fill="FFFFFF"/>
        <w:rPr>
          <w:rFonts w:ascii="Arial" w:hAnsi="Arial" w:cs="Arial"/>
          <w:color w:val="000000"/>
          <w:sz w:val="24"/>
          <w:szCs w:val="24"/>
        </w:rPr>
      </w:pPr>
    </w:p>
    <w:p w:rsidR="008C6440" w:rsidRDefault="008C6440" w:rsidP="00A3730B">
      <w:pPr>
        <w:shd w:val="clear" w:color="auto" w:fill="FFFFFF"/>
        <w:spacing w:before="100" w:beforeAutospacing="1" w:after="100" w:afterAutospacing="1"/>
        <w:rPr>
          <w:rFonts w:ascii="Arial" w:hAnsi="Arial" w:cs="Arial"/>
          <w:b/>
          <w:bCs/>
          <w:color w:val="000000"/>
          <w:sz w:val="24"/>
          <w:szCs w:val="24"/>
        </w:rPr>
      </w:pPr>
      <w:r w:rsidRPr="00A3730B">
        <w:rPr>
          <w:rFonts w:ascii="Arial" w:hAnsi="Arial" w:cs="Arial"/>
          <w:b/>
          <w:bCs/>
          <w:color w:val="000000"/>
          <w:sz w:val="24"/>
          <w:szCs w:val="24"/>
        </w:rPr>
        <w:t>B:</w:t>
      </w:r>
    </w:p>
    <w:p w:rsidR="002B6ACB" w:rsidRPr="002B6ACB" w:rsidRDefault="002B6ACB" w:rsidP="002B6ACB">
      <w:pPr>
        <w:shd w:val="clear" w:color="auto" w:fill="FFFFFF"/>
        <w:rPr>
          <w:rFonts w:ascii="Arial" w:hAnsi="Arial" w:cs="Arial"/>
          <w:color w:val="000000"/>
          <w:sz w:val="24"/>
          <w:szCs w:val="24"/>
        </w:rPr>
      </w:pPr>
      <w:r w:rsidRPr="002B6ACB">
        <w:rPr>
          <w:rFonts w:ascii="Arial" w:hAnsi="Arial" w:cs="Arial"/>
          <w:color w:val="000000"/>
          <w:sz w:val="24"/>
          <w:szCs w:val="24"/>
        </w:rPr>
        <w:t xml:space="preserve">Author's Name, Last Name First. </w:t>
      </w:r>
      <w:proofErr w:type="gramStart"/>
      <w:r w:rsidRPr="002B6ACB">
        <w:rPr>
          <w:rFonts w:ascii="Arial" w:hAnsi="Arial" w:cs="Arial"/>
          <w:color w:val="000000"/>
          <w:sz w:val="24"/>
          <w:szCs w:val="24"/>
        </w:rPr>
        <w:t>Title of Book.</w:t>
      </w:r>
      <w:proofErr w:type="gramEnd"/>
      <w:r w:rsidRPr="002B6ACB">
        <w:rPr>
          <w:rFonts w:ascii="Arial" w:hAnsi="Arial" w:cs="Arial"/>
          <w:color w:val="000000"/>
          <w:sz w:val="24"/>
          <w:szCs w:val="24"/>
        </w:rPr>
        <w:t xml:space="preserve"> </w:t>
      </w:r>
      <w:proofErr w:type="gramStart"/>
      <w:r w:rsidRPr="002B6ACB">
        <w:rPr>
          <w:rFonts w:ascii="Arial" w:hAnsi="Arial" w:cs="Arial"/>
          <w:color w:val="000000"/>
          <w:sz w:val="24"/>
          <w:szCs w:val="24"/>
        </w:rPr>
        <w:t>Translator's Name.</w:t>
      </w:r>
      <w:proofErr w:type="gramEnd"/>
      <w:r w:rsidRPr="002B6ACB">
        <w:rPr>
          <w:rFonts w:ascii="Arial" w:hAnsi="Arial" w:cs="Arial"/>
          <w:color w:val="000000"/>
          <w:sz w:val="24"/>
          <w:szCs w:val="24"/>
        </w:rPr>
        <w:t xml:space="preserve"> City Where Published: Publisher,</w:t>
      </w:r>
    </w:p>
    <w:p w:rsidR="002B6ACB" w:rsidRDefault="002B6ACB" w:rsidP="002B6ACB">
      <w:pPr>
        <w:shd w:val="clear" w:color="auto" w:fill="FFFFFF"/>
        <w:ind w:firstLine="720"/>
        <w:rPr>
          <w:rFonts w:ascii="Arial" w:hAnsi="Arial" w:cs="Arial"/>
          <w:color w:val="000000"/>
          <w:sz w:val="24"/>
          <w:szCs w:val="24"/>
        </w:rPr>
      </w:pPr>
      <w:r w:rsidRPr="002B6ACB">
        <w:rPr>
          <w:rFonts w:ascii="Arial" w:hAnsi="Arial" w:cs="Arial"/>
          <w:color w:val="000000"/>
          <w:sz w:val="24"/>
          <w:szCs w:val="24"/>
        </w:rPr>
        <w:t xml:space="preserve"> </w:t>
      </w:r>
      <w:proofErr w:type="gramStart"/>
      <w:r w:rsidRPr="002B6ACB">
        <w:rPr>
          <w:rFonts w:ascii="Arial" w:hAnsi="Arial" w:cs="Arial"/>
          <w:color w:val="000000"/>
          <w:sz w:val="24"/>
          <w:szCs w:val="24"/>
        </w:rPr>
        <w:t>Year of Publication.</w:t>
      </w:r>
      <w:proofErr w:type="gramEnd"/>
    </w:p>
    <w:p w:rsidR="002B6ACB" w:rsidRDefault="002B6ACB" w:rsidP="002B6ACB">
      <w:pPr>
        <w:shd w:val="clear" w:color="auto" w:fill="FFFFFF"/>
        <w:ind w:firstLine="720"/>
        <w:rPr>
          <w:rFonts w:ascii="Arial" w:hAnsi="Arial" w:cs="Arial"/>
          <w:color w:val="000000"/>
          <w:sz w:val="24"/>
          <w:szCs w:val="24"/>
        </w:rPr>
      </w:pPr>
    </w:p>
    <w:p w:rsidR="00A3730B" w:rsidRDefault="008C6440" w:rsidP="00A3730B">
      <w:pPr>
        <w:shd w:val="clear" w:color="auto" w:fill="FFFFFF"/>
        <w:rPr>
          <w:rFonts w:ascii="Arial" w:hAnsi="Arial" w:cs="Arial"/>
          <w:color w:val="000000"/>
          <w:sz w:val="24"/>
          <w:szCs w:val="24"/>
        </w:rPr>
      </w:pPr>
      <w:r w:rsidRPr="00A3730B">
        <w:rPr>
          <w:rFonts w:ascii="Arial" w:hAnsi="Arial" w:cs="Arial"/>
          <w:color w:val="000000"/>
          <w:sz w:val="24"/>
          <w:szCs w:val="24"/>
        </w:rPr>
        <w:t xml:space="preserve">Murakami, Haruki. </w:t>
      </w:r>
      <w:proofErr w:type="gramStart"/>
      <w:r w:rsidRPr="00A3730B">
        <w:rPr>
          <w:rFonts w:ascii="Arial" w:hAnsi="Arial" w:cs="Arial"/>
          <w:i/>
          <w:color w:val="000000"/>
          <w:sz w:val="24"/>
          <w:szCs w:val="24"/>
        </w:rPr>
        <w:t>Kafka on the Shore</w:t>
      </w:r>
      <w:r w:rsidRPr="00A3730B">
        <w:rPr>
          <w:rFonts w:ascii="Arial" w:hAnsi="Arial" w:cs="Arial"/>
          <w:color w:val="000000"/>
          <w:sz w:val="24"/>
          <w:szCs w:val="24"/>
        </w:rPr>
        <w:t>.</w:t>
      </w:r>
      <w:proofErr w:type="gramEnd"/>
      <w:r w:rsidRPr="00A3730B">
        <w:rPr>
          <w:rFonts w:ascii="Arial" w:hAnsi="Arial" w:cs="Arial"/>
          <w:color w:val="000000"/>
          <w:sz w:val="24"/>
          <w:szCs w:val="24"/>
        </w:rPr>
        <w:t xml:space="preserve"> </w:t>
      </w:r>
      <w:proofErr w:type="gramStart"/>
      <w:r w:rsidRPr="00A3730B">
        <w:rPr>
          <w:rFonts w:ascii="Arial" w:hAnsi="Arial" w:cs="Arial"/>
          <w:color w:val="000000"/>
          <w:sz w:val="24"/>
          <w:szCs w:val="24"/>
        </w:rPr>
        <w:t>Translated by Phillip Gabriel.</w:t>
      </w:r>
      <w:proofErr w:type="gramEnd"/>
      <w:r w:rsidRPr="00A3730B">
        <w:rPr>
          <w:rFonts w:ascii="Arial" w:hAnsi="Arial" w:cs="Arial"/>
          <w:color w:val="000000"/>
          <w:sz w:val="24"/>
          <w:szCs w:val="24"/>
        </w:rPr>
        <w:t xml:space="preserve"> New York: </w:t>
      </w:r>
      <w:r w:rsidRPr="00A3730B">
        <w:rPr>
          <w:rFonts w:ascii="Arial" w:hAnsi="Arial" w:cs="Arial"/>
          <w:color w:val="000000"/>
          <w:sz w:val="24"/>
          <w:szCs w:val="24"/>
          <w:shd w:val="clear" w:color="auto" w:fill="FFFFFF"/>
        </w:rPr>
        <w:t>Vintage International</w:t>
      </w:r>
      <w:r w:rsidRPr="00A3730B">
        <w:rPr>
          <w:rFonts w:ascii="Arial" w:hAnsi="Arial" w:cs="Arial"/>
          <w:color w:val="000000"/>
          <w:sz w:val="24"/>
          <w:szCs w:val="24"/>
        </w:rPr>
        <w:t xml:space="preserve">, </w:t>
      </w:r>
    </w:p>
    <w:p w:rsidR="008C6440" w:rsidRPr="00A3730B" w:rsidRDefault="008C6440" w:rsidP="00A3730B">
      <w:pPr>
        <w:shd w:val="clear" w:color="auto" w:fill="FFFFFF"/>
        <w:ind w:firstLine="720"/>
        <w:rPr>
          <w:rFonts w:ascii="Arial" w:hAnsi="Arial" w:cs="Arial"/>
          <w:color w:val="000000"/>
          <w:sz w:val="24"/>
          <w:szCs w:val="24"/>
        </w:rPr>
      </w:pPr>
      <w:r w:rsidRPr="00A3730B">
        <w:rPr>
          <w:rFonts w:ascii="Arial" w:hAnsi="Arial" w:cs="Arial"/>
          <w:color w:val="000000"/>
          <w:sz w:val="24"/>
          <w:szCs w:val="24"/>
        </w:rPr>
        <w:t>2006.</w:t>
      </w:r>
    </w:p>
    <w:p w:rsidR="00E15A39" w:rsidRDefault="00E15A39" w:rsidP="00A3730B">
      <w:pPr>
        <w:pStyle w:val="BodyText"/>
        <w:rPr>
          <w:rFonts w:cs="Arial"/>
          <w:sz w:val="23"/>
          <w:szCs w:val="23"/>
        </w:rPr>
      </w:pPr>
    </w:p>
    <w:p w:rsidR="00E1720F" w:rsidRPr="00B93085" w:rsidRDefault="00E1720F" w:rsidP="00A3730B">
      <w:pPr>
        <w:pStyle w:val="BodyText"/>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D2483C" w:rsidRPr="00B05ACD" w:rsidTr="00B05ACD">
        <w:tc>
          <w:tcPr>
            <w:tcW w:w="4068" w:type="dxa"/>
            <w:shd w:val="clear" w:color="auto" w:fill="000000"/>
          </w:tcPr>
          <w:p w:rsidR="00D2483C" w:rsidRPr="00B05ACD" w:rsidRDefault="00D2483C" w:rsidP="00D23445">
            <w:pPr>
              <w:rPr>
                <w:rFonts w:ascii="Arial" w:hAnsi="Arial" w:cs="Arial"/>
                <w:b/>
                <w:color w:val="FFFFFF"/>
                <w:sz w:val="36"/>
                <w:szCs w:val="36"/>
              </w:rPr>
            </w:pPr>
            <w:r w:rsidRPr="00B05ACD">
              <w:rPr>
                <w:rFonts w:ascii="Arial" w:hAnsi="Arial" w:cs="Arial"/>
                <w:b/>
                <w:color w:val="FFFFFF"/>
                <w:sz w:val="36"/>
                <w:szCs w:val="36"/>
              </w:rPr>
              <w:t>Electronic Resources</w:t>
            </w:r>
          </w:p>
        </w:tc>
      </w:tr>
    </w:tbl>
    <w:p w:rsidR="002C30DE" w:rsidRPr="00D74FB0" w:rsidRDefault="002C30DE">
      <w:pPr>
        <w:pStyle w:val="BodyText"/>
        <w:rPr>
          <w:b/>
          <w:szCs w:val="24"/>
        </w:rPr>
      </w:pPr>
    </w:p>
    <w:p w:rsidR="00EF393E" w:rsidRPr="00FA2D67" w:rsidRDefault="00EF393E" w:rsidP="00EF393E">
      <w:pPr>
        <w:rPr>
          <w:rFonts w:ascii="Arial" w:hAnsi="Arial" w:cs="Arial"/>
          <w:sz w:val="24"/>
          <w:szCs w:val="24"/>
        </w:rPr>
      </w:pPr>
      <w:r w:rsidRPr="00FA2D67">
        <w:rPr>
          <w:rFonts w:ascii="Arial" w:hAnsi="Arial" w:cs="Arial"/>
          <w:sz w:val="24"/>
          <w:szCs w:val="24"/>
        </w:rPr>
        <w:t xml:space="preserve">Here are some common features you should try and find before citing electronic sources in </w:t>
      </w:r>
      <w:r w:rsidR="00143059" w:rsidRPr="00FA2D67">
        <w:rPr>
          <w:rFonts w:ascii="Arial" w:hAnsi="Arial" w:cs="Arial"/>
          <w:sz w:val="24"/>
          <w:szCs w:val="24"/>
        </w:rPr>
        <w:t xml:space="preserve">CMOS </w:t>
      </w:r>
      <w:r w:rsidRPr="00FA2D67">
        <w:rPr>
          <w:rFonts w:ascii="Arial" w:hAnsi="Arial" w:cs="Arial"/>
          <w:sz w:val="24"/>
          <w:szCs w:val="24"/>
        </w:rPr>
        <w:t>style. Not every Web page will provide all of the following information. However, collect as much of the following information as possible both for your citations and for your research notes:</w:t>
      </w:r>
    </w:p>
    <w:p w:rsidR="00E15A39" w:rsidRPr="00FA2D67" w:rsidRDefault="00E15A39" w:rsidP="00EF393E">
      <w:pPr>
        <w:rPr>
          <w:rFonts w:ascii="Arial" w:hAnsi="Arial" w:cs="Arial"/>
          <w:sz w:val="24"/>
          <w:szCs w:val="24"/>
        </w:rPr>
      </w:pP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Author and/or editor names (if available)</w:t>
      </w:r>
    </w:p>
    <w:p w:rsidR="00BE4A6F" w:rsidRPr="00FA2D67" w:rsidRDefault="00BE4A6F" w:rsidP="00E15A39">
      <w:pPr>
        <w:numPr>
          <w:ilvl w:val="0"/>
          <w:numId w:val="17"/>
        </w:numPr>
        <w:rPr>
          <w:rFonts w:ascii="Arial" w:hAnsi="Arial" w:cs="Arial"/>
          <w:sz w:val="24"/>
          <w:szCs w:val="24"/>
        </w:rPr>
      </w:pPr>
      <w:r w:rsidRPr="00FA2D67">
        <w:rPr>
          <w:rFonts w:ascii="Arial" w:hAnsi="Arial" w:cs="Arial"/>
          <w:color w:val="000000"/>
          <w:sz w:val="24"/>
          <w:szCs w:val="24"/>
        </w:rPr>
        <w:t>Do not use access dates unless publication dates are unavailable.</w:t>
      </w:r>
    </w:p>
    <w:p w:rsidR="00143059" w:rsidRPr="00FA2D67" w:rsidRDefault="00143059" w:rsidP="00E15A39">
      <w:pPr>
        <w:numPr>
          <w:ilvl w:val="0"/>
          <w:numId w:val="17"/>
        </w:numPr>
        <w:rPr>
          <w:rFonts w:ascii="Arial" w:hAnsi="Arial" w:cs="Arial"/>
          <w:sz w:val="24"/>
          <w:szCs w:val="24"/>
        </w:rPr>
      </w:pPr>
      <w:r w:rsidRPr="00FA2D67">
        <w:rPr>
          <w:rFonts w:ascii="Arial" w:hAnsi="Arial" w:cs="Arial"/>
          <w:sz w:val="24"/>
          <w:szCs w:val="24"/>
        </w:rPr>
        <w:t>It is acceptable for formally published resources simply to list the domain name (e.g. Google Books), as interested readers should be able to search for an find the cited source based on the full facts of publication</w:t>
      </w:r>
    </w:p>
    <w:p w:rsidR="00BE4A6F" w:rsidRPr="00FA2D67" w:rsidRDefault="00143059" w:rsidP="00BE4A6F">
      <w:pPr>
        <w:numPr>
          <w:ilvl w:val="0"/>
          <w:numId w:val="17"/>
        </w:numPr>
        <w:rPr>
          <w:rFonts w:ascii="Arial" w:hAnsi="Arial" w:cs="Arial"/>
          <w:sz w:val="24"/>
          <w:szCs w:val="24"/>
        </w:rPr>
      </w:pPr>
      <w:r w:rsidRPr="00FA2D67">
        <w:rPr>
          <w:rFonts w:ascii="Arial" w:hAnsi="Arial" w:cs="Arial"/>
          <w:sz w:val="24"/>
          <w:szCs w:val="24"/>
        </w:rPr>
        <w:t xml:space="preserve">Shortened versions of a URL, provided by third-party services (an intended for use with social media) should </w:t>
      </w:r>
      <w:r w:rsidRPr="00FA2D67">
        <w:rPr>
          <w:rFonts w:ascii="Arial" w:hAnsi="Arial" w:cs="Arial"/>
          <w:b/>
          <w:sz w:val="24"/>
          <w:szCs w:val="24"/>
        </w:rPr>
        <w:t>never</w:t>
      </w:r>
      <w:r w:rsidR="00BE4A6F" w:rsidRPr="00FA2D67">
        <w:rPr>
          <w:rFonts w:ascii="Arial" w:hAnsi="Arial" w:cs="Arial"/>
          <w:sz w:val="24"/>
          <w:szCs w:val="24"/>
        </w:rPr>
        <w:t xml:space="preserve"> be used.</w:t>
      </w:r>
    </w:p>
    <w:p w:rsidR="00BE4A6F" w:rsidRPr="00FA2D67" w:rsidRDefault="00BE4A6F" w:rsidP="00BE4A6F">
      <w:pPr>
        <w:numPr>
          <w:ilvl w:val="0"/>
          <w:numId w:val="17"/>
        </w:numPr>
        <w:rPr>
          <w:rFonts w:ascii="Arial" w:hAnsi="Arial" w:cs="Arial"/>
          <w:sz w:val="24"/>
          <w:szCs w:val="24"/>
        </w:rPr>
      </w:pPr>
      <w:r w:rsidRPr="00FA2D67">
        <w:rPr>
          <w:rFonts w:ascii="Arial" w:hAnsi="Arial" w:cs="Arial"/>
          <w:color w:val="000000"/>
          <w:sz w:val="24"/>
          <w:szCs w:val="24"/>
        </w:rPr>
        <w:lastRenderedPageBreak/>
        <w:t>Provide DOIs instead of URLs whenever possible.</w:t>
      </w:r>
      <w:r w:rsidRPr="00FA2D67">
        <w:rPr>
          <w:rFonts w:ascii="Arial" w:hAnsi="Arial" w:cs="Arial"/>
          <w:b/>
          <w:bCs/>
          <w:color w:val="000000"/>
          <w:sz w:val="24"/>
          <w:szCs w:val="24"/>
        </w:rPr>
        <w:t> </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 xml:space="preserve">Article name in </w:t>
      </w:r>
      <w:r w:rsidR="008E2263" w:rsidRPr="00FA2D67">
        <w:rPr>
          <w:rFonts w:ascii="Arial" w:hAnsi="Arial" w:cs="Arial"/>
          <w:sz w:val="24"/>
          <w:szCs w:val="24"/>
        </w:rPr>
        <w:t>headline format</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Title of the website, project, or book in italics.</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Any version numbers available, including editions (ed.), revisions, posting dates, volumes (vol.), or issue numbers (no.).</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Publisher information, including the publisher name and publishing date.</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Take note of any page numbers (p. or pp.) or paragraph numbers (par. or pars.).</w:t>
      </w:r>
    </w:p>
    <w:p w:rsidR="00EF393E" w:rsidRPr="00FA2D67" w:rsidRDefault="00EF393E" w:rsidP="00E15A39">
      <w:pPr>
        <w:numPr>
          <w:ilvl w:val="0"/>
          <w:numId w:val="17"/>
        </w:numPr>
        <w:rPr>
          <w:rFonts w:ascii="Arial" w:hAnsi="Arial" w:cs="Arial"/>
          <w:sz w:val="24"/>
          <w:szCs w:val="24"/>
        </w:rPr>
      </w:pPr>
      <w:r w:rsidRPr="00FA2D67">
        <w:rPr>
          <w:rFonts w:ascii="Arial" w:hAnsi="Arial" w:cs="Arial"/>
          <w:sz w:val="24"/>
          <w:szCs w:val="24"/>
        </w:rPr>
        <w:t>URL (</w:t>
      </w:r>
      <w:r w:rsidR="00285EE2" w:rsidRPr="00FA2D67">
        <w:rPr>
          <w:rFonts w:ascii="Arial" w:hAnsi="Arial" w:cs="Arial"/>
          <w:sz w:val="24"/>
          <w:szCs w:val="24"/>
        </w:rPr>
        <w:t>including</w:t>
      </w:r>
      <w:r w:rsidRPr="00FA2D67">
        <w:rPr>
          <w:rFonts w:ascii="Arial" w:hAnsi="Arial" w:cs="Arial"/>
          <w:sz w:val="24"/>
          <w:szCs w:val="24"/>
        </w:rPr>
        <w:t xml:space="preserve"> the </w:t>
      </w:r>
      <w:proofErr w:type="gramStart"/>
      <w:r w:rsidRPr="00FA2D67">
        <w:rPr>
          <w:rFonts w:ascii="Arial" w:hAnsi="Arial" w:cs="Arial"/>
          <w:sz w:val="24"/>
          <w:szCs w:val="24"/>
        </w:rPr>
        <w:t>https:</w:t>
      </w:r>
      <w:proofErr w:type="gramEnd"/>
      <w:r w:rsidRPr="00FA2D67">
        <w:rPr>
          <w:rFonts w:ascii="Arial" w:hAnsi="Arial" w:cs="Arial"/>
          <w:sz w:val="24"/>
          <w:szCs w:val="24"/>
        </w:rPr>
        <w:t>//)  DOI or permalink.</w:t>
      </w:r>
    </w:p>
    <w:p w:rsidR="00B73ED7" w:rsidRPr="00FA2D67" w:rsidRDefault="00B73ED7" w:rsidP="00B73ED7">
      <w:pPr>
        <w:rPr>
          <w:rFonts w:ascii="Arial" w:hAnsi="Arial" w:cs="Arial"/>
          <w:sz w:val="24"/>
          <w:szCs w:val="24"/>
        </w:rPr>
      </w:pPr>
    </w:p>
    <w:p w:rsidR="00B73ED7" w:rsidRPr="00FA2D67" w:rsidRDefault="00B73ED7" w:rsidP="00B73ED7">
      <w:pPr>
        <w:rPr>
          <w:rFonts w:ascii="Arial" w:hAnsi="Arial" w:cs="Arial"/>
          <w:sz w:val="24"/>
          <w:szCs w:val="24"/>
        </w:rPr>
      </w:pPr>
      <w:r w:rsidRPr="00FA2D67">
        <w:rPr>
          <w:rFonts w:ascii="Arial" w:hAnsi="Arial" w:cs="Arial"/>
          <w:color w:val="000000"/>
          <w:sz w:val="24"/>
          <w:szCs w:val="24"/>
          <w:shd w:val="clear" w:color="auto" w:fill="FFFFFF"/>
        </w:rPr>
        <w:t>Electronic books are cited exactly as their print counterparts with the addition of a media marker at the end of the citation: Kindle edition, PDF e-book, Microsoft Reader e-book, Palm e-book, CD-ROM, etc. Books consulted online are also cited exactly as their print counterparts with the addition of a DOI (or URL) at the end of the citation</w:t>
      </w:r>
    </w:p>
    <w:p w:rsidR="004C5B64" w:rsidRPr="00FA2D67" w:rsidRDefault="004C5B64" w:rsidP="00EF393E">
      <w:pPr>
        <w:rPr>
          <w:rFonts w:ascii="Arial" w:hAnsi="Arial" w:cs="Arial"/>
          <w:b/>
          <w:sz w:val="24"/>
          <w:szCs w:val="24"/>
        </w:rPr>
      </w:pPr>
    </w:p>
    <w:p w:rsidR="00AB6960" w:rsidRDefault="007E37B6" w:rsidP="00EF393E">
      <w:pPr>
        <w:rPr>
          <w:rFonts w:ascii="Arial" w:hAnsi="Arial" w:cs="Arial"/>
          <w:sz w:val="24"/>
          <w:szCs w:val="24"/>
        </w:rPr>
      </w:pPr>
      <w:r w:rsidRPr="00FA2D67">
        <w:rPr>
          <w:rFonts w:ascii="Arial" w:hAnsi="Arial" w:cs="Arial"/>
          <w:sz w:val="24"/>
          <w:szCs w:val="24"/>
        </w:rPr>
        <w:t xml:space="preserve">2.  Date entries must </w:t>
      </w:r>
      <w:proofErr w:type="gramStart"/>
      <w:r w:rsidRPr="00FA2D67">
        <w:rPr>
          <w:rFonts w:ascii="Arial" w:hAnsi="Arial" w:cs="Arial"/>
          <w:sz w:val="24"/>
          <w:szCs w:val="24"/>
        </w:rPr>
        <w:t xml:space="preserve">be </w:t>
      </w:r>
      <w:r w:rsidR="008E2263" w:rsidRPr="00FA2D67">
        <w:rPr>
          <w:rFonts w:ascii="Arial" w:hAnsi="Arial" w:cs="Arial"/>
          <w:sz w:val="24"/>
          <w:szCs w:val="24"/>
        </w:rPr>
        <w:t xml:space="preserve"> Month</w:t>
      </w:r>
      <w:proofErr w:type="gramEnd"/>
      <w:r w:rsidR="007F39B7">
        <w:rPr>
          <w:rFonts w:ascii="Arial" w:hAnsi="Arial" w:cs="Arial"/>
          <w:sz w:val="24"/>
          <w:szCs w:val="24"/>
        </w:rPr>
        <w:t xml:space="preserve"> Day,</w:t>
      </w:r>
      <w:r w:rsidR="008E2263" w:rsidRPr="00FA2D67">
        <w:rPr>
          <w:rFonts w:ascii="Arial" w:hAnsi="Arial" w:cs="Arial"/>
          <w:sz w:val="24"/>
          <w:szCs w:val="24"/>
        </w:rPr>
        <w:t xml:space="preserve"> Year</w:t>
      </w:r>
      <w:r w:rsidR="00F303EB" w:rsidRPr="00FA2D67">
        <w:rPr>
          <w:rFonts w:ascii="Arial" w:hAnsi="Arial" w:cs="Arial"/>
          <w:sz w:val="24"/>
          <w:szCs w:val="24"/>
        </w:rPr>
        <w:t xml:space="preserve"> e.g</w:t>
      </w:r>
      <w:r w:rsidR="00CF6F63" w:rsidRPr="00FA2D67">
        <w:rPr>
          <w:rFonts w:ascii="Arial" w:hAnsi="Arial" w:cs="Arial"/>
          <w:sz w:val="24"/>
          <w:szCs w:val="24"/>
        </w:rPr>
        <w:t xml:space="preserve">. </w:t>
      </w:r>
      <w:r w:rsidRPr="00FA2D67">
        <w:rPr>
          <w:rFonts w:ascii="Arial" w:hAnsi="Arial" w:cs="Arial"/>
          <w:sz w:val="24"/>
          <w:szCs w:val="24"/>
        </w:rPr>
        <w:t>April 20</w:t>
      </w:r>
      <w:r w:rsidR="008E2263" w:rsidRPr="00FA2D67">
        <w:rPr>
          <w:rFonts w:ascii="Arial" w:hAnsi="Arial" w:cs="Arial"/>
          <w:sz w:val="24"/>
          <w:szCs w:val="24"/>
        </w:rPr>
        <w:t>, 2018,</w:t>
      </w:r>
    </w:p>
    <w:p w:rsidR="002B6ACB" w:rsidRDefault="002B6ACB" w:rsidP="00EF393E">
      <w:pPr>
        <w:rPr>
          <w:rFonts w:ascii="Arial" w:hAnsi="Arial" w:cs="Arial"/>
          <w:sz w:val="24"/>
          <w:szCs w:val="24"/>
        </w:rPr>
      </w:pPr>
    </w:p>
    <w:p w:rsidR="002B6ACB" w:rsidRPr="00FA2D67" w:rsidRDefault="002B6ACB" w:rsidP="00EF393E">
      <w:pPr>
        <w:rPr>
          <w:rFonts w:ascii="Arial" w:hAnsi="Arial" w:cs="Arial"/>
          <w:sz w:val="24"/>
          <w:szCs w:val="24"/>
        </w:rPr>
      </w:pPr>
    </w:p>
    <w:p w:rsidR="008E2263" w:rsidRPr="00B02F39" w:rsidRDefault="008E2263" w:rsidP="00EF39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211"/>
      </w:tblGrid>
      <w:tr w:rsidR="004B74CB" w:rsidRPr="00B93085" w:rsidTr="003649E1">
        <w:trPr>
          <w:trHeight w:val="61"/>
        </w:trPr>
        <w:tc>
          <w:tcPr>
            <w:tcW w:w="5211" w:type="dxa"/>
            <w:shd w:val="clear" w:color="auto" w:fill="000000"/>
          </w:tcPr>
          <w:p w:rsidR="004B74CB" w:rsidRPr="00B93085" w:rsidRDefault="004B74CB" w:rsidP="003649E1">
            <w:pPr>
              <w:pStyle w:val="BodyText"/>
              <w:rPr>
                <w:rFonts w:cs="Arial"/>
                <w:b/>
                <w:color w:val="FFFFFF"/>
                <w:sz w:val="23"/>
                <w:szCs w:val="23"/>
              </w:rPr>
            </w:pPr>
            <w:r w:rsidRPr="00B93085">
              <w:rPr>
                <w:rFonts w:cs="Arial"/>
                <w:b/>
                <w:color w:val="FFFFFF"/>
                <w:sz w:val="23"/>
                <w:szCs w:val="23"/>
              </w:rPr>
              <w:t>Generalized database article</w:t>
            </w:r>
          </w:p>
        </w:tc>
      </w:tr>
    </w:tbl>
    <w:p w:rsidR="004B74CB" w:rsidRDefault="004B74CB">
      <w:pPr>
        <w:pStyle w:val="BodyText"/>
        <w:rPr>
          <w:rFonts w:cs="Arial"/>
          <w:b/>
          <w:sz w:val="23"/>
          <w:szCs w:val="23"/>
        </w:rPr>
      </w:pPr>
    </w:p>
    <w:p w:rsidR="002B6ACB" w:rsidRPr="002B6ACB" w:rsidRDefault="002B6ACB">
      <w:pPr>
        <w:pStyle w:val="BodyText"/>
        <w:rPr>
          <w:rFonts w:cs="Arial"/>
          <w:b/>
          <w:sz w:val="23"/>
          <w:szCs w:val="23"/>
        </w:rPr>
      </w:pPr>
      <w:r>
        <w:rPr>
          <w:rFonts w:cs="Arial"/>
          <w:b/>
          <w:sz w:val="23"/>
          <w:szCs w:val="23"/>
        </w:rPr>
        <w:t>N:</w:t>
      </w:r>
    </w:p>
    <w:p w:rsidR="001631B1" w:rsidRPr="002B6ACB" w:rsidRDefault="001631B1" w:rsidP="002B6ACB">
      <w:pPr>
        <w:pStyle w:val="BodyText"/>
        <w:ind w:firstLine="720"/>
        <w:rPr>
          <w:rFonts w:cs="Arial"/>
          <w:color w:val="222222"/>
          <w:szCs w:val="24"/>
          <w:shd w:val="clear" w:color="auto" w:fill="FFFFFF"/>
        </w:rPr>
      </w:pPr>
      <w:r w:rsidRPr="002B6ACB">
        <w:rPr>
          <w:rFonts w:cs="Arial"/>
          <w:color w:val="222222"/>
          <w:szCs w:val="24"/>
          <w:shd w:val="clear" w:color="auto" w:fill="FFFFFF"/>
        </w:rPr>
        <w:t xml:space="preserve"> </w:t>
      </w:r>
      <w:proofErr w:type="gramStart"/>
      <w:r w:rsidRPr="002B6ACB">
        <w:rPr>
          <w:rFonts w:cs="Arial"/>
          <w:color w:val="222222"/>
          <w:szCs w:val="24"/>
          <w:shd w:val="clear" w:color="auto" w:fill="FFFFFF"/>
        </w:rPr>
        <w:t>Author First Name Surname, "Article Title," </w:t>
      </w:r>
      <w:r w:rsidRPr="002B6ACB">
        <w:rPr>
          <w:rStyle w:val="Emphasis"/>
          <w:rFonts w:cs="Arial"/>
          <w:color w:val="222222"/>
          <w:szCs w:val="24"/>
          <w:shd w:val="clear" w:color="auto" w:fill="FFFFFF"/>
        </w:rPr>
        <w:t>Journal Title</w:t>
      </w:r>
      <w:r w:rsidRPr="002B6ACB">
        <w:rPr>
          <w:rFonts w:cs="Arial"/>
          <w:color w:val="222222"/>
          <w:szCs w:val="24"/>
          <w:shd w:val="clear" w:color="auto" w:fill="FFFFFF"/>
        </w:rPr>
        <w:t> Volume, no.</w:t>
      </w:r>
      <w:proofErr w:type="gramEnd"/>
      <w:r w:rsidRPr="002B6ACB">
        <w:rPr>
          <w:rFonts w:cs="Arial"/>
          <w:color w:val="222222"/>
          <w:szCs w:val="24"/>
          <w:shd w:val="clear" w:color="auto" w:fill="FFFFFF"/>
        </w:rPr>
        <w:t xml:space="preserve"> Issue (Year): page #, DOI </w:t>
      </w:r>
      <w:r w:rsidRPr="002B6ACB">
        <w:rPr>
          <w:rFonts w:cs="Arial"/>
          <w:b/>
          <w:bCs/>
          <w:color w:val="222222"/>
          <w:szCs w:val="24"/>
          <w:shd w:val="clear" w:color="auto" w:fill="FFFFFF"/>
        </w:rPr>
        <w:t>OR</w:t>
      </w:r>
      <w:r w:rsidRPr="002B6ACB">
        <w:rPr>
          <w:rFonts w:cs="Arial"/>
          <w:color w:val="222222"/>
          <w:szCs w:val="24"/>
          <w:shd w:val="clear" w:color="auto" w:fill="FFFFFF"/>
        </w:rPr>
        <w:t xml:space="preserve"> URL </w:t>
      </w:r>
    </w:p>
    <w:p w:rsidR="001631B1" w:rsidRPr="002B6ACB" w:rsidRDefault="001631B1" w:rsidP="002B6ACB">
      <w:pPr>
        <w:pStyle w:val="BodyText"/>
        <w:rPr>
          <w:rFonts w:cs="Arial"/>
          <w:color w:val="444444"/>
          <w:szCs w:val="24"/>
          <w:shd w:val="clear" w:color="auto" w:fill="FFFFFF"/>
        </w:rPr>
      </w:pPr>
    </w:p>
    <w:p w:rsidR="001631B1" w:rsidRPr="002B6ACB" w:rsidRDefault="002B6ACB" w:rsidP="002B6ACB">
      <w:pPr>
        <w:pStyle w:val="BodyText"/>
        <w:ind w:firstLine="720"/>
        <w:rPr>
          <w:rFonts w:cs="Arial"/>
          <w:color w:val="444444"/>
          <w:szCs w:val="24"/>
          <w:shd w:val="clear" w:color="auto" w:fill="FFFFFF"/>
        </w:rPr>
      </w:pPr>
      <w:r>
        <w:rPr>
          <w:rFonts w:cs="Arial"/>
          <w:color w:val="222222"/>
          <w:szCs w:val="24"/>
          <w:shd w:val="clear" w:color="auto" w:fill="FFFFFF"/>
        </w:rPr>
        <w:t xml:space="preserve">9.  </w:t>
      </w:r>
      <w:r w:rsidR="001631B1" w:rsidRPr="002B6ACB">
        <w:rPr>
          <w:rFonts w:cs="Arial"/>
          <w:color w:val="222222"/>
          <w:szCs w:val="24"/>
          <w:shd w:val="clear" w:color="auto" w:fill="FFFFFF"/>
        </w:rPr>
        <w:t xml:space="preserve">Valerie Bunce, "Rethinking Recent </w:t>
      </w:r>
      <w:proofErr w:type="spellStart"/>
      <w:r w:rsidR="001631B1" w:rsidRPr="002B6ACB">
        <w:rPr>
          <w:rFonts w:cs="Arial"/>
          <w:color w:val="222222"/>
          <w:szCs w:val="24"/>
          <w:shd w:val="clear" w:color="auto" w:fill="FFFFFF"/>
        </w:rPr>
        <w:t>Democritization</w:t>
      </w:r>
      <w:proofErr w:type="spellEnd"/>
      <w:r w:rsidR="001631B1" w:rsidRPr="002B6ACB">
        <w:rPr>
          <w:rFonts w:cs="Arial"/>
          <w:color w:val="222222"/>
          <w:szCs w:val="24"/>
          <w:shd w:val="clear" w:color="auto" w:fill="FFFFFF"/>
        </w:rPr>
        <w:t xml:space="preserve">: Lessons from the </w:t>
      </w:r>
      <w:proofErr w:type="spellStart"/>
      <w:r w:rsidR="001631B1" w:rsidRPr="002B6ACB">
        <w:rPr>
          <w:rFonts w:cs="Arial"/>
          <w:color w:val="222222"/>
          <w:szCs w:val="24"/>
          <w:shd w:val="clear" w:color="auto" w:fill="FFFFFF"/>
        </w:rPr>
        <w:t>Postcommunist</w:t>
      </w:r>
      <w:proofErr w:type="spellEnd"/>
      <w:r w:rsidR="001631B1" w:rsidRPr="002B6ACB">
        <w:rPr>
          <w:rFonts w:cs="Arial"/>
          <w:color w:val="222222"/>
          <w:szCs w:val="24"/>
          <w:shd w:val="clear" w:color="auto" w:fill="FFFFFF"/>
        </w:rPr>
        <w:t xml:space="preserve"> Experience," </w:t>
      </w:r>
      <w:r w:rsidR="001631B1" w:rsidRPr="002B6ACB">
        <w:rPr>
          <w:rFonts w:cs="Arial"/>
          <w:i/>
          <w:iCs/>
          <w:color w:val="222222"/>
          <w:szCs w:val="24"/>
          <w:shd w:val="clear" w:color="auto" w:fill="FFFFFF"/>
        </w:rPr>
        <w:t>World Politics</w:t>
      </w:r>
      <w:r w:rsidR="001631B1" w:rsidRPr="002B6ACB">
        <w:rPr>
          <w:rFonts w:cs="Arial"/>
          <w:color w:val="222222"/>
          <w:szCs w:val="24"/>
          <w:shd w:val="clear" w:color="auto" w:fill="FFFFFF"/>
        </w:rPr>
        <w:t> 55, no. 2 (2003): 168, http://www.jstor.org/stable/25054217.  </w:t>
      </w:r>
    </w:p>
    <w:p w:rsidR="001631B1" w:rsidRPr="002B6ACB" w:rsidRDefault="001631B1" w:rsidP="002B6ACB">
      <w:pPr>
        <w:pStyle w:val="BodyText"/>
        <w:rPr>
          <w:rFonts w:cs="Arial"/>
          <w:color w:val="444444"/>
          <w:szCs w:val="24"/>
          <w:shd w:val="clear" w:color="auto" w:fill="FFFFFF"/>
        </w:rPr>
      </w:pPr>
    </w:p>
    <w:p w:rsidR="002B6ACB" w:rsidRPr="002B6ACB" w:rsidRDefault="002B6ACB" w:rsidP="002B6ACB">
      <w:pPr>
        <w:pStyle w:val="BodyText"/>
        <w:rPr>
          <w:rFonts w:cs="Arial"/>
          <w:b/>
          <w:color w:val="444444"/>
          <w:szCs w:val="24"/>
          <w:shd w:val="clear" w:color="auto" w:fill="FFFFFF"/>
        </w:rPr>
      </w:pPr>
      <w:r>
        <w:rPr>
          <w:rFonts w:cs="Arial"/>
          <w:b/>
          <w:color w:val="444444"/>
          <w:szCs w:val="24"/>
          <w:shd w:val="clear" w:color="auto" w:fill="FFFFFF"/>
        </w:rPr>
        <w:t>B:</w:t>
      </w:r>
    </w:p>
    <w:p w:rsidR="002B6ACB" w:rsidRDefault="002B6ACB" w:rsidP="002B6ACB">
      <w:pPr>
        <w:pStyle w:val="BodyText"/>
        <w:rPr>
          <w:rFonts w:cs="Arial"/>
          <w:color w:val="444444"/>
          <w:szCs w:val="24"/>
          <w:shd w:val="clear" w:color="auto" w:fill="FFFFFF"/>
        </w:rPr>
      </w:pPr>
    </w:p>
    <w:p w:rsidR="006B0447" w:rsidRPr="002B6ACB" w:rsidRDefault="006B0447" w:rsidP="002B6ACB">
      <w:pPr>
        <w:pStyle w:val="BodyText"/>
        <w:rPr>
          <w:rFonts w:cs="Arial"/>
          <w:color w:val="444444"/>
          <w:szCs w:val="24"/>
          <w:shd w:val="clear" w:color="auto" w:fill="FFFFFF"/>
        </w:rPr>
      </w:pPr>
      <w:proofErr w:type="gramStart"/>
      <w:r w:rsidRPr="002B6ACB">
        <w:rPr>
          <w:rFonts w:cs="Arial"/>
          <w:color w:val="444444"/>
          <w:szCs w:val="24"/>
          <w:shd w:val="clear" w:color="auto" w:fill="FFFFFF"/>
        </w:rPr>
        <w:t>Last name, First name.</w:t>
      </w:r>
      <w:proofErr w:type="gramEnd"/>
      <w:r w:rsidRPr="002B6ACB">
        <w:rPr>
          <w:rFonts w:cs="Arial"/>
          <w:color w:val="444444"/>
          <w:szCs w:val="24"/>
          <w:shd w:val="clear" w:color="auto" w:fill="FFFFFF"/>
        </w:rPr>
        <w:t xml:space="preserve"> </w:t>
      </w:r>
      <w:proofErr w:type="gramStart"/>
      <w:r w:rsidRPr="002B6ACB">
        <w:rPr>
          <w:rFonts w:cs="Arial"/>
          <w:color w:val="444444"/>
          <w:szCs w:val="24"/>
          <w:shd w:val="clear" w:color="auto" w:fill="FFFFFF"/>
        </w:rPr>
        <w:t>“Article Title.”</w:t>
      </w:r>
      <w:proofErr w:type="gramEnd"/>
      <w:r w:rsidRPr="002B6ACB">
        <w:rPr>
          <w:rFonts w:cs="Arial"/>
          <w:color w:val="444444"/>
          <w:szCs w:val="24"/>
          <w:shd w:val="clear" w:color="auto" w:fill="FFFFFF"/>
        </w:rPr>
        <w:t> </w:t>
      </w:r>
      <w:proofErr w:type="gramStart"/>
      <w:r w:rsidRPr="002B6ACB">
        <w:rPr>
          <w:rStyle w:val="Emphasis"/>
          <w:rFonts w:cs="Arial"/>
          <w:color w:val="444444"/>
          <w:szCs w:val="24"/>
          <w:shd w:val="clear" w:color="auto" w:fill="FFFFFF"/>
        </w:rPr>
        <w:t>Periodical Title</w:t>
      </w:r>
      <w:r w:rsidRPr="002B6ACB">
        <w:rPr>
          <w:rFonts w:cs="Arial"/>
          <w:color w:val="444444"/>
          <w:szCs w:val="24"/>
          <w:shd w:val="clear" w:color="auto" w:fill="FFFFFF"/>
        </w:rPr>
        <w:t> volume, no. issue (year of publication).</w:t>
      </w:r>
      <w:proofErr w:type="gramEnd"/>
      <w:r w:rsidRPr="002B6ACB">
        <w:rPr>
          <w:rFonts w:cs="Arial"/>
          <w:color w:val="444444"/>
          <w:szCs w:val="24"/>
          <w:shd w:val="clear" w:color="auto" w:fill="FFFFFF"/>
        </w:rPr>
        <w:t xml:space="preserve"> </w:t>
      </w:r>
      <w:proofErr w:type="gramStart"/>
      <w:r w:rsidRPr="002B6ACB">
        <w:rPr>
          <w:rFonts w:cs="Arial"/>
          <w:color w:val="444444"/>
          <w:szCs w:val="24"/>
          <w:shd w:val="clear" w:color="auto" w:fill="FFFFFF"/>
        </w:rPr>
        <w:t>Page-page.</w:t>
      </w:r>
      <w:proofErr w:type="gramEnd"/>
      <w:r w:rsidRPr="002B6ACB">
        <w:rPr>
          <w:rFonts w:cs="Arial"/>
          <w:color w:val="444444"/>
          <w:szCs w:val="24"/>
          <w:shd w:val="clear" w:color="auto" w:fill="FFFFFF"/>
        </w:rPr>
        <w:t xml:space="preserve"> </w:t>
      </w:r>
    </w:p>
    <w:p w:rsidR="006B0447" w:rsidRPr="002B6ACB" w:rsidRDefault="006B0447" w:rsidP="002B6ACB">
      <w:pPr>
        <w:pStyle w:val="BodyText"/>
        <w:ind w:firstLine="720"/>
        <w:rPr>
          <w:rFonts w:cs="Arial"/>
          <w:b/>
          <w:szCs w:val="24"/>
        </w:rPr>
      </w:pPr>
      <w:proofErr w:type="spellStart"/>
      <w:proofErr w:type="gramStart"/>
      <w:r w:rsidRPr="002B6ACB">
        <w:rPr>
          <w:rFonts w:cs="Arial"/>
          <w:color w:val="444444"/>
          <w:szCs w:val="24"/>
          <w:shd w:val="clear" w:color="auto" w:fill="FFFFFF"/>
        </w:rPr>
        <w:t>doi:</w:t>
      </w:r>
      <w:proofErr w:type="gramEnd"/>
      <w:r w:rsidRPr="002B6ACB">
        <w:rPr>
          <w:rFonts w:cs="Arial"/>
          <w:color w:val="444444"/>
          <w:szCs w:val="24"/>
          <w:shd w:val="clear" w:color="auto" w:fill="FFFFFF"/>
        </w:rPr>
        <w:t>xxxx</w:t>
      </w:r>
      <w:proofErr w:type="spellEnd"/>
      <w:r w:rsidRPr="002B6ACB">
        <w:rPr>
          <w:rFonts w:cs="Arial"/>
          <w:color w:val="444444"/>
          <w:szCs w:val="24"/>
          <w:shd w:val="clear" w:color="auto" w:fill="FFFFFF"/>
        </w:rPr>
        <w:t xml:space="preserve"> OR URL</w:t>
      </w:r>
    </w:p>
    <w:p w:rsidR="006B0447" w:rsidRPr="002B6ACB" w:rsidRDefault="006B0447" w:rsidP="002B6ACB">
      <w:pPr>
        <w:pStyle w:val="BodyText"/>
        <w:rPr>
          <w:rFonts w:cs="Arial"/>
          <w:b/>
          <w:szCs w:val="24"/>
        </w:rPr>
      </w:pPr>
    </w:p>
    <w:p w:rsidR="002B6ACB" w:rsidRDefault="001631B1" w:rsidP="002B6ACB">
      <w:pPr>
        <w:pStyle w:val="BodyText"/>
        <w:rPr>
          <w:rFonts w:cs="Arial"/>
          <w:color w:val="222222"/>
          <w:szCs w:val="24"/>
          <w:shd w:val="clear" w:color="auto" w:fill="FFFFFF"/>
        </w:rPr>
      </w:pPr>
      <w:r w:rsidRPr="002B6ACB">
        <w:rPr>
          <w:rFonts w:cs="Arial"/>
          <w:color w:val="222222"/>
          <w:szCs w:val="24"/>
          <w:shd w:val="clear" w:color="auto" w:fill="FFFFFF"/>
        </w:rPr>
        <w:t xml:space="preserve">Bunce, Valerie. "Rethinking Recent </w:t>
      </w:r>
      <w:proofErr w:type="spellStart"/>
      <w:r w:rsidRPr="002B6ACB">
        <w:rPr>
          <w:rFonts w:cs="Arial"/>
          <w:color w:val="222222"/>
          <w:szCs w:val="24"/>
          <w:shd w:val="clear" w:color="auto" w:fill="FFFFFF"/>
        </w:rPr>
        <w:t>Democritization</w:t>
      </w:r>
      <w:proofErr w:type="spellEnd"/>
      <w:r w:rsidRPr="002B6ACB">
        <w:rPr>
          <w:rFonts w:cs="Arial"/>
          <w:color w:val="222222"/>
          <w:szCs w:val="24"/>
          <w:shd w:val="clear" w:color="auto" w:fill="FFFFFF"/>
        </w:rPr>
        <w:t xml:space="preserve">: Lessons from the </w:t>
      </w:r>
      <w:proofErr w:type="spellStart"/>
      <w:r w:rsidRPr="002B6ACB">
        <w:rPr>
          <w:rFonts w:cs="Arial"/>
          <w:color w:val="222222"/>
          <w:szCs w:val="24"/>
          <w:shd w:val="clear" w:color="auto" w:fill="FFFFFF"/>
        </w:rPr>
        <w:t>Postcommunist</w:t>
      </w:r>
      <w:proofErr w:type="spellEnd"/>
      <w:r w:rsidRPr="002B6ACB">
        <w:rPr>
          <w:rFonts w:cs="Arial"/>
          <w:color w:val="222222"/>
          <w:szCs w:val="24"/>
          <w:shd w:val="clear" w:color="auto" w:fill="FFFFFF"/>
        </w:rPr>
        <w:t xml:space="preserve"> </w:t>
      </w:r>
    </w:p>
    <w:p w:rsidR="002031FC" w:rsidRDefault="001631B1" w:rsidP="002B6ACB">
      <w:pPr>
        <w:pStyle w:val="BodyText"/>
        <w:ind w:firstLine="720"/>
        <w:rPr>
          <w:rFonts w:cs="Arial"/>
          <w:color w:val="222222"/>
          <w:szCs w:val="24"/>
          <w:shd w:val="clear" w:color="auto" w:fill="FFFFFF"/>
        </w:rPr>
      </w:pPr>
      <w:proofErr w:type="gramStart"/>
      <w:r w:rsidRPr="002B6ACB">
        <w:rPr>
          <w:rFonts w:cs="Arial"/>
          <w:color w:val="222222"/>
          <w:szCs w:val="24"/>
          <w:shd w:val="clear" w:color="auto" w:fill="FFFFFF"/>
        </w:rPr>
        <w:t>Experience."</w:t>
      </w:r>
      <w:proofErr w:type="gramEnd"/>
      <w:r w:rsidRPr="002B6ACB">
        <w:rPr>
          <w:rFonts w:cs="Arial"/>
          <w:color w:val="222222"/>
          <w:szCs w:val="24"/>
          <w:shd w:val="clear" w:color="auto" w:fill="FFFFFF"/>
        </w:rPr>
        <w:t> </w:t>
      </w:r>
      <w:r w:rsidRPr="002B6ACB">
        <w:rPr>
          <w:rFonts w:cs="Arial"/>
          <w:i/>
          <w:iCs/>
          <w:color w:val="222222"/>
          <w:szCs w:val="24"/>
          <w:shd w:val="clear" w:color="auto" w:fill="FFFFFF"/>
        </w:rPr>
        <w:t>World Politics</w:t>
      </w:r>
      <w:r w:rsidRPr="002B6ACB">
        <w:rPr>
          <w:rFonts w:cs="Arial"/>
          <w:color w:val="222222"/>
          <w:szCs w:val="24"/>
          <w:shd w:val="clear" w:color="auto" w:fill="FFFFFF"/>
        </w:rPr>
        <w:t xml:space="preserve"> 55, no. 2 (2003): 167-192. </w:t>
      </w:r>
      <w:r w:rsidR="002B6ACB" w:rsidRPr="002B6ACB">
        <w:rPr>
          <w:rFonts w:cs="Arial"/>
          <w:color w:val="222222"/>
          <w:szCs w:val="24"/>
          <w:shd w:val="clear" w:color="auto" w:fill="FFFFFF"/>
        </w:rPr>
        <w:t>http://www.jstor.org/stable/25054217</w:t>
      </w:r>
      <w:r w:rsidRPr="002B6ACB">
        <w:rPr>
          <w:rFonts w:cs="Arial"/>
          <w:color w:val="222222"/>
          <w:szCs w:val="24"/>
          <w:shd w:val="clear" w:color="auto" w:fill="FFFFFF"/>
        </w:rPr>
        <w:t>.</w:t>
      </w:r>
    </w:p>
    <w:p w:rsidR="002B6ACB" w:rsidRDefault="002B6ACB" w:rsidP="002B6ACB">
      <w:pPr>
        <w:pStyle w:val="BodyText"/>
        <w:ind w:firstLine="720"/>
        <w:rPr>
          <w:rFonts w:cs="Arial"/>
          <w:color w:val="222222"/>
          <w:szCs w:val="24"/>
          <w:shd w:val="clear" w:color="auto" w:fill="FFFFFF"/>
        </w:rPr>
      </w:pPr>
    </w:p>
    <w:p w:rsidR="002B6ACB" w:rsidRPr="002B6ACB" w:rsidRDefault="002B6ACB" w:rsidP="002B6ACB">
      <w:pPr>
        <w:pStyle w:val="BodyText"/>
        <w:ind w:firstLine="720"/>
        <w:rPr>
          <w:rFonts w:cs="Arial"/>
          <w:b/>
          <w:szCs w:val="24"/>
        </w:rPr>
      </w:pPr>
    </w:p>
    <w:p w:rsidR="00CD387A" w:rsidRPr="00CD387A" w:rsidRDefault="00CD387A" w:rsidP="00CD387A">
      <w:pPr>
        <w:pStyle w:val="BodyText"/>
        <w:ind w:left="720"/>
        <w:rPr>
          <w:rFonts w:cs="Arial"/>
          <w:color w:val="333333"/>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82"/>
      </w:tblGrid>
      <w:tr w:rsidR="00D2483C" w:rsidRPr="00B93085" w:rsidTr="004B74CB">
        <w:trPr>
          <w:trHeight w:val="146"/>
        </w:trPr>
        <w:tc>
          <w:tcPr>
            <w:tcW w:w="3182" w:type="dxa"/>
            <w:shd w:val="clear" w:color="auto" w:fill="000000"/>
          </w:tcPr>
          <w:p w:rsidR="00D2483C" w:rsidRPr="00B93085" w:rsidRDefault="001C7E88" w:rsidP="001C7E88">
            <w:pPr>
              <w:pStyle w:val="BodyText"/>
              <w:rPr>
                <w:rFonts w:cs="Arial"/>
                <w:b/>
                <w:color w:val="FFFFFF"/>
                <w:sz w:val="23"/>
                <w:szCs w:val="23"/>
              </w:rPr>
            </w:pPr>
            <w:r w:rsidRPr="00B93085">
              <w:rPr>
                <w:rFonts w:cs="Arial"/>
                <w:b/>
                <w:color w:val="FFFFFF"/>
                <w:sz w:val="23"/>
                <w:szCs w:val="23"/>
              </w:rPr>
              <w:t>Gale d</w:t>
            </w:r>
            <w:r w:rsidR="00D2483C" w:rsidRPr="00B93085">
              <w:rPr>
                <w:rFonts w:cs="Arial"/>
                <w:b/>
                <w:color w:val="FFFFFF"/>
                <w:sz w:val="23"/>
                <w:szCs w:val="23"/>
              </w:rPr>
              <w:t>atabase</w:t>
            </w:r>
            <w:r w:rsidRPr="00B93085">
              <w:rPr>
                <w:rFonts w:cs="Arial"/>
                <w:b/>
                <w:color w:val="FFFFFF"/>
                <w:sz w:val="23"/>
                <w:szCs w:val="23"/>
              </w:rPr>
              <w:t xml:space="preserve"> article</w:t>
            </w:r>
          </w:p>
        </w:tc>
      </w:tr>
    </w:tbl>
    <w:p w:rsidR="006C23DF" w:rsidRDefault="006C23DF">
      <w:pPr>
        <w:pStyle w:val="BodyText"/>
        <w:rPr>
          <w:rFonts w:cs="Arial"/>
          <w:b/>
          <w:sz w:val="23"/>
          <w:szCs w:val="23"/>
        </w:rPr>
      </w:pPr>
    </w:p>
    <w:p w:rsidR="002B6ACB" w:rsidRDefault="002B6ACB">
      <w:pPr>
        <w:pStyle w:val="BodyText"/>
        <w:rPr>
          <w:rFonts w:cs="Arial"/>
          <w:b/>
          <w:sz w:val="23"/>
          <w:szCs w:val="23"/>
        </w:rPr>
      </w:pPr>
      <w:r w:rsidRPr="002B6ACB">
        <w:rPr>
          <w:rFonts w:cs="Arial"/>
          <w:b/>
          <w:sz w:val="23"/>
          <w:szCs w:val="23"/>
        </w:rPr>
        <w:t xml:space="preserve">N:  </w:t>
      </w:r>
    </w:p>
    <w:p w:rsidR="002B6ACB" w:rsidRPr="002B6ACB" w:rsidRDefault="002B6ACB">
      <w:pPr>
        <w:pStyle w:val="BodyText"/>
        <w:rPr>
          <w:rFonts w:cs="Arial"/>
          <w:b/>
          <w:sz w:val="23"/>
          <w:szCs w:val="23"/>
        </w:rPr>
      </w:pPr>
    </w:p>
    <w:p w:rsidR="002B6ACB" w:rsidRDefault="002B6ACB" w:rsidP="002B6ACB">
      <w:pPr>
        <w:ind w:left="450" w:firstLine="27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10. </w:t>
      </w:r>
      <w:r w:rsidR="000A27ED" w:rsidRPr="002B6ACB">
        <w:rPr>
          <w:rFonts w:ascii="Arial" w:hAnsi="Arial" w:cs="Arial"/>
          <w:color w:val="333333"/>
          <w:sz w:val="24"/>
          <w:szCs w:val="24"/>
          <w:shd w:val="clear" w:color="auto" w:fill="FFFFFF"/>
        </w:rPr>
        <w:t>"The Missiles of 2018," </w:t>
      </w:r>
      <w:r w:rsidR="000A27ED" w:rsidRPr="002B6ACB">
        <w:rPr>
          <w:rStyle w:val="Emphasis"/>
          <w:rFonts w:ascii="Arial" w:hAnsi="Arial" w:cs="Arial"/>
          <w:color w:val="333333"/>
          <w:sz w:val="24"/>
          <w:szCs w:val="24"/>
          <w:shd w:val="clear" w:color="auto" w:fill="FFFFFF"/>
        </w:rPr>
        <w:t>The Washington Post</w:t>
      </w:r>
      <w:r w:rsidR="000A27ED" w:rsidRPr="002B6ACB">
        <w:rPr>
          <w:rFonts w:ascii="Arial" w:hAnsi="Arial" w:cs="Arial"/>
          <w:color w:val="333333"/>
          <w:sz w:val="24"/>
          <w:szCs w:val="24"/>
          <w:shd w:val="clear" w:color="auto" w:fill="FFFFFF"/>
        </w:rPr>
        <w:t>, January 6, 2018, </w:t>
      </w:r>
      <w:r w:rsidR="000A27ED" w:rsidRPr="002B6ACB">
        <w:rPr>
          <w:rStyle w:val="gray"/>
          <w:rFonts w:ascii="Arial" w:hAnsi="Arial" w:cs="Arial"/>
          <w:color w:val="808080"/>
          <w:sz w:val="24"/>
          <w:szCs w:val="24"/>
          <w:shd w:val="clear" w:color="auto" w:fill="FFFFFF"/>
        </w:rPr>
        <w:t>xx</w:t>
      </w:r>
      <w:r>
        <w:rPr>
          <w:rFonts w:ascii="Arial" w:hAnsi="Arial" w:cs="Arial"/>
          <w:color w:val="333333"/>
          <w:sz w:val="24"/>
          <w:szCs w:val="24"/>
          <w:shd w:val="clear" w:color="auto" w:fill="FFFFFF"/>
        </w:rPr>
        <w:t>, accessed May 16, 2018,</w:t>
      </w:r>
    </w:p>
    <w:p w:rsidR="002B6ACB" w:rsidRDefault="000A27ED" w:rsidP="002B6ACB">
      <w:pPr>
        <w:rPr>
          <w:rFonts w:ascii="Arial" w:hAnsi="Arial" w:cs="Arial"/>
          <w:color w:val="333333"/>
          <w:sz w:val="24"/>
          <w:szCs w:val="24"/>
          <w:shd w:val="clear" w:color="auto" w:fill="FFFFFF"/>
        </w:rPr>
      </w:pPr>
      <w:r w:rsidRPr="002B6ACB">
        <w:rPr>
          <w:rFonts w:ascii="Arial" w:hAnsi="Arial" w:cs="Arial"/>
          <w:color w:val="333333"/>
          <w:sz w:val="24"/>
          <w:szCs w:val="24"/>
          <w:shd w:val="clear" w:color="auto" w:fill="FFFFFF"/>
        </w:rPr>
        <w:t>http://link.galegroup.com/apps/doc/A521679605/WHIC?u=40nwss&amp;sid=WHIC&amp;xid=eed31be2. </w:t>
      </w:r>
    </w:p>
    <w:p w:rsidR="002B6ACB" w:rsidRDefault="002B6ACB" w:rsidP="002B6ACB">
      <w:pPr>
        <w:ind w:left="90"/>
        <w:rPr>
          <w:rFonts w:ascii="Arial" w:hAnsi="Arial" w:cs="Arial"/>
          <w:color w:val="333333"/>
          <w:sz w:val="24"/>
          <w:szCs w:val="24"/>
          <w:shd w:val="clear" w:color="auto" w:fill="FFFFFF"/>
        </w:rPr>
      </w:pPr>
    </w:p>
    <w:p w:rsidR="002B6ACB" w:rsidRPr="002B6ACB" w:rsidRDefault="002B6ACB" w:rsidP="002B6ACB">
      <w:pPr>
        <w:ind w:left="90"/>
        <w:rPr>
          <w:rFonts w:ascii="Arial" w:hAnsi="Arial" w:cs="Arial"/>
          <w:b/>
          <w:color w:val="333333"/>
          <w:sz w:val="24"/>
          <w:szCs w:val="24"/>
          <w:shd w:val="clear" w:color="auto" w:fill="FFFFFF"/>
        </w:rPr>
      </w:pPr>
      <w:r>
        <w:rPr>
          <w:rFonts w:ascii="Arial" w:hAnsi="Arial" w:cs="Arial"/>
          <w:b/>
          <w:color w:val="333333"/>
          <w:sz w:val="24"/>
          <w:szCs w:val="24"/>
          <w:shd w:val="clear" w:color="auto" w:fill="FFFFFF"/>
        </w:rPr>
        <w:t>B:</w:t>
      </w:r>
    </w:p>
    <w:p w:rsidR="002B6ACB" w:rsidRDefault="000A27ED" w:rsidP="002B6ACB">
      <w:pPr>
        <w:ind w:left="90"/>
        <w:rPr>
          <w:rFonts w:ascii="Arial" w:hAnsi="Arial" w:cs="Arial"/>
          <w:color w:val="000000"/>
          <w:sz w:val="24"/>
          <w:szCs w:val="24"/>
          <w:shd w:val="clear" w:color="auto" w:fill="FFFFFF"/>
        </w:rPr>
      </w:pPr>
      <w:proofErr w:type="gramStart"/>
      <w:r w:rsidRPr="002B6ACB">
        <w:rPr>
          <w:rStyle w:val="Emphasis"/>
          <w:rFonts w:ascii="Arial" w:hAnsi="Arial" w:cs="Arial"/>
          <w:color w:val="000000"/>
          <w:sz w:val="24"/>
          <w:szCs w:val="24"/>
          <w:shd w:val="clear" w:color="auto" w:fill="FFFFFF"/>
        </w:rPr>
        <w:t>The Washington Post</w:t>
      </w:r>
      <w:r w:rsidRPr="002B6ACB">
        <w:rPr>
          <w:rFonts w:ascii="Arial" w:hAnsi="Arial" w:cs="Arial"/>
          <w:color w:val="000000"/>
          <w:sz w:val="24"/>
          <w:szCs w:val="24"/>
          <w:shd w:val="clear" w:color="auto" w:fill="FFFFFF"/>
        </w:rPr>
        <w:t>.</w:t>
      </w:r>
      <w:proofErr w:type="gramEnd"/>
      <w:r w:rsidRPr="002B6ACB">
        <w:rPr>
          <w:rFonts w:ascii="Arial" w:hAnsi="Arial" w:cs="Arial"/>
          <w:color w:val="000000"/>
          <w:sz w:val="24"/>
          <w:szCs w:val="24"/>
          <w:shd w:val="clear" w:color="auto" w:fill="FFFFFF"/>
        </w:rPr>
        <w:t xml:space="preserve"> </w:t>
      </w:r>
      <w:proofErr w:type="gramStart"/>
      <w:r w:rsidRPr="002B6ACB">
        <w:rPr>
          <w:rFonts w:ascii="Arial" w:hAnsi="Arial" w:cs="Arial"/>
          <w:color w:val="000000"/>
          <w:sz w:val="24"/>
          <w:szCs w:val="24"/>
          <w:shd w:val="clear" w:color="auto" w:fill="FFFFFF"/>
        </w:rPr>
        <w:t>"The Missiles of 2018."</w:t>
      </w:r>
      <w:proofErr w:type="gramEnd"/>
      <w:r w:rsidRPr="002B6ACB">
        <w:rPr>
          <w:rFonts w:ascii="Arial" w:hAnsi="Arial" w:cs="Arial"/>
          <w:color w:val="000000"/>
          <w:sz w:val="24"/>
          <w:szCs w:val="24"/>
          <w:shd w:val="clear" w:color="auto" w:fill="FFFFFF"/>
        </w:rPr>
        <w:t xml:space="preserve"> January 6, 2018. </w:t>
      </w:r>
      <w:proofErr w:type="gramStart"/>
      <w:r w:rsidRPr="002B6ACB">
        <w:rPr>
          <w:rFonts w:ascii="Arial" w:hAnsi="Arial" w:cs="Arial"/>
          <w:color w:val="000000"/>
          <w:sz w:val="24"/>
          <w:szCs w:val="24"/>
          <w:shd w:val="clear" w:color="auto" w:fill="FFFFFF"/>
        </w:rPr>
        <w:t>Accessed May 16, 2018.</w:t>
      </w:r>
      <w:proofErr w:type="gramEnd"/>
      <w:r w:rsidRPr="002B6ACB">
        <w:rPr>
          <w:rFonts w:ascii="Arial" w:hAnsi="Arial" w:cs="Arial"/>
          <w:color w:val="000000"/>
          <w:sz w:val="24"/>
          <w:szCs w:val="24"/>
          <w:shd w:val="clear" w:color="auto" w:fill="FFFFFF"/>
        </w:rPr>
        <w:t xml:space="preserve"> </w:t>
      </w:r>
    </w:p>
    <w:p w:rsidR="000A27ED" w:rsidRDefault="00E1720F" w:rsidP="002B6ACB">
      <w:pPr>
        <w:ind w:left="90" w:firstLine="630"/>
        <w:rPr>
          <w:color w:val="000000"/>
          <w:shd w:val="clear" w:color="auto" w:fill="FFFFFF"/>
        </w:rPr>
      </w:pPr>
      <w:r w:rsidRPr="00E1720F">
        <w:rPr>
          <w:rFonts w:ascii="Arial" w:hAnsi="Arial" w:cs="Arial"/>
          <w:color w:val="000000"/>
          <w:sz w:val="24"/>
          <w:szCs w:val="24"/>
          <w:shd w:val="clear" w:color="auto" w:fill="FFFFFF"/>
        </w:rPr>
        <w:t>http://link.galegroup.com/apps/doc/A521679605/WHIC?u=40nwss&amp;sid=WHIC&amp;xid=eed31be2</w:t>
      </w:r>
      <w:r w:rsidR="000A27ED">
        <w:rPr>
          <w:color w:val="000000"/>
          <w:shd w:val="clear" w:color="auto" w:fill="FFFFFF"/>
        </w:rPr>
        <w:t>.</w:t>
      </w:r>
    </w:p>
    <w:p w:rsidR="00E1720F" w:rsidRDefault="00E1720F" w:rsidP="002B6ACB">
      <w:pPr>
        <w:ind w:left="90" w:firstLine="630"/>
        <w:rPr>
          <w:color w:val="000000"/>
          <w:shd w:val="clear" w:color="auto" w:fill="FFFFFF"/>
        </w:rPr>
      </w:pPr>
    </w:p>
    <w:p w:rsidR="00E1720F" w:rsidRDefault="00E1720F" w:rsidP="002B6ACB">
      <w:pPr>
        <w:ind w:left="90" w:firstLine="630"/>
        <w:rPr>
          <w:color w:val="000000"/>
          <w:shd w:val="clear" w:color="auto" w:fill="FFFFFF"/>
        </w:rPr>
      </w:pPr>
    </w:p>
    <w:p w:rsidR="00E1720F" w:rsidRDefault="00E1720F" w:rsidP="002B6ACB">
      <w:pPr>
        <w:ind w:left="90" w:firstLine="630"/>
        <w:rPr>
          <w:color w:val="000000"/>
          <w:shd w:val="clear" w:color="auto" w:fill="FFFFFF"/>
        </w:rPr>
      </w:pPr>
    </w:p>
    <w:p w:rsidR="000A27ED" w:rsidRPr="00CD387A" w:rsidRDefault="000A27ED" w:rsidP="00CD387A">
      <w:pPr>
        <w:ind w:left="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3649E1">
        <w:trPr>
          <w:trHeight w:val="146"/>
        </w:trPr>
        <w:tc>
          <w:tcPr>
            <w:tcW w:w="3510" w:type="dxa"/>
            <w:shd w:val="clear" w:color="auto" w:fill="000000"/>
          </w:tcPr>
          <w:p w:rsidR="004B74CB" w:rsidRPr="00B93085" w:rsidRDefault="004B74CB" w:rsidP="003649E1">
            <w:pPr>
              <w:pStyle w:val="BodyText"/>
              <w:rPr>
                <w:rFonts w:cs="Arial"/>
                <w:b/>
                <w:color w:val="FFFFFF"/>
                <w:sz w:val="23"/>
                <w:szCs w:val="23"/>
              </w:rPr>
            </w:pPr>
            <w:r w:rsidRPr="00B93085">
              <w:rPr>
                <w:rFonts w:cs="Arial"/>
                <w:b/>
                <w:color w:val="FFFFFF"/>
                <w:sz w:val="23"/>
                <w:szCs w:val="23"/>
              </w:rPr>
              <w:lastRenderedPageBreak/>
              <w:t>EBSCO database article</w:t>
            </w:r>
          </w:p>
        </w:tc>
      </w:tr>
    </w:tbl>
    <w:p w:rsidR="00CF7C28" w:rsidRDefault="00CF7C28" w:rsidP="004B74CB">
      <w:pPr>
        <w:pStyle w:val="BodyText"/>
        <w:rPr>
          <w:rFonts w:cs="Arial"/>
          <w:color w:val="000000"/>
          <w:sz w:val="23"/>
          <w:szCs w:val="23"/>
          <w:shd w:val="clear" w:color="auto" w:fill="FFFFFF"/>
        </w:rPr>
      </w:pPr>
    </w:p>
    <w:p w:rsidR="002B6ACB" w:rsidRDefault="002B6ACB" w:rsidP="004B74CB">
      <w:pPr>
        <w:pStyle w:val="BodyText"/>
        <w:rPr>
          <w:rFonts w:cs="Arial"/>
          <w:b/>
          <w:color w:val="000000"/>
          <w:sz w:val="23"/>
          <w:szCs w:val="23"/>
          <w:shd w:val="clear" w:color="auto" w:fill="FFFFFF"/>
        </w:rPr>
      </w:pPr>
      <w:r>
        <w:rPr>
          <w:rFonts w:cs="Arial"/>
          <w:b/>
          <w:color w:val="000000"/>
          <w:sz w:val="23"/>
          <w:szCs w:val="23"/>
          <w:shd w:val="clear" w:color="auto" w:fill="FFFFFF"/>
        </w:rPr>
        <w:t>N:</w:t>
      </w:r>
    </w:p>
    <w:p w:rsidR="002B6ACB" w:rsidRPr="002B6ACB" w:rsidRDefault="002B6ACB" w:rsidP="004B74CB">
      <w:pPr>
        <w:pStyle w:val="BodyText"/>
        <w:rPr>
          <w:rFonts w:cs="Arial"/>
          <w:b/>
          <w:color w:val="000000"/>
          <w:sz w:val="23"/>
          <w:szCs w:val="23"/>
          <w:shd w:val="clear" w:color="auto" w:fill="FFFFFF"/>
        </w:rPr>
      </w:pPr>
    </w:p>
    <w:p w:rsidR="006B0447" w:rsidRPr="00847B90" w:rsidRDefault="002B6ACB" w:rsidP="00264809">
      <w:pPr>
        <w:ind w:firstLine="720"/>
        <w:rPr>
          <w:rFonts w:ascii="Arial" w:hAnsi="Arial" w:cs="Arial"/>
          <w:sz w:val="24"/>
          <w:szCs w:val="24"/>
        </w:rPr>
      </w:pPr>
      <w:r w:rsidRPr="00847B90">
        <w:rPr>
          <w:rFonts w:ascii="Arial" w:hAnsi="Arial" w:cs="Arial"/>
          <w:sz w:val="24"/>
          <w:szCs w:val="24"/>
        </w:rPr>
        <w:t>1</w:t>
      </w:r>
      <w:r w:rsidR="006B0447" w:rsidRPr="00847B90">
        <w:rPr>
          <w:rFonts w:ascii="Arial" w:hAnsi="Arial" w:cs="Arial"/>
          <w:sz w:val="24"/>
          <w:szCs w:val="24"/>
        </w:rPr>
        <w:t xml:space="preserve">1. </w:t>
      </w:r>
      <w:proofErr w:type="spellStart"/>
      <w:r w:rsidR="006B0447" w:rsidRPr="00847B90">
        <w:rPr>
          <w:rFonts w:ascii="Arial" w:hAnsi="Arial" w:cs="Arial"/>
          <w:sz w:val="24"/>
          <w:szCs w:val="24"/>
        </w:rPr>
        <w:t>Katynka</w:t>
      </w:r>
      <w:proofErr w:type="spellEnd"/>
      <w:r w:rsidR="006B0447" w:rsidRPr="00847B90">
        <w:rPr>
          <w:rFonts w:ascii="Arial" w:hAnsi="Arial" w:cs="Arial"/>
          <w:sz w:val="24"/>
          <w:szCs w:val="24"/>
        </w:rPr>
        <w:t xml:space="preserve"> Z. Martinez, “Pac-Man Meets the Minutemen: Video Games by Los Angeles</w:t>
      </w:r>
    </w:p>
    <w:p w:rsidR="006B0447" w:rsidRPr="00847B90" w:rsidRDefault="006B0447" w:rsidP="00847B90">
      <w:pPr>
        <w:rPr>
          <w:rFonts w:ascii="Arial" w:hAnsi="Arial" w:cs="Arial"/>
          <w:sz w:val="24"/>
          <w:szCs w:val="24"/>
        </w:rPr>
      </w:pPr>
      <w:proofErr w:type="gramStart"/>
      <w:r w:rsidRPr="00847B90">
        <w:rPr>
          <w:rFonts w:ascii="Arial" w:hAnsi="Arial" w:cs="Arial"/>
          <w:sz w:val="24"/>
          <w:szCs w:val="24"/>
        </w:rPr>
        <w:t xml:space="preserve">Latino Youth,” </w:t>
      </w:r>
      <w:r w:rsidRPr="00FC767E">
        <w:rPr>
          <w:rFonts w:ascii="Arial" w:hAnsi="Arial" w:cs="Arial"/>
          <w:i/>
          <w:sz w:val="24"/>
          <w:szCs w:val="24"/>
        </w:rPr>
        <w:t>National Civic Review</w:t>
      </w:r>
      <w:r w:rsidRPr="00847B90">
        <w:rPr>
          <w:rFonts w:ascii="Arial" w:hAnsi="Arial" w:cs="Arial"/>
          <w:sz w:val="24"/>
          <w:szCs w:val="24"/>
        </w:rPr>
        <w:t xml:space="preserve"> 100, no 3.</w:t>
      </w:r>
      <w:proofErr w:type="gramEnd"/>
      <w:r w:rsidRPr="00847B90">
        <w:rPr>
          <w:rFonts w:ascii="Arial" w:hAnsi="Arial" w:cs="Arial"/>
          <w:sz w:val="24"/>
          <w:szCs w:val="24"/>
        </w:rPr>
        <w:t xml:space="preserve"> (Fall 2011): 52. </w:t>
      </w:r>
      <w:r w:rsidRPr="00FC767E">
        <w:rPr>
          <w:rFonts w:ascii="Arial" w:hAnsi="Arial" w:cs="Arial"/>
          <w:i/>
          <w:sz w:val="24"/>
          <w:szCs w:val="24"/>
        </w:rPr>
        <w:t>Academic Search Premier</w:t>
      </w:r>
      <w:r w:rsidRPr="00847B90">
        <w:rPr>
          <w:rFonts w:ascii="Arial" w:hAnsi="Arial" w:cs="Arial"/>
          <w:sz w:val="24"/>
          <w:szCs w:val="24"/>
        </w:rPr>
        <w:t>,</w:t>
      </w:r>
    </w:p>
    <w:p w:rsidR="00264809" w:rsidRDefault="006B0447" w:rsidP="00847B90">
      <w:pPr>
        <w:rPr>
          <w:rFonts w:ascii="Arial" w:hAnsi="Arial" w:cs="Arial"/>
          <w:sz w:val="24"/>
          <w:szCs w:val="24"/>
        </w:rPr>
      </w:pPr>
      <w:r w:rsidRPr="00847B90">
        <w:rPr>
          <w:rFonts w:ascii="Arial" w:hAnsi="Arial" w:cs="Arial"/>
          <w:sz w:val="24"/>
          <w:szCs w:val="24"/>
        </w:rPr>
        <w:t>EBSCOhost (66793543)</w:t>
      </w:r>
    </w:p>
    <w:p w:rsidR="006B0447" w:rsidRPr="00847B90" w:rsidRDefault="006B0447" w:rsidP="00847B90">
      <w:pPr>
        <w:rPr>
          <w:rFonts w:ascii="Arial" w:hAnsi="Arial" w:cs="Arial"/>
          <w:sz w:val="24"/>
          <w:szCs w:val="24"/>
        </w:rPr>
      </w:pPr>
      <w:r w:rsidRPr="00847B90">
        <w:rPr>
          <w:rFonts w:ascii="Arial" w:hAnsi="Arial" w:cs="Arial"/>
          <w:sz w:val="24"/>
          <w:szCs w:val="24"/>
        </w:rPr>
        <w:t>.</w:t>
      </w:r>
    </w:p>
    <w:p w:rsidR="00264809" w:rsidRDefault="00264809" w:rsidP="00847B90">
      <w:pPr>
        <w:rPr>
          <w:rFonts w:ascii="Arial" w:hAnsi="Arial" w:cs="Arial"/>
          <w:b/>
          <w:sz w:val="24"/>
          <w:szCs w:val="24"/>
        </w:rPr>
      </w:pPr>
      <w:r>
        <w:rPr>
          <w:rFonts w:ascii="Arial" w:hAnsi="Arial" w:cs="Arial"/>
          <w:b/>
          <w:sz w:val="24"/>
          <w:szCs w:val="24"/>
        </w:rPr>
        <w:t>B:</w:t>
      </w:r>
    </w:p>
    <w:p w:rsidR="00264809" w:rsidRPr="00264809" w:rsidRDefault="00264809" w:rsidP="00847B90">
      <w:pPr>
        <w:rPr>
          <w:rFonts w:ascii="Arial" w:hAnsi="Arial" w:cs="Arial"/>
          <w:b/>
          <w:sz w:val="24"/>
          <w:szCs w:val="24"/>
        </w:rPr>
      </w:pPr>
    </w:p>
    <w:p w:rsidR="006B0447" w:rsidRPr="00847B90" w:rsidRDefault="006B0447" w:rsidP="00847B90">
      <w:pPr>
        <w:rPr>
          <w:rFonts w:ascii="Arial" w:hAnsi="Arial" w:cs="Arial"/>
          <w:sz w:val="24"/>
          <w:szCs w:val="24"/>
        </w:rPr>
      </w:pPr>
      <w:proofErr w:type="spellStart"/>
      <w:r w:rsidRPr="00847B90">
        <w:rPr>
          <w:rFonts w:ascii="Arial" w:hAnsi="Arial" w:cs="Arial"/>
          <w:sz w:val="24"/>
          <w:szCs w:val="24"/>
        </w:rPr>
        <w:t>Martínez</w:t>
      </w:r>
      <w:proofErr w:type="spellEnd"/>
      <w:r w:rsidRPr="00847B90">
        <w:rPr>
          <w:rFonts w:ascii="Arial" w:hAnsi="Arial" w:cs="Arial"/>
          <w:sz w:val="24"/>
          <w:szCs w:val="24"/>
        </w:rPr>
        <w:t xml:space="preserve">, </w:t>
      </w:r>
      <w:proofErr w:type="spellStart"/>
      <w:r w:rsidRPr="00847B90">
        <w:rPr>
          <w:rFonts w:ascii="Arial" w:hAnsi="Arial" w:cs="Arial"/>
          <w:sz w:val="24"/>
          <w:szCs w:val="24"/>
        </w:rPr>
        <w:t>Katynka</w:t>
      </w:r>
      <w:proofErr w:type="spellEnd"/>
      <w:r w:rsidRPr="00847B90">
        <w:rPr>
          <w:rFonts w:ascii="Arial" w:hAnsi="Arial" w:cs="Arial"/>
          <w:sz w:val="24"/>
          <w:szCs w:val="24"/>
        </w:rPr>
        <w:t xml:space="preserve"> Z. "Pac-Man Meets the Minutemen: Video Games by Los Angeles Latino</w:t>
      </w:r>
    </w:p>
    <w:p w:rsidR="006B0447" w:rsidRPr="00847B90" w:rsidRDefault="006B0447" w:rsidP="00264809">
      <w:pPr>
        <w:ind w:firstLine="720"/>
        <w:rPr>
          <w:rFonts w:ascii="Arial" w:hAnsi="Arial" w:cs="Arial"/>
          <w:sz w:val="24"/>
          <w:szCs w:val="24"/>
        </w:rPr>
      </w:pPr>
      <w:proofErr w:type="gramStart"/>
      <w:r w:rsidRPr="00847B90">
        <w:rPr>
          <w:rFonts w:ascii="Arial" w:hAnsi="Arial" w:cs="Arial"/>
          <w:sz w:val="24"/>
          <w:szCs w:val="24"/>
        </w:rPr>
        <w:t>Youth."</w:t>
      </w:r>
      <w:proofErr w:type="gramEnd"/>
      <w:r w:rsidRPr="00847B90">
        <w:rPr>
          <w:rFonts w:ascii="Arial" w:hAnsi="Arial" w:cs="Arial"/>
          <w:sz w:val="24"/>
          <w:szCs w:val="24"/>
        </w:rPr>
        <w:t xml:space="preserve"> </w:t>
      </w:r>
      <w:r w:rsidRPr="00FC767E">
        <w:rPr>
          <w:rFonts w:ascii="Arial" w:hAnsi="Arial" w:cs="Arial"/>
          <w:i/>
          <w:sz w:val="24"/>
          <w:szCs w:val="24"/>
        </w:rPr>
        <w:t>National Civic Review</w:t>
      </w:r>
      <w:r w:rsidRPr="00847B90">
        <w:rPr>
          <w:rFonts w:ascii="Arial" w:hAnsi="Arial" w:cs="Arial"/>
          <w:sz w:val="24"/>
          <w:szCs w:val="24"/>
        </w:rPr>
        <w:t xml:space="preserve"> 100, no. 3 (Fall 2011): 50-57. </w:t>
      </w:r>
      <w:r w:rsidRPr="00FC767E">
        <w:rPr>
          <w:rFonts w:ascii="Arial" w:hAnsi="Arial" w:cs="Arial"/>
          <w:i/>
          <w:sz w:val="24"/>
          <w:szCs w:val="24"/>
        </w:rPr>
        <w:t>Academic Search Premier</w:t>
      </w:r>
      <w:r w:rsidRPr="00847B90">
        <w:rPr>
          <w:rFonts w:ascii="Arial" w:hAnsi="Arial" w:cs="Arial"/>
          <w:sz w:val="24"/>
          <w:szCs w:val="24"/>
        </w:rPr>
        <w:t>,</w:t>
      </w:r>
    </w:p>
    <w:p w:rsidR="004B74CB" w:rsidRDefault="006B0447" w:rsidP="00264809">
      <w:pPr>
        <w:ind w:firstLine="720"/>
        <w:rPr>
          <w:rFonts w:ascii="Arial" w:hAnsi="Arial" w:cs="Arial"/>
          <w:sz w:val="24"/>
          <w:szCs w:val="24"/>
        </w:rPr>
      </w:pPr>
      <w:proofErr w:type="gramStart"/>
      <w:r w:rsidRPr="00847B90">
        <w:rPr>
          <w:rFonts w:ascii="Arial" w:hAnsi="Arial" w:cs="Arial"/>
          <w:sz w:val="24"/>
          <w:szCs w:val="24"/>
        </w:rPr>
        <w:t>EBSCOhost (66793543).</w:t>
      </w:r>
      <w:proofErr w:type="gramEnd"/>
    </w:p>
    <w:p w:rsidR="00264809" w:rsidRPr="00847B90" w:rsidRDefault="00264809" w:rsidP="00264809">
      <w:pPr>
        <w:ind w:firstLine="720"/>
        <w:rPr>
          <w:rFonts w:ascii="Arial" w:hAnsi="Arial" w:cs="Arial"/>
          <w:b/>
          <w:color w:val="FFFFFF"/>
          <w:sz w:val="24"/>
          <w:szCs w:val="24"/>
        </w:rPr>
      </w:pPr>
    </w:p>
    <w:p w:rsidR="00CF7C28" w:rsidRPr="00B93085" w:rsidRDefault="00CF7C28" w:rsidP="004B74CB">
      <w:pPr>
        <w:pStyle w:val="BodyText"/>
        <w:rPr>
          <w:rFonts w:cs="Arial"/>
          <w:b/>
          <w:color w:val="FFFFF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510"/>
      </w:tblGrid>
      <w:tr w:rsidR="004B74CB" w:rsidRPr="00B93085" w:rsidTr="004B74CB">
        <w:trPr>
          <w:trHeight w:val="146"/>
        </w:trPr>
        <w:tc>
          <w:tcPr>
            <w:tcW w:w="3510" w:type="dxa"/>
            <w:shd w:val="clear" w:color="auto" w:fill="000000"/>
          </w:tcPr>
          <w:p w:rsidR="004B74CB" w:rsidRPr="00B93085" w:rsidRDefault="004B74CB" w:rsidP="003649E1">
            <w:pPr>
              <w:pStyle w:val="BodyText"/>
              <w:rPr>
                <w:rFonts w:cs="Arial"/>
                <w:b/>
                <w:color w:val="FFFFFF"/>
                <w:sz w:val="23"/>
                <w:szCs w:val="23"/>
              </w:rPr>
            </w:pPr>
            <w:r w:rsidRPr="00B93085">
              <w:rPr>
                <w:rFonts w:cs="Arial"/>
                <w:b/>
                <w:color w:val="FFFFFF"/>
                <w:sz w:val="23"/>
                <w:szCs w:val="23"/>
              </w:rPr>
              <w:t>JSTOR database article</w:t>
            </w:r>
          </w:p>
        </w:tc>
      </w:tr>
    </w:tbl>
    <w:p w:rsidR="00264809" w:rsidRDefault="00264809" w:rsidP="00264809">
      <w:pPr>
        <w:pStyle w:val="BodyText"/>
        <w:ind w:left="720" w:hanging="720"/>
        <w:rPr>
          <w:rFonts w:cs="Arial"/>
          <w:b/>
          <w:szCs w:val="24"/>
        </w:rPr>
      </w:pPr>
    </w:p>
    <w:p w:rsidR="00EF24E5" w:rsidRPr="00264809" w:rsidRDefault="00EF24E5" w:rsidP="00476AC1">
      <w:pPr>
        <w:pStyle w:val="BodyText"/>
        <w:spacing w:line="480" w:lineRule="auto"/>
        <w:ind w:left="720" w:hanging="720"/>
        <w:rPr>
          <w:rFonts w:cs="Arial"/>
          <w:b/>
          <w:szCs w:val="24"/>
        </w:rPr>
      </w:pPr>
      <w:r w:rsidRPr="00264809">
        <w:rPr>
          <w:rFonts w:cs="Arial"/>
          <w:b/>
          <w:szCs w:val="24"/>
        </w:rPr>
        <w:t>N:</w:t>
      </w:r>
    </w:p>
    <w:p w:rsidR="002031FC" w:rsidRPr="00264809" w:rsidRDefault="002031FC" w:rsidP="00264809">
      <w:pPr>
        <w:ind w:firstLine="720"/>
        <w:rPr>
          <w:rFonts w:ascii="Arial" w:hAnsi="Arial" w:cs="Arial"/>
          <w:sz w:val="24"/>
          <w:szCs w:val="24"/>
        </w:rPr>
      </w:pPr>
      <w:r w:rsidRPr="00264809">
        <w:rPr>
          <w:rFonts w:ascii="Arial" w:hAnsi="Arial" w:cs="Arial"/>
          <w:sz w:val="24"/>
          <w:szCs w:val="24"/>
        </w:rPr>
        <w:t>1</w:t>
      </w:r>
      <w:r w:rsidR="00264809">
        <w:rPr>
          <w:rFonts w:ascii="Arial" w:hAnsi="Arial" w:cs="Arial"/>
          <w:sz w:val="24"/>
          <w:szCs w:val="24"/>
        </w:rPr>
        <w:t>2</w:t>
      </w:r>
      <w:r w:rsidRPr="00264809">
        <w:rPr>
          <w:rFonts w:ascii="Arial" w:hAnsi="Arial" w:cs="Arial"/>
          <w:sz w:val="24"/>
          <w:szCs w:val="24"/>
        </w:rPr>
        <w:t xml:space="preserve">. Lee A. Jones and Thomas Weiss, “Agricultural Productivity Growth </w:t>
      </w:r>
      <w:proofErr w:type="gramStart"/>
      <w:r w:rsidRPr="00264809">
        <w:rPr>
          <w:rFonts w:ascii="Arial" w:hAnsi="Arial" w:cs="Arial"/>
          <w:sz w:val="24"/>
          <w:szCs w:val="24"/>
        </w:rPr>
        <w:t>During</w:t>
      </w:r>
      <w:proofErr w:type="gramEnd"/>
      <w:r w:rsidRPr="00264809">
        <w:rPr>
          <w:rFonts w:ascii="Arial" w:hAnsi="Arial" w:cs="Arial"/>
          <w:sz w:val="24"/>
          <w:szCs w:val="24"/>
        </w:rPr>
        <w:t xml:space="preserve"> the Decade of</w:t>
      </w:r>
    </w:p>
    <w:p w:rsidR="002031FC" w:rsidRPr="00FC767E" w:rsidRDefault="002031FC" w:rsidP="00264809">
      <w:pPr>
        <w:rPr>
          <w:rFonts w:ascii="Arial" w:hAnsi="Arial" w:cs="Arial"/>
          <w:i/>
          <w:sz w:val="24"/>
          <w:szCs w:val="24"/>
        </w:rPr>
      </w:pPr>
      <w:proofErr w:type="gramStart"/>
      <w:r w:rsidRPr="00264809">
        <w:rPr>
          <w:rFonts w:ascii="Arial" w:hAnsi="Arial" w:cs="Arial"/>
          <w:sz w:val="24"/>
          <w:szCs w:val="24"/>
        </w:rPr>
        <w:t>the</w:t>
      </w:r>
      <w:proofErr w:type="gramEnd"/>
      <w:r w:rsidRPr="00264809">
        <w:rPr>
          <w:rFonts w:ascii="Arial" w:hAnsi="Arial" w:cs="Arial"/>
          <w:sz w:val="24"/>
          <w:szCs w:val="24"/>
        </w:rPr>
        <w:t xml:space="preserve"> Civil War,” </w:t>
      </w:r>
      <w:r w:rsidRPr="00FC767E">
        <w:rPr>
          <w:rFonts w:ascii="Arial" w:hAnsi="Arial" w:cs="Arial"/>
          <w:i/>
          <w:sz w:val="24"/>
          <w:szCs w:val="24"/>
        </w:rPr>
        <w:t>The Journal of Economic History</w:t>
      </w:r>
      <w:r w:rsidRPr="00264809">
        <w:rPr>
          <w:rFonts w:ascii="Arial" w:hAnsi="Arial" w:cs="Arial"/>
          <w:sz w:val="24"/>
          <w:szCs w:val="24"/>
        </w:rPr>
        <w:t xml:space="preserve"> 53, no. 3 (September 1993): 530. </w:t>
      </w:r>
      <w:r w:rsidRPr="00FC767E">
        <w:rPr>
          <w:rFonts w:ascii="Arial" w:hAnsi="Arial" w:cs="Arial"/>
          <w:i/>
          <w:sz w:val="24"/>
          <w:szCs w:val="24"/>
        </w:rPr>
        <w:t>JSTOR</w:t>
      </w:r>
    </w:p>
    <w:p w:rsidR="002031FC" w:rsidRPr="00264809" w:rsidRDefault="002031FC" w:rsidP="00264809">
      <w:pPr>
        <w:rPr>
          <w:rFonts w:ascii="Arial" w:hAnsi="Arial" w:cs="Arial"/>
          <w:sz w:val="24"/>
          <w:szCs w:val="24"/>
        </w:rPr>
      </w:pPr>
      <w:r w:rsidRPr="00264809">
        <w:rPr>
          <w:rFonts w:ascii="Arial" w:hAnsi="Arial" w:cs="Arial"/>
          <w:sz w:val="24"/>
          <w:szCs w:val="24"/>
        </w:rPr>
        <w:t>(2122404).</w:t>
      </w:r>
    </w:p>
    <w:p w:rsidR="002031FC" w:rsidRPr="00264809" w:rsidRDefault="002031FC" w:rsidP="00264809">
      <w:pPr>
        <w:rPr>
          <w:rFonts w:ascii="Arial" w:hAnsi="Arial" w:cs="Arial"/>
          <w:sz w:val="24"/>
          <w:szCs w:val="24"/>
        </w:rPr>
      </w:pPr>
    </w:p>
    <w:p w:rsidR="00264809" w:rsidRPr="00264809" w:rsidRDefault="00264809" w:rsidP="00264809">
      <w:pPr>
        <w:rPr>
          <w:rFonts w:ascii="Arial" w:hAnsi="Arial" w:cs="Arial"/>
          <w:b/>
          <w:sz w:val="24"/>
          <w:szCs w:val="24"/>
        </w:rPr>
      </w:pPr>
      <w:r w:rsidRPr="00264809">
        <w:rPr>
          <w:rFonts w:ascii="Arial" w:hAnsi="Arial" w:cs="Arial"/>
          <w:b/>
          <w:sz w:val="24"/>
          <w:szCs w:val="24"/>
        </w:rPr>
        <w:t xml:space="preserve">B:  </w:t>
      </w:r>
    </w:p>
    <w:p w:rsidR="00264809" w:rsidRDefault="00264809" w:rsidP="00264809">
      <w:pPr>
        <w:rPr>
          <w:rFonts w:ascii="Arial" w:hAnsi="Arial" w:cs="Arial"/>
          <w:sz w:val="24"/>
          <w:szCs w:val="24"/>
        </w:rPr>
      </w:pPr>
    </w:p>
    <w:p w:rsidR="002031FC" w:rsidRPr="00264809" w:rsidRDefault="002031FC" w:rsidP="00264809">
      <w:pPr>
        <w:rPr>
          <w:rFonts w:ascii="Arial" w:hAnsi="Arial" w:cs="Arial"/>
          <w:sz w:val="24"/>
          <w:szCs w:val="24"/>
        </w:rPr>
      </w:pPr>
      <w:proofErr w:type="gramStart"/>
      <w:r w:rsidRPr="00264809">
        <w:rPr>
          <w:rFonts w:ascii="Arial" w:hAnsi="Arial" w:cs="Arial"/>
          <w:sz w:val="24"/>
          <w:szCs w:val="24"/>
        </w:rPr>
        <w:t>Jones, Lee A., and Thomas Weiss.</w:t>
      </w:r>
      <w:proofErr w:type="gramEnd"/>
      <w:r w:rsidRPr="00264809">
        <w:rPr>
          <w:rFonts w:ascii="Arial" w:hAnsi="Arial" w:cs="Arial"/>
          <w:sz w:val="24"/>
          <w:szCs w:val="24"/>
        </w:rPr>
        <w:t xml:space="preserve"> “Agricultural Productivity Growth </w:t>
      </w:r>
      <w:proofErr w:type="gramStart"/>
      <w:r w:rsidRPr="00264809">
        <w:rPr>
          <w:rFonts w:ascii="Arial" w:hAnsi="Arial" w:cs="Arial"/>
          <w:sz w:val="24"/>
          <w:szCs w:val="24"/>
        </w:rPr>
        <w:t>During</w:t>
      </w:r>
      <w:proofErr w:type="gramEnd"/>
      <w:r w:rsidRPr="00264809">
        <w:rPr>
          <w:rFonts w:ascii="Arial" w:hAnsi="Arial" w:cs="Arial"/>
          <w:sz w:val="24"/>
          <w:szCs w:val="24"/>
        </w:rPr>
        <w:t xml:space="preserve"> the Decade of the</w:t>
      </w:r>
    </w:p>
    <w:p w:rsidR="002031FC" w:rsidRPr="00264809" w:rsidRDefault="002031FC" w:rsidP="00264809">
      <w:pPr>
        <w:ind w:firstLine="720"/>
        <w:rPr>
          <w:rFonts w:ascii="Arial" w:hAnsi="Arial" w:cs="Arial"/>
          <w:sz w:val="24"/>
          <w:szCs w:val="24"/>
        </w:rPr>
      </w:pPr>
      <w:proofErr w:type="gramStart"/>
      <w:r w:rsidRPr="00264809">
        <w:rPr>
          <w:rFonts w:ascii="Arial" w:hAnsi="Arial" w:cs="Arial"/>
          <w:sz w:val="24"/>
          <w:szCs w:val="24"/>
        </w:rPr>
        <w:t>Civil War.”</w:t>
      </w:r>
      <w:proofErr w:type="gramEnd"/>
      <w:r w:rsidRPr="00264809">
        <w:rPr>
          <w:rFonts w:ascii="Arial" w:hAnsi="Arial" w:cs="Arial"/>
          <w:sz w:val="24"/>
          <w:szCs w:val="24"/>
        </w:rPr>
        <w:t xml:space="preserve"> </w:t>
      </w:r>
      <w:r w:rsidRPr="00FC767E">
        <w:rPr>
          <w:rFonts w:ascii="Arial" w:hAnsi="Arial" w:cs="Arial"/>
          <w:i/>
          <w:sz w:val="24"/>
          <w:szCs w:val="24"/>
        </w:rPr>
        <w:t>The Journal of Economic History</w:t>
      </w:r>
      <w:r w:rsidRPr="00264809">
        <w:rPr>
          <w:rFonts w:ascii="Arial" w:hAnsi="Arial" w:cs="Arial"/>
          <w:sz w:val="24"/>
          <w:szCs w:val="24"/>
        </w:rPr>
        <w:t xml:space="preserve"> 53, no. 3 (September 1993): 527-548. </w:t>
      </w:r>
      <w:r w:rsidRPr="00FC767E">
        <w:rPr>
          <w:rFonts w:ascii="Arial" w:hAnsi="Arial" w:cs="Arial"/>
          <w:i/>
          <w:sz w:val="24"/>
          <w:szCs w:val="24"/>
        </w:rPr>
        <w:t>JSTOR</w:t>
      </w:r>
    </w:p>
    <w:p w:rsidR="002031FC" w:rsidRPr="00264809" w:rsidRDefault="002031FC" w:rsidP="00264809">
      <w:pPr>
        <w:ind w:firstLine="720"/>
        <w:rPr>
          <w:rFonts w:ascii="Arial" w:hAnsi="Arial" w:cs="Arial"/>
          <w:sz w:val="24"/>
          <w:szCs w:val="24"/>
        </w:rPr>
      </w:pPr>
      <w:proofErr w:type="gramStart"/>
      <w:r w:rsidRPr="00264809">
        <w:rPr>
          <w:rFonts w:ascii="Arial" w:hAnsi="Arial" w:cs="Arial"/>
          <w:sz w:val="24"/>
          <w:szCs w:val="24"/>
        </w:rPr>
        <w:t>(2122404.).</w:t>
      </w:r>
      <w:proofErr w:type="gramEnd"/>
    </w:p>
    <w:p w:rsidR="00B93085" w:rsidRPr="00264809" w:rsidRDefault="00B93085" w:rsidP="002031FC">
      <w:pPr>
        <w:spacing w:line="480" w:lineRule="auto"/>
        <w:ind w:left="720"/>
        <w:rPr>
          <w:rFonts w:ascii="Arial" w:hAnsi="Arial" w:cs="Arial"/>
          <w:color w:val="333333"/>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458"/>
      </w:tblGrid>
      <w:tr w:rsidR="00304E26" w:rsidRPr="00B02F39" w:rsidTr="00B05ACD">
        <w:tc>
          <w:tcPr>
            <w:tcW w:w="1458" w:type="dxa"/>
            <w:shd w:val="clear" w:color="auto" w:fill="000000"/>
          </w:tcPr>
          <w:p w:rsidR="00304E26" w:rsidRPr="00B02F39" w:rsidRDefault="00476AC1">
            <w:pPr>
              <w:pStyle w:val="BodyText"/>
              <w:rPr>
                <w:rFonts w:cs="Arial"/>
                <w:color w:val="FFFFFF"/>
                <w:szCs w:val="24"/>
              </w:rPr>
            </w:pPr>
            <w:r w:rsidRPr="00B02F39">
              <w:rPr>
                <w:rFonts w:cs="Arial"/>
                <w:color w:val="FFFFFF"/>
                <w:szCs w:val="24"/>
              </w:rPr>
              <w:br w:type="page"/>
            </w:r>
            <w:r w:rsidR="00304E26" w:rsidRPr="00B02F39">
              <w:rPr>
                <w:rFonts w:cs="Arial"/>
                <w:b/>
                <w:color w:val="FFFFFF"/>
                <w:szCs w:val="24"/>
              </w:rPr>
              <w:t xml:space="preserve">Internet      </w:t>
            </w:r>
          </w:p>
        </w:tc>
      </w:tr>
    </w:tbl>
    <w:p w:rsidR="006B0447" w:rsidRPr="00B93085" w:rsidRDefault="006B0447">
      <w:pPr>
        <w:pStyle w:val="BodyText"/>
        <w:rPr>
          <w:rFonts w:cs="Arial"/>
          <w:sz w:val="23"/>
          <w:szCs w:val="23"/>
        </w:rPr>
      </w:pPr>
    </w:p>
    <w:p w:rsidR="006F2726" w:rsidRPr="00167BDE" w:rsidRDefault="006F2726" w:rsidP="00167BDE">
      <w:pPr>
        <w:pStyle w:val="NormalWeb"/>
        <w:shd w:val="clear" w:color="auto" w:fill="FFFFFF"/>
        <w:rPr>
          <w:rFonts w:ascii="Arial" w:hAnsi="Arial" w:cs="Arial"/>
          <w:color w:val="000000"/>
        </w:rPr>
      </w:pPr>
      <w:r w:rsidRPr="00167BDE">
        <w:rPr>
          <w:rStyle w:val="Strong"/>
          <w:rFonts w:ascii="Arial" w:hAnsi="Arial" w:cs="Arial"/>
          <w:color w:val="000000"/>
        </w:rPr>
        <w:t>N:</w:t>
      </w:r>
    </w:p>
    <w:p w:rsidR="006B0447" w:rsidRPr="00264809" w:rsidRDefault="006B0447" w:rsidP="00264809">
      <w:pPr>
        <w:pStyle w:val="citation"/>
        <w:shd w:val="clear" w:color="auto" w:fill="FFFFFF"/>
        <w:spacing w:before="0" w:beforeAutospacing="0" w:after="0" w:afterAutospacing="0"/>
        <w:ind w:hanging="375"/>
        <w:rPr>
          <w:rFonts w:ascii="Arial" w:hAnsi="Arial" w:cs="Arial"/>
          <w:color w:val="000000"/>
        </w:rPr>
      </w:pPr>
      <w:r>
        <w:rPr>
          <w:rFonts w:ascii="Georgia" w:hAnsi="Georgia"/>
          <w:color w:val="000000"/>
          <w:sz w:val="18"/>
          <w:szCs w:val="18"/>
        </w:rPr>
        <w:t> </w:t>
      </w:r>
      <w:r>
        <w:rPr>
          <w:rFonts w:ascii="Georgia" w:hAnsi="Georgia"/>
          <w:color w:val="000000"/>
          <w:sz w:val="18"/>
          <w:szCs w:val="18"/>
        </w:rPr>
        <w:tab/>
      </w:r>
      <w:r>
        <w:rPr>
          <w:rFonts w:ascii="Georgia" w:hAnsi="Georgia"/>
          <w:color w:val="000000"/>
          <w:sz w:val="18"/>
          <w:szCs w:val="18"/>
        </w:rPr>
        <w:tab/>
      </w:r>
      <w:proofErr w:type="spellStart"/>
      <w:proofErr w:type="gramStart"/>
      <w:r w:rsidRPr="00264809">
        <w:rPr>
          <w:rFonts w:ascii="Arial" w:hAnsi="Arial" w:cs="Arial"/>
          <w:color w:val="000000"/>
        </w:rPr>
        <w:t>Firstname</w:t>
      </w:r>
      <w:proofErr w:type="spellEnd"/>
      <w:r w:rsidRPr="00264809">
        <w:rPr>
          <w:rFonts w:ascii="Arial" w:hAnsi="Arial" w:cs="Arial"/>
          <w:color w:val="000000"/>
        </w:rPr>
        <w:t xml:space="preserve"> </w:t>
      </w:r>
      <w:proofErr w:type="spellStart"/>
      <w:r w:rsidRPr="00264809">
        <w:rPr>
          <w:rFonts w:ascii="Arial" w:hAnsi="Arial" w:cs="Arial"/>
          <w:color w:val="000000"/>
        </w:rPr>
        <w:t>Lastname</w:t>
      </w:r>
      <w:proofErr w:type="spellEnd"/>
      <w:r w:rsidRPr="00264809">
        <w:rPr>
          <w:rFonts w:ascii="Arial" w:hAnsi="Arial" w:cs="Arial"/>
          <w:color w:val="000000"/>
        </w:rPr>
        <w:t>, “Title of Web Page,” Publishing Organization or Name of Website in Roman, publication date and/or access date if available, URL.</w:t>
      </w:r>
      <w:proofErr w:type="gramEnd"/>
    </w:p>
    <w:p w:rsidR="006B0447" w:rsidRPr="00264809" w:rsidRDefault="006F2726" w:rsidP="00167BDE">
      <w:pPr>
        <w:pStyle w:val="citation"/>
        <w:shd w:val="clear" w:color="auto" w:fill="FFFFFF"/>
        <w:spacing w:before="0" w:beforeAutospacing="0" w:after="0" w:afterAutospacing="0"/>
        <w:ind w:hanging="375"/>
        <w:rPr>
          <w:rFonts w:ascii="Arial" w:hAnsi="Arial" w:cs="Arial"/>
          <w:color w:val="000000"/>
        </w:rPr>
      </w:pPr>
      <w:r w:rsidRPr="00264809">
        <w:rPr>
          <w:rFonts w:ascii="Arial" w:hAnsi="Arial" w:cs="Arial"/>
          <w:color w:val="000000"/>
        </w:rPr>
        <w:t xml:space="preserve">      </w:t>
      </w:r>
    </w:p>
    <w:p w:rsidR="006F2726" w:rsidRDefault="00264809" w:rsidP="006B0447">
      <w:pPr>
        <w:pStyle w:val="citation"/>
        <w:shd w:val="clear" w:color="auto" w:fill="FFFFFF"/>
        <w:spacing w:before="0" w:beforeAutospacing="0" w:after="0" w:afterAutospacing="0"/>
        <w:ind w:firstLine="720"/>
        <w:rPr>
          <w:rFonts w:ascii="Arial" w:hAnsi="Arial" w:cs="Arial"/>
          <w:color w:val="000000"/>
        </w:rPr>
      </w:pPr>
      <w:r w:rsidRPr="00264809">
        <w:rPr>
          <w:rFonts w:ascii="Arial" w:hAnsi="Arial" w:cs="Arial"/>
          <w:color w:val="000000"/>
        </w:rPr>
        <w:t>13</w:t>
      </w:r>
      <w:r w:rsidR="006F2726" w:rsidRPr="00264809">
        <w:rPr>
          <w:rFonts w:ascii="Arial" w:hAnsi="Arial" w:cs="Arial"/>
          <w:color w:val="000000"/>
        </w:rPr>
        <w:t xml:space="preserve">. Richard G. Heck, Jr., “About the Philosophical Gourmet Report” last modified August 5, 2016. </w:t>
      </w:r>
      <w:r w:rsidRPr="00264809">
        <w:rPr>
          <w:rFonts w:ascii="Arial" w:hAnsi="Arial" w:cs="Arial"/>
          <w:color w:val="000000"/>
        </w:rPr>
        <w:t>http://rgheck.frege.org/philosophy/aboutpgr.php</w:t>
      </w:r>
    </w:p>
    <w:p w:rsidR="00264809" w:rsidRPr="00264809" w:rsidRDefault="00264809" w:rsidP="006B0447">
      <w:pPr>
        <w:pStyle w:val="citation"/>
        <w:shd w:val="clear" w:color="auto" w:fill="FFFFFF"/>
        <w:spacing w:before="0" w:beforeAutospacing="0" w:after="0" w:afterAutospacing="0"/>
        <w:ind w:firstLine="720"/>
        <w:rPr>
          <w:rFonts w:ascii="Arial" w:hAnsi="Arial" w:cs="Arial"/>
          <w:color w:val="000000"/>
        </w:rPr>
      </w:pPr>
    </w:p>
    <w:p w:rsidR="006F2726" w:rsidRPr="00264809" w:rsidRDefault="006F2726" w:rsidP="00167BDE">
      <w:pPr>
        <w:pStyle w:val="NormalWeb"/>
        <w:shd w:val="clear" w:color="auto" w:fill="FFFFFF"/>
        <w:rPr>
          <w:rFonts w:ascii="Arial" w:hAnsi="Arial" w:cs="Arial"/>
          <w:color w:val="000000"/>
        </w:rPr>
      </w:pPr>
      <w:r w:rsidRPr="00264809">
        <w:rPr>
          <w:rStyle w:val="Strong"/>
          <w:rFonts w:ascii="Arial" w:hAnsi="Arial" w:cs="Arial"/>
          <w:color w:val="000000"/>
        </w:rPr>
        <w:t>B:</w:t>
      </w:r>
    </w:p>
    <w:p w:rsidR="00264809" w:rsidRDefault="00264809" w:rsidP="00264809">
      <w:pPr>
        <w:pStyle w:val="citation"/>
        <w:shd w:val="clear" w:color="auto" w:fill="FFFFFF"/>
        <w:spacing w:before="0" w:beforeAutospacing="0" w:after="0" w:afterAutospacing="0"/>
        <w:ind w:hanging="375"/>
        <w:rPr>
          <w:rFonts w:ascii="Arial" w:hAnsi="Arial" w:cs="Arial"/>
          <w:color w:val="000000"/>
        </w:rPr>
      </w:pPr>
    </w:p>
    <w:p w:rsidR="00264809" w:rsidRDefault="006B0447" w:rsidP="00264809">
      <w:pPr>
        <w:pStyle w:val="citation"/>
        <w:shd w:val="clear" w:color="auto" w:fill="FFFFFF"/>
        <w:spacing w:before="0" w:beforeAutospacing="0" w:after="0" w:afterAutospacing="0"/>
        <w:rPr>
          <w:rFonts w:ascii="Arial" w:hAnsi="Arial" w:cs="Arial"/>
          <w:color w:val="000000"/>
        </w:rPr>
      </w:pPr>
      <w:proofErr w:type="spellStart"/>
      <w:r w:rsidRPr="00264809">
        <w:rPr>
          <w:rFonts w:ascii="Arial" w:hAnsi="Arial" w:cs="Arial"/>
          <w:color w:val="000000"/>
        </w:rPr>
        <w:t>Lastname</w:t>
      </w:r>
      <w:proofErr w:type="spellEnd"/>
      <w:r w:rsidRPr="00264809">
        <w:rPr>
          <w:rFonts w:ascii="Arial" w:hAnsi="Arial" w:cs="Arial"/>
          <w:color w:val="000000"/>
        </w:rPr>
        <w:t xml:space="preserve">, </w:t>
      </w:r>
      <w:proofErr w:type="spellStart"/>
      <w:r w:rsidRPr="00264809">
        <w:rPr>
          <w:rFonts w:ascii="Arial" w:hAnsi="Arial" w:cs="Arial"/>
          <w:color w:val="000000"/>
        </w:rPr>
        <w:t>Firstname</w:t>
      </w:r>
      <w:proofErr w:type="spellEnd"/>
      <w:r w:rsidRPr="00264809">
        <w:rPr>
          <w:rFonts w:ascii="Arial" w:hAnsi="Arial" w:cs="Arial"/>
          <w:color w:val="000000"/>
        </w:rPr>
        <w:t xml:space="preserve">. </w:t>
      </w:r>
      <w:proofErr w:type="gramStart"/>
      <w:r w:rsidRPr="00264809">
        <w:rPr>
          <w:rFonts w:ascii="Arial" w:hAnsi="Arial" w:cs="Arial"/>
          <w:color w:val="000000"/>
        </w:rPr>
        <w:t>“Title of Web Page.”</w:t>
      </w:r>
      <w:proofErr w:type="gramEnd"/>
      <w:r w:rsidRPr="00264809">
        <w:rPr>
          <w:rFonts w:ascii="Arial" w:hAnsi="Arial" w:cs="Arial"/>
          <w:color w:val="000000"/>
        </w:rPr>
        <w:t xml:space="preserve"> </w:t>
      </w:r>
      <w:proofErr w:type="gramStart"/>
      <w:r w:rsidRPr="00264809">
        <w:rPr>
          <w:rFonts w:ascii="Arial" w:hAnsi="Arial" w:cs="Arial"/>
          <w:color w:val="000000"/>
        </w:rPr>
        <w:t>Publishing Organization or Name of Website in Roman.</w:t>
      </w:r>
      <w:proofErr w:type="gramEnd"/>
      <w:r w:rsidRPr="00264809">
        <w:rPr>
          <w:rFonts w:ascii="Arial" w:hAnsi="Arial" w:cs="Arial"/>
          <w:color w:val="000000"/>
        </w:rPr>
        <w:t xml:space="preserve"> </w:t>
      </w:r>
    </w:p>
    <w:p w:rsidR="006B0447" w:rsidRPr="00264809" w:rsidRDefault="006B0447" w:rsidP="00264809">
      <w:pPr>
        <w:pStyle w:val="citation"/>
        <w:shd w:val="clear" w:color="auto" w:fill="FFFFFF"/>
        <w:spacing w:before="0" w:beforeAutospacing="0" w:after="0" w:afterAutospacing="0"/>
        <w:ind w:firstLine="720"/>
        <w:rPr>
          <w:rFonts w:ascii="Arial" w:hAnsi="Arial" w:cs="Arial"/>
          <w:color w:val="000000"/>
        </w:rPr>
      </w:pPr>
      <w:r w:rsidRPr="00264809">
        <w:rPr>
          <w:rFonts w:ascii="Arial" w:hAnsi="Arial" w:cs="Arial"/>
          <w:color w:val="000000"/>
        </w:rPr>
        <w:t xml:space="preserve">Publication date and/or access date if available. </w:t>
      </w:r>
      <w:proofErr w:type="gramStart"/>
      <w:r w:rsidRPr="00264809">
        <w:rPr>
          <w:rFonts w:ascii="Arial" w:hAnsi="Arial" w:cs="Arial"/>
          <w:color w:val="000000"/>
        </w:rPr>
        <w:t>URL.</w:t>
      </w:r>
      <w:proofErr w:type="gramEnd"/>
    </w:p>
    <w:p w:rsidR="006B0447" w:rsidRPr="00264809" w:rsidRDefault="006B0447" w:rsidP="00167BDE">
      <w:pPr>
        <w:pStyle w:val="citation"/>
        <w:shd w:val="clear" w:color="auto" w:fill="FFFFFF"/>
        <w:spacing w:before="0" w:beforeAutospacing="0" w:after="0" w:afterAutospacing="0"/>
        <w:rPr>
          <w:rFonts w:ascii="Arial" w:hAnsi="Arial" w:cs="Arial"/>
          <w:color w:val="000000"/>
        </w:rPr>
      </w:pPr>
    </w:p>
    <w:p w:rsidR="00167BDE" w:rsidRPr="00264809" w:rsidRDefault="006F2726" w:rsidP="00167BDE">
      <w:pPr>
        <w:pStyle w:val="citation"/>
        <w:shd w:val="clear" w:color="auto" w:fill="FFFFFF"/>
        <w:spacing w:before="0" w:beforeAutospacing="0" w:after="0" w:afterAutospacing="0"/>
        <w:rPr>
          <w:rFonts w:ascii="Arial" w:hAnsi="Arial" w:cs="Arial"/>
          <w:color w:val="000000"/>
        </w:rPr>
      </w:pPr>
      <w:r w:rsidRPr="00264809">
        <w:rPr>
          <w:rFonts w:ascii="Arial" w:hAnsi="Arial" w:cs="Arial"/>
          <w:color w:val="000000"/>
        </w:rPr>
        <w:t xml:space="preserve">Heck, Jr., Richard G. “About the Philosophical Gourmet Report” last modified August 5, 2016. </w:t>
      </w:r>
    </w:p>
    <w:p w:rsidR="006F2726" w:rsidRPr="00264809" w:rsidRDefault="00167BDE" w:rsidP="00167BDE">
      <w:pPr>
        <w:pStyle w:val="citation"/>
        <w:shd w:val="clear" w:color="auto" w:fill="FFFFFF"/>
        <w:spacing w:before="0" w:beforeAutospacing="0" w:after="0" w:afterAutospacing="0"/>
        <w:ind w:firstLine="720"/>
        <w:rPr>
          <w:rFonts w:ascii="Arial" w:hAnsi="Arial" w:cs="Arial"/>
          <w:color w:val="000000"/>
        </w:rPr>
      </w:pPr>
      <w:r w:rsidRPr="00264809">
        <w:rPr>
          <w:rFonts w:ascii="Arial" w:hAnsi="Arial" w:cs="Arial"/>
          <w:color w:val="000000"/>
        </w:rPr>
        <w:t>http://rgheck.frege.org/philosophy/aboutpgr.php</w:t>
      </w:r>
    </w:p>
    <w:p w:rsidR="00167BDE" w:rsidRDefault="00167BDE" w:rsidP="00167BDE">
      <w:pPr>
        <w:pStyle w:val="citation"/>
        <w:shd w:val="clear" w:color="auto" w:fill="FFFFFF"/>
        <w:spacing w:before="0" w:beforeAutospacing="0" w:after="0" w:afterAutospacing="0"/>
        <w:ind w:firstLine="720"/>
        <w:rPr>
          <w:rFonts w:ascii="Arial" w:hAnsi="Arial" w:cs="Arial"/>
          <w:color w:val="000000"/>
        </w:rPr>
      </w:pPr>
    </w:p>
    <w:p w:rsidR="00264809" w:rsidRDefault="00264809" w:rsidP="00167BDE">
      <w:pPr>
        <w:pStyle w:val="citation"/>
        <w:shd w:val="clear" w:color="auto" w:fill="FFFFFF"/>
        <w:spacing w:before="0" w:beforeAutospacing="0" w:after="0" w:afterAutospacing="0"/>
        <w:ind w:firstLine="720"/>
        <w:rPr>
          <w:rFonts w:ascii="Arial" w:hAnsi="Arial" w:cs="Arial"/>
          <w:color w:val="000000"/>
        </w:rPr>
      </w:pPr>
    </w:p>
    <w:p w:rsidR="00264809" w:rsidRPr="00167BDE" w:rsidRDefault="00264809" w:rsidP="00167BDE">
      <w:pPr>
        <w:pStyle w:val="citation"/>
        <w:shd w:val="clear" w:color="auto" w:fill="FFFFFF"/>
        <w:spacing w:before="0" w:beforeAutospacing="0" w:after="0" w:afterAutospacing="0"/>
        <w:ind w:firstLine="72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348"/>
      </w:tblGrid>
      <w:tr w:rsidR="004109A5" w:rsidRPr="00B93085" w:rsidTr="00B05ACD">
        <w:tc>
          <w:tcPr>
            <w:tcW w:w="3348" w:type="dxa"/>
            <w:shd w:val="clear" w:color="auto" w:fill="000000"/>
          </w:tcPr>
          <w:p w:rsidR="004109A5" w:rsidRPr="00B93085" w:rsidRDefault="004109A5" w:rsidP="00830384">
            <w:pPr>
              <w:pStyle w:val="BodyText"/>
              <w:rPr>
                <w:rFonts w:cs="Arial"/>
                <w:color w:val="FFFFFF"/>
                <w:sz w:val="23"/>
                <w:szCs w:val="23"/>
              </w:rPr>
            </w:pPr>
            <w:r w:rsidRPr="00B93085">
              <w:rPr>
                <w:rFonts w:cs="Arial"/>
                <w:b/>
                <w:color w:val="FFFFFF"/>
                <w:sz w:val="23"/>
                <w:szCs w:val="23"/>
              </w:rPr>
              <w:lastRenderedPageBreak/>
              <w:t>Online Encyclopedia</w:t>
            </w:r>
          </w:p>
        </w:tc>
      </w:tr>
    </w:tbl>
    <w:p w:rsidR="00D33C51" w:rsidRPr="00D33C51" w:rsidRDefault="00D33C51" w:rsidP="00D33C51">
      <w:pPr>
        <w:shd w:val="clear" w:color="auto" w:fill="FFFFFF"/>
        <w:spacing w:before="240" w:after="120"/>
        <w:outlineLvl w:val="2"/>
        <w:rPr>
          <w:rFonts w:ascii="Arial" w:hAnsi="Arial" w:cs="Arial"/>
          <w:b/>
          <w:iCs/>
          <w:color w:val="333333"/>
          <w:sz w:val="24"/>
          <w:szCs w:val="24"/>
          <w:shd w:val="clear" w:color="auto" w:fill="FFFFFF"/>
        </w:rPr>
      </w:pPr>
      <w:r>
        <w:rPr>
          <w:rFonts w:ascii="Arial" w:hAnsi="Arial" w:cs="Arial"/>
          <w:b/>
          <w:iCs/>
          <w:color w:val="333333"/>
          <w:sz w:val="24"/>
          <w:szCs w:val="24"/>
          <w:shd w:val="clear" w:color="auto" w:fill="FFFFFF"/>
        </w:rPr>
        <w:t>N:</w:t>
      </w:r>
    </w:p>
    <w:p w:rsidR="009F151E" w:rsidRPr="00264809" w:rsidRDefault="00D33C51" w:rsidP="00D33C51">
      <w:pPr>
        <w:shd w:val="clear" w:color="auto" w:fill="FFFFFF"/>
        <w:spacing w:before="240" w:after="120"/>
        <w:ind w:firstLine="720"/>
        <w:outlineLvl w:val="2"/>
        <w:rPr>
          <w:rStyle w:val="smarterwiki-linkify"/>
          <w:rFonts w:ascii="Arial" w:hAnsi="Arial" w:cs="Arial"/>
          <w:color w:val="333333"/>
          <w:sz w:val="24"/>
          <w:szCs w:val="24"/>
          <w:shd w:val="clear" w:color="auto" w:fill="FFFFFF"/>
        </w:rPr>
      </w:pPr>
      <w:r>
        <w:rPr>
          <w:rFonts w:ascii="Arial" w:hAnsi="Arial" w:cs="Arial"/>
          <w:iCs/>
          <w:color w:val="333333"/>
          <w:sz w:val="24"/>
          <w:szCs w:val="24"/>
          <w:shd w:val="clear" w:color="auto" w:fill="FFFFFF"/>
        </w:rPr>
        <w:t xml:space="preserve">14.  </w:t>
      </w:r>
      <w:r w:rsidR="009F151E" w:rsidRPr="00264809">
        <w:rPr>
          <w:rFonts w:ascii="Arial" w:hAnsi="Arial" w:cs="Arial"/>
          <w:i/>
          <w:iCs/>
          <w:color w:val="333333"/>
          <w:sz w:val="24"/>
          <w:szCs w:val="24"/>
          <w:shd w:val="clear" w:color="auto" w:fill="FFFFFF"/>
        </w:rPr>
        <w:t>The Oxford Companion to Western Art</w:t>
      </w:r>
      <w:r w:rsidR="009F151E" w:rsidRPr="00264809">
        <w:rPr>
          <w:rFonts w:ascii="Arial" w:hAnsi="Arial" w:cs="Arial"/>
          <w:color w:val="333333"/>
          <w:sz w:val="24"/>
          <w:szCs w:val="24"/>
          <w:shd w:val="clear" w:color="auto" w:fill="FFFFFF"/>
        </w:rPr>
        <w:t xml:space="preserve">, </w:t>
      </w:r>
      <w:proofErr w:type="spellStart"/>
      <w:r w:rsidR="009F151E" w:rsidRPr="00264809">
        <w:rPr>
          <w:rFonts w:ascii="Arial" w:hAnsi="Arial" w:cs="Arial"/>
          <w:color w:val="333333"/>
          <w:sz w:val="24"/>
          <w:szCs w:val="24"/>
          <w:shd w:val="clear" w:color="auto" w:fill="FFFFFF"/>
        </w:rPr>
        <w:t>s.v</w:t>
      </w:r>
      <w:proofErr w:type="spellEnd"/>
      <w:r w:rsidR="009F151E" w:rsidRPr="00264809">
        <w:rPr>
          <w:rFonts w:ascii="Arial" w:hAnsi="Arial" w:cs="Arial"/>
          <w:color w:val="333333"/>
          <w:sz w:val="24"/>
          <w:szCs w:val="24"/>
          <w:shd w:val="clear" w:color="auto" w:fill="FFFFFF"/>
        </w:rPr>
        <w:t>. "O'Keefe, Georgia," accessed June 14, 2011, </w:t>
      </w:r>
      <w:r w:rsidR="009F151E" w:rsidRPr="00264809">
        <w:rPr>
          <w:rStyle w:val="smarterwiki-linkify"/>
          <w:rFonts w:ascii="Arial" w:hAnsi="Arial" w:cs="Arial"/>
          <w:color w:val="333333"/>
          <w:sz w:val="24"/>
          <w:szCs w:val="24"/>
          <w:shd w:val="clear" w:color="auto" w:fill="FFFFFF"/>
        </w:rPr>
        <w:t>http://www.oxfordreference.com/ views/</w:t>
      </w:r>
      <w:proofErr w:type="spellStart"/>
      <w:r w:rsidR="009F151E" w:rsidRPr="00264809">
        <w:rPr>
          <w:rStyle w:val="smarterwiki-linkify"/>
          <w:rFonts w:ascii="Arial" w:hAnsi="Arial" w:cs="Arial"/>
          <w:color w:val="333333"/>
          <w:sz w:val="24"/>
          <w:szCs w:val="24"/>
          <w:shd w:val="clear" w:color="auto" w:fill="FFFFFF"/>
        </w:rPr>
        <w:t>ENTRY.html?subview</w:t>
      </w:r>
      <w:proofErr w:type="spellEnd"/>
      <w:r w:rsidR="009F151E" w:rsidRPr="00264809">
        <w:rPr>
          <w:rStyle w:val="smarterwiki-linkify"/>
          <w:rFonts w:ascii="Arial" w:hAnsi="Arial" w:cs="Arial"/>
          <w:color w:val="333333"/>
          <w:sz w:val="24"/>
          <w:szCs w:val="24"/>
          <w:shd w:val="clear" w:color="auto" w:fill="FFFFFF"/>
        </w:rPr>
        <w:t>=</w:t>
      </w:r>
      <w:proofErr w:type="spellStart"/>
      <w:r w:rsidR="009F151E" w:rsidRPr="00264809">
        <w:rPr>
          <w:rStyle w:val="smarterwiki-linkify"/>
          <w:rFonts w:ascii="Arial" w:hAnsi="Arial" w:cs="Arial"/>
          <w:color w:val="333333"/>
          <w:sz w:val="24"/>
          <w:szCs w:val="24"/>
          <w:shd w:val="clear" w:color="auto" w:fill="FFFFFF"/>
        </w:rPr>
        <w:t>Main&amp;entry</w:t>
      </w:r>
      <w:proofErr w:type="spellEnd"/>
      <w:r w:rsidR="009F151E" w:rsidRPr="00264809">
        <w:rPr>
          <w:rStyle w:val="smarterwiki-linkify"/>
          <w:rFonts w:ascii="Arial" w:hAnsi="Arial" w:cs="Arial"/>
          <w:color w:val="333333"/>
          <w:sz w:val="24"/>
          <w:szCs w:val="24"/>
          <w:shd w:val="clear" w:color="auto" w:fill="FFFFFF"/>
        </w:rPr>
        <w:t>=t118.e1909.</w:t>
      </w:r>
    </w:p>
    <w:p w:rsidR="00D33C51" w:rsidRDefault="00D33C51" w:rsidP="00264809">
      <w:pPr>
        <w:pStyle w:val="BodyText"/>
        <w:ind w:left="720" w:hanging="720"/>
        <w:rPr>
          <w:rFonts w:cs="Arial"/>
          <w:color w:val="333333"/>
          <w:szCs w:val="24"/>
          <w:shd w:val="clear" w:color="auto" w:fill="FFFFFF"/>
        </w:rPr>
      </w:pPr>
    </w:p>
    <w:p w:rsidR="00D33C51" w:rsidRDefault="00D33C51" w:rsidP="00264809">
      <w:pPr>
        <w:pStyle w:val="BodyText"/>
        <w:ind w:left="720" w:hanging="720"/>
        <w:rPr>
          <w:rFonts w:cs="Arial"/>
          <w:b/>
          <w:color w:val="333333"/>
          <w:szCs w:val="24"/>
          <w:shd w:val="clear" w:color="auto" w:fill="FFFFFF"/>
        </w:rPr>
      </w:pPr>
      <w:r>
        <w:rPr>
          <w:rFonts w:cs="Arial"/>
          <w:b/>
          <w:color w:val="333333"/>
          <w:szCs w:val="24"/>
          <w:shd w:val="clear" w:color="auto" w:fill="FFFFFF"/>
        </w:rPr>
        <w:t>B:</w:t>
      </w:r>
    </w:p>
    <w:p w:rsidR="00D33C51" w:rsidRPr="00D33C51" w:rsidRDefault="00D33C51" w:rsidP="00264809">
      <w:pPr>
        <w:pStyle w:val="BodyText"/>
        <w:ind w:left="720" w:hanging="720"/>
        <w:rPr>
          <w:rFonts w:cs="Arial"/>
          <w:b/>
          <w:color w:val="333333"/>
          <w:szCs w:val="24"/>
          <w:shd w:val="clear" w:color="auto" w:fill="FFFFFF"/>
        </w:rPr>
      </w:pPr>
    </w:p>
    <w:p w:rsidR="00D652B8" w:rsidRDefault="009F151E" w:rsidP="00264809">
      <w:pPr>
        <w:pStyle w:val="BodyText"/>
        <w:ind w:left="720" w:hanging="720"/>
        <w:rPr>
          <w:rStyle w:val="smarterwiki-linkify"/>
          <w:rFonts w:cs="Arial"/>
          <w:color w:val="333333"/>
          <w:szCs w:val="24"/>
          <w:shd w:val="clear" w:color="auto" w:fill="FFFFFF"/>
        </w:rPr>
      </w:pPr>
      <w:r w:rsidRPr="00264809">
        <w:rPr>
          <w:rFonts w:cs="Arial"/>
          <w:color w:val="333333"/>
          <w:szCs w:val="24"/>
          <w:shd w:val="clear" w:color="auto" w:fill="FFFFFF"/>
        </w:rPr>
        <w:t>"O'Keefe, Georgia."  </w:t>
      </w:r>
      <w:proofErr w:type="gramStart"/>
      <w:r w:rsidRPr="00264809">
        <w:rPr>
          <w:rFonts w:cs="Arial"/>
          <w:color w:val="333333"/>
          <w:szCs w:val="24"/>
          <w:shd w:val="clear" w:color="auto" w:fill="FFFFFF"/>
        </w:rPr>
        <w:t>In </w:t>
      </w:r>
      <w:r w:rsidRPr="00264809">
        <w:rPr>
          <w:rFonts w:cs="Arial"/>
          <w:i/>
          <w:iCs/>
          <w:color w:val="333333"/>
          <w:szCs w:val="24"/>
          <w:shd w:val="clear" w:color="auto" w:fill="FFFFFF"/>
        </w:rPr>
        <w:t>The Oxford Companion to Western Art</w:t>
      </w:r>
      <w:r w:rsidRPr="00264809">
        <w:rPr>
          <w:rFonts w:cs="Arial"/>
          <w:color w:val="333333"/>
          <w:szCs w:val="24"/>
          <w:shd w:val="clear" w:color="auto" w:fill="FFFFFF"/>
        </w:rPr>
        <w:t>.</w:t>
      </w:r>
      <w:proofErr w:type="gramEnd"/>
      <w:r w:rsidRPr="00264809">
        <w:rPr>
          <w:rFonts w:cs="Arial"/>
          <w:color w:val="333333"/>
          <w:szCs w:val="24"/>
          <w:shd w:val="clear" w:color="auto" w:fill="FFFFFF"/>
        </w:rPr>
        <w:t xml:space="preserve">  Oxford, U.K: Oxford University Press, 2001-.  </w:t>
      </w:r>
      <w:proofErr w:type="gramStart"/>
      <w:r w:rsidRPr="00264809">
        <w:rPr>
          <w:rFonts w:cs="Arial"/>
          <w:color w:val="333333"/>
          <w:szCs w:val="24"/>
          <w:shd w:val="clear" w:color="auto" w:fill="FFFFFF"/>
        </w:rPr>
        <w:t>Accessed June 14,</w:t>
      </w:r>
      <w:r w:rsidRPr="00264809">
        <w:rPr>
          <w:rFonts w:cs="Arial"/>
          <w:color w:val="333333"/>
          <w:szCs w:val="24"/>
          <w:shd w:val="clear" w:color="auto" w:fill="FFFFFF"/>
        </w:rPr>
        <w:br/>
        <w:t>     2011.</w:t>
      </w:r>
      <w:proofErr w:type="gramEnd"/>
      <w:r w:rsidRPr="00264809">
        <w:rPr>
          <w:rFonts w:cs="Arial"/>
          <w:color w:val="333333"/>
          <w:szCs w:val="24"/>
          <w:shd w:val="clear" w:color="auto" w:fill="FFFFFF"/>
        </w:rPr>
        <w:t>  </w:t>
      </w:r>
      <w:r w:rsidR="00D33C51" w:rsidRPr="00D33C51">
        <w:rPr>
          <w:rStyle w:val="smarterwiki-linkify"/>
          <w:rFonts w:cs="Arial"/>
          <w:color w:val="333333"/>
          <w:szCs w:val="24"/>
          <w:shd w:val="clear" w:color="auto" w:fill="FFFFFF"/>
        </w:rPr>
        <w:t>http://www.oxfordreference.com/views/ENTRY.html?subview=Main&amp;entry=t118.e1909</w:t>
      </w:r>
      <w:r w:rsidRPr="00264809">
        <w:rPr>
          <w:rStyle w:val="smarterwiki-linkify"/>
          <w:rFonts w:cs="Arial"/>
          <w:color w:val="333333"/>
          <w:szCs w:val="24"/>
          <w:shd w:val="clear" w:color="auto" w:fill="FFFFFF"/>
        </w:rPr>
        <w:t>.</w:t>
      </w:r>
    </w:p>
    <w:p w:rsidR="00D33C51" w:rsidRPr="00264809" w:rsidRDefault="00D33C51" w:rsidP="00264809">
      <w:pPr>
        <w:pStyle w:val="BodyText"/>
        <w:ind w:left="720" w:hanging="720"/>
        <w:rPr>
          <w:rFonts w:cs="Arial"/>
          <w:color w:val="0000F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60"/>
      </w:tblGrid>
      <w:tr w:rsidR="004B74CB" w:rsidRPr="00B93085" w:rsidTr="004B74CB">
        <w:trPr>
          <w:trHeight w:val="366"/>
        </w:trPr>
        <w:tc>
          <w:tcPr>
            <w:tcW w:w="2660" w:type="dxa"/>
            <w:shd w:val="clear" w:color="auto" w:fill="000000"/>
          </w:tcPr>
          <w:p w:rsidR="004B74CB" w:rsidRPr="00B93085" w:rsidRDefault="004B74CB" w:rsidP="003649E1">
            <w:pPr>
              <w:pStyle w:val="BodyText"/>
              <w:rPr>
                <w:rFonts w:cs="Arial"/>
                <w:b/>
                <w:color w:val="FFFFFF"/>
                <w:sz w:val="23"/>
                <w:szCs w:val="23"/>
              </w:rPr>
            </w:pPr>
            <w:r w:rsidRPr="00B93085">
              <w:rPr>
                <w:rFonts w:cs="Arial"/>
                <w:b/>
                <w:color w:val="FFFFFF"/>
                <w:sz w:val="23"/>
                <w:szCs w:val="23"/>
              </w:rPr>
              <w:t>Online dictionary</w:t>
            </w:r>
          </w:p>
        </w:tc>
      </w:tr>
    </w:tbl>
    <w:p w:rsidR="004E51B0" w:rsidRDefault="004E51B0" w:rsidP="004E51B0">
      <w:pPr>
        <w:ind w:left="720"/>
        <w:rPr>
          <w:rFonts w:ascii="Arial" w:hAnsi="Arial" w:cs="Arial"/>
          <w:sz w:val="24"/>
          <w:szCs w:val="24"/>
        </w:rPr>
      </w:pPr>
    </w:p>
    <w:p w:rsidR="004E51B0" w:rsidRPr="004E51B0" w:rsidRDefault="004E51B0" w:rsidP="004E51B0">
      <w:pPr>
        <w:numPr>
          <w:ilvl w:val="0"/>
          <w:numId w:val="39"/>
        </w:numPr>
        <w:rPr>
          <w:rFonts w:ascii="Arial" w:hAnsi="Arial" w:cs="Arial"/>
          <w:sz w:val="24"/>
          <w:szCs w:val="24"/>
        </w:rPr>
      </w:pPr>
      <w:r w:rsidRPr="004E51B0">
        <w:rPr>
          <w:rFonts w:ascii="Arial" w:hAnsi="Arial" w:cs="Arial"/>
          <w:sz w:val="24"/>
          <w:szCs w:val="24"/>
        </w:rPr>
        <w:t xml:space="preserve">Well-known reference works are </w:t>
      </w:r>
      <w:r w:rsidRPr="006C605F">
        <w:rPr>
          <w:rFonts w:ascii="Arial" w:hAnsi="Arial" w:cs="Arial"/>
          <w:b/>
          <w:sz w:val="24"/>
          <w:szCs w:val="24"/>
        </w:rPr>
        <w:t>usually cited only in notes</w:t>
      </w:r>
      <w:r w:rsidRPr="004E51B0">
        <w:rPr>
          <w:rFonts w:ascii="Arial" w:hAnsi="Arial" w:cs="Arial"/>
          <w:sz w:val="24"/>
          <w:szCs w:val="24"/>
        </w:rPr>
        <w:t>, with the edition specified but not the publication facts. It is not necessary to list them in bibliographies. Other encyclopedias and dictionaries may be listed with their publication details and in both places.</w:t>
      </w:r>
    </w:p>
    <w:p w:rsidR="004E51B0" w:rsidRPr="004E51B0" w:rsidRDefault="004E51B0" w:rsidP="004E51B0">
      <w:pPr>
        <w:numPr>
          <w:ilvl w:val="0"/>
          <w:numId w:val="39"/>
        </w:numPr>
        <w:rPr>
          <w:rFonts w:ascii="Arial" w:hAnsi="Arial" w:cs="Arial"/>
          <w:sz w:val="24"/>
          <w:szCs w:val="24"/>
        </w:rPr>
      </w:pPr>
      <w:r w:rsidRPr="004E51B0">
        <w:rPr>
          <w:rFonts w:ascii="Arial" w:hAnsi="Arial" w:cs="Arial"/>
          <w:sz w:val="24"/>
          <w:szCs w:val="24"/>
        </w:rPr>
        <w:t>The abbreviation '</w:t>
      </w:r>
      <w:proofErr w:type="spellStart"/>
      <w:r w:rsidRPr="004E51B0">
        <w:rPr>
          <w:rFonts w:ascii="Arial" w:hAnsi="Arial" w:cs="Arial"/>
          <w:sz w:val="24"/>
          <w:szCs w:val="24"/>
        </w:rPr>
        <w:t>s.v</w:t>
      </w:r>
      <w:proofErr w:type="spellEnd"/>
      <w:r w:rsidRPr="004E51B0">
        <w:rPr>
          <w:rFonts w:ascii="Arial" w:hAnsi="Arial" w:cs="Arial"/>
          <w:sz w:val="24"/>
          <w:szCs w:val="24"/>
        </w:rPr>
        <w:t xml:space="preserve">.' (sub </w:t>
      </w:r>
      <w:proofErr w:type="spellStart"/>
      <w:r w:rsidRPr="004E51B0">
        <w:rPr>
          <w:rFonts w:ascii="Arial" w:hAnsi="Arial" w:cs="Arial"/>
          <w:sz w:val="24"/>
          <w:szCs w:val="24"/>
        </w:rPr>
        <w:t>verbo</w:t>
      </w:r>
      <w:proofErr w:type="spellEnd"/>
      <w:r w:rsidRPr="004E51B0">
        <w:rPr>
          <w:rFonts w:ascii="Arial" w:hAnsi="Arial" w:cs="Arial"/>
          <w:sz w:val="24"/>
          <w:szCs w:val="24"/>
        </w:rPr>
        <w:t>, Latin for "under the word") is used to identify the article's title that is not signed.</w:t>
      </w:r>
    </w:p>
    <w:p w:rsidR="00D33C51" w:rsidRPr="00D33C51" w:rsidRDefault="00D33C51" w:rsidP="00D33C51">
      <w:pPr>
        <w:pStyle w:val="BodyText"/>
        <w:spacing w:line="480" w:lineRule="auto"/>
        <w:rPr>
          <w:rFonts w:cs="Arial"/>
          <w:b/>
          <w:sz w:val="23"/>
          <w:szCs w:val="23"/>
        </w:rPr>
      </w:pPr>
      <w:r>
        <w:rPr>
          <w:rFonts w:cs="Arial"/>
          <w:b/>
          <w:sz w:val="23"/>
          <w:szCs w:val="23"/>
        </w:rPr>
        <w:t>N:</w:t>
      </w:r>
    </w:p>
    <w:p w:rsidR="007E37B6" w:rsidRDefault="00EE1346" w:rsidP="00D33C51">
      <w:pPr>
        <w:ind w:firstLine="720"/>
        <w:rPr>
          <w:rFonts w:ascii="Arial" w:hAnsi="Arial" w:cs="Arial"/>
          <w:sz w:val="24"/>
          <w:szCs w:val="24"/>
        </w:rPr>
      </w:pPr>
      <w:r w:rsidRPr="00D33C51">
        <w:rPr>
          <w:rFonts w:ascii="Arial" w:hAnsi="Arial" w:cs="Arial"/>
          <w:sz w:val="24"/>
          <w:szCs w:val="24"/>
        </w:rPr>
        <w:t xml:space="preserve">Dictionary title, </w:t>
      </w:r>
      <w:proofErr w:type="spellStart"/>
      <w:r w:rsidRPr="00D33C51">
        <w:rPr>
          <w:rFonts w:ascii="Arial" w:hAnsi="Arial" w:cs="Arial"/>
          <w:sz w:val="24"/>
          <w:szCs w:val="24"/>
        </w:rPr>
        <w:t>s.v</w:t>
      </w:r>
      <w:proofErr w:type="spellEnd"/>
      <w:r w:rsidRPr="00D33C51">
        <w:rPr>
          <w:rFonts w:ascii="Arial" w:hAnsi="Arial" w:cs="Arial"/>
          <w:sz w:val="24"/>
          <w:szCs w:val="24"/>
        </w:rPr>
        <w:t>. “Definition word,” by First name Last name (if applicable), accessed Month Date, Year, URL.</w:t>
      </w:r>
    </w:p>
    <w:p w:rsidR="004E51B0" w:rsidRDefault="004E51B0" w:rsidP="00D33C51">
      <w:pPr>
        <w:ind w:firstLine="720"/>
        <w:rPr>
          <w:rFonts w:ascii="Arial" w:hAnsi="Arial" w:cs="Arial"/>
          <w:sz w:val="24"/>
          <w:szCs w:val="24"/>
        </w:rPr>
      </w:pPr>
    </w:p>
    <w:p w:rsidR="00D33C51" w:rsidRPr="00D33C51" w:rsidRDefault="00D33C51" w:rsidP="00D33C51">
      <w:pPr>
        <w:ind w:firstLine="720"/>
        <w:rPr>
          <w:rFonts w:ascii="Arial" w:hAnsi="Arial" w:cs="Arial"/>
          <w:sz w:val="24"/>
          <w:szCs w:val="24"/>
        </w:rPr>
      </w:pPr>
    </w:p>
    <w:p w:rsidR="00317321" w:rsidRDefault="004E51B0" w:rsidP="004E51B0">
      <w:pPr>
        <w:ind w:firstLine="720"/>
        <w:rPr>
          <w:rFonts w:ascii="Arial" w:hAnsi="Arial" w:cs="Arial"/>
          <w:sz w:val="24"/>
          <w:szCs w:val="24"/>
        </w:rPr>
      </w:pPr>
      <w:r>
        <w:rPr>
          <w:rFonts w:ascii="Arial" w:hAnsi="Arial" w:cs="Arial"/>
          <w:sz w:val="24"/>
          <w:szCs w:val="24"/>
        </w:rPr>
        <w:t xml:space="preserve">15.  </w:t>
      </w:r>
      <w:r w:rsidR="00317321" w:rsidRPr="00D33C51">
        <w:rPr>
          <w:rFonts w:ascii="Arial" w:hAnsi="Arial" w:cs="Arial"/>
          <w:sz w:val="24"/>
          <w:szCs w:val="24"/>
        </w:rPr>
        <w:t xml:space="preserve">Oxford Dictionaries, </w:t>
      </w:r>
      <w:proofErr w:type="spellStart"/>
      <w:r w:rsidR="00317321" w:rsidRPr="00D33C51">
        <w:rPr>
          <w:rFonts w:ascii="Arial" w:hAnsi="Arial" w:cs="Arial"/>
          <w:sz w:val="24"/>
          <w:szCs w:val="24"/>
        </w:rPr>
        <w:t>s.v</w:t>
      </w:r>
      <w:proofErr w:type="spellEnd"/>
      <w:r w:rsidR="00317321" w:rsidRPr="00D33C51">
        <w:rPr>
          <w:rFonts w:ascii="Arial" w:hAnsi="Arial" w:cs="Arial"/>
          <w:sz w:val="24"/>
          <w:szCs w:val="24"/>
        </w:rPr>
        <w:t xml:space="preserve">. “food baby,” accessed October 22, 2013, </w:t>
      </w:r>
      <w:r>
        <w:rPr>
          <w:rFonts w:ascii="Arial" w:hAnsi="Arial" w:cs="Arial"/>
          <w:sz w:val="24"/>
          <w:szCs w:val="24"/>
        </w:rPr>
        <w:t>h</w:t>
      </w:r>
      <w:r w:rsidR="00D33C51" w:rsidRPr="00D33C51">
        <w:rPr>
          <w:rFonts w:ascii="Arial" w:hAnsi="Arial" w:cs="Arial"/>
          <w:sz w:val="24"/>
          <w:szCs w:val="24"/>
        </w:rPr>
        <w:t>ttp://www.oxforddictionaries.com/definition/english/food-baby</w:t>
      </w:r>
      <w:r w:rsidR="00317321" w:rsidRPr="00D33C51">
        <w:rPr>
          <w:rFonts w:ascii="Arial" w:hAnsi="Arial" w:cs="Arial"/>
          <w:sz w:val="24"/>
          <w:szCs w:val="24"/>
        </w:rPr>
        <w:t>.</w:t>
      </w:r>
    </w:p>
    <w:p w:rsidR="00D33C51" w:rsidRDefault="00D33C51" w:rsidP="00D33C51">
      <w:pPr>
        <w:rPr>
          <w:rFonts w:ascii="Arial" w:hAnsi="Arial" w:cs="Arial"/>
          <w:sz w:val="24"/>
          <w:szCs w:val="24"/>
        </w:rPr>
      </w:pPr>
    </w:p>
    <w:p w:rsidR="004E51B0" w:rsidRPr="00D33C51" w:rsidRDefault="004E51B0" w:rsidP="00D33C5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679"/>
      </w:tblGrid>
      <w:tr w:rsidR="000711BE" w:rsidRPr="00B93085" w:rsidTr="00B05ACD">
        <w:trPr>
          <w:trHeight w:val="444"/>
        </w:trPr>
        <w:tc>
          <w:tcPr>
            <w:tcW w:w="1679" w:type="dxa"/>
            <w:shd w:val="clear" w:color="auto" w:fill="000000"/>
          </w:tcPr>
          <w:p w:rsidR="000711BE" w:rsidRPr="00B93085" w:rsidRDefault="000711BE" w:rsidP="00285049">
            <w:pPr>
              <w:rPr>
                <w:rFonts w:ascii="Arial" w:hAnsi="Arial" w:cs="Arial"/>
                <w:sz w:val="23"/>
                <w:szCs w:val="23"/>
              </w:rPr>
            </w:pPr>
            <w:r w:rsidRPr="00B93085">
              <w:rPr>
                <w:rFonts w:ascii="Arial" w:hAnsi="Arial" w:cs="Arial"/>
                <w:b/>
                <w:color w:val="FFFFFF"/>
                <w:sz w:val="23"/>
                <w:szCs w:val="23"/>
              </w:rPr>
              <w:t>A Blog</w:t>
            </w:r>
          </w:p>
        </w:tc>
      </w:tr>
    </w:tbl>
    <w:p w:rsidR="00D0039C" w:rsidRPr="00B93085" w:rsidRDefault="00D0039C" w:rsidP="008E1CD9">
      <w:pPr>
        <w:pStyle w:val="BodyText"/>
        <w:rPr>
          <w:rFonts w:cs="Arial"/>
          <w:color w:val="0000FF"/>
          <w:sz w:val="23"/>
          <w:szCs w:val="23"/>
        </w:rPr>
      </w:pPr>
    </w:p>
    <w:p w:rsidR="004E51B0" w:rsidRPr="004E51B0" w:rsidRDefault="006F2726" w:rsidP="004E51B0">
      <w:pPr>
        <w:numPr>
          <w:ilvl w:val="0"/>
          <w:numId w:val="41"/>
        </w:numPr>
        <w:rPr>
          <w:rFonts w:ascii="Arial" w:hAnsi="Arial" w:cs="Arial"/>
          <w:sz w:val="24"/>
          <w:szCs w:val="24"/>
        </w:rPr>
      </w:pPr>
      <w:r w:rsidRPr="004E51B0">
        <w:rPr>
          <w:rFonts w:ascii="Arial" w:hAnsi="Arial" w:cs="Arial"/>
          <w:sz w:val="24"/>
          <w:szCs w:val="24"/>
        </w:rPr>
        <w:t>Blog titles should be set in italics and blog entries should be set in quotation marks. </w:t>
      </w:r>
    </w:p>
    <w:p w:rsidR="004E51B0" w:rsidRPr="004E51B0" w:rsidRDefault="006F2726" w:rsidP="004E51B0">
      <w:pPr>
        <w:numPr>
          <w:ilvl w:val="0"/>
          <w:numId w:val="41"/>
        </w:numPr>
        <w:rPr>
          <w:rFonts w:ascii="Arial" w:hAnsi="Arial" w:cs="Arial"/>
          <w:sz w:val="24"/>
          <w:szCs w:val="24"/>
        </w:rPr>
      </w:pPr>
      <w:r w:rsidRPr="004E51B0">
        <w:rPr>
          <w:rFonts w:ascii="Arial" w:hAnsi="Arial" w:cs="Arial"/>
          <w:sz w:val="24"/>
          <w:szCs w:val="24"/>
        </w:rPr>
        <w:t xml:space="preserve">Generally, blog entries and comments are </w:t>
      </w:r>
      <w:r w:rsidRPr="006C605F">
        <w:rPr>
          <w:rFonts w:ascii="Arial" w:hAnsi="Arial" w:cs="Arial"/>
          <w:b/>
          <w:sz w:val="24"/>
          <w:szCs w:val="24"/>
        </w:rPr>
        <w:t>cited only as notes</w:t>
      </w:r>
      <w:r w:rsidRPr="004E51B0">
        <w:rPr>
          <w:rFonts w:ascii="Arial" w:hAnsi="Arial" w:cs="Arial"/>
          <w:sz w:val="24"/>
          <w:szCs w:val="24"/>
        </w:rPr>
        <w:t xml:space="preserve">. </w:t>
      </w:r>
    </w:p>
    <w:p w:rsidR="006F2726" w:rsidRPr="004E51B0" w:rsidRDefault="006F2726" w:rsidP="004E51B0">
      <w:pPr>
        <w:numPr>
          <w:ilvl w:val="0"/>
          <w:numId w:val="41"/>
        </w:numPr>
        <w:rPr>
          <w:rFonts w:ascii="Arial" w:hAnsi="Arial" w:cs="Arial"/>
          <w:sz w:val="24"/>
          <w:szCs w:val="24"/>
        </w:rPr>
      </w:pPr>
      <w:r w:rsidRPr="004E51B0">
        <w:rPr>
          <w:rFonts w:ascii="Arial" w:hAnsi="Arial" w:cs="Arial"/>
          <w:sz w:val="24"/>
          <w:szCs w:val="24"/>
        </w:rPr>
        <w:t>If you frequently cite a blog, however, then you may choose to include it in your bibliography. Note: if the word “blog” is included in the title of the blog, there is no need to repeat it in parentheses after that title.</w:t>
      </w:r>
    </w:p>
    <w:p w:rsidR="006F2726" w:rsidRPr="00D33C51" w:rsidRDefault="006F2726" w:rsidP="006F2726">
      <w:pPr>
        <w:pStyle w:val="NormalWeb"/>
        <w:shd w:val="clear" w:color="auto" w:fill="FFFFFF"/>
        <w:rPr>
          <w:rFonts w:ascii="Arial" w:hAnsi="Arial" w:cs="Arial"/>
          <w:color w:val="000000"/>
        </w:rPr>
      </w:pPr>
      <w:r w:rsidRPr="00D33C51">
        <w:rPr>
          <w:rStyle w:val="Strong"/>
          <w:rFonts w:ascii="Arial" w:hAnsi="Arial" w:cs="Arial"/>
          <w:color w:val="000000"/>
        </w:rPr>
        <w:t>N:</w:t>
      </w:r>
    </w:p>
    <w:p w:rsidR="006F2726" w:rsidRPr="00D33C51" w:rsidRDefault="006F2726" w:rsidP="00D33C51">
      <w:pPr>
        <w:rPr>
          <w:rFonts w:ascii="Arial" w:hAnsi="Arial" w:cs="Arial"/>
          <w:sz w:val="24"/>
          <w:szCs w:val="24"/>
        </w:rPr>
      </w:pPr>
      <w:r w:rsidRPr="00D33C51">
        <w:rPr>
          <w:rFonts w:ascii="Arial" w:hAnsi="Arial" w:cs="Arial"/>
          <w:sz w:val="24"/>
          <w:szCs w:val="24"/>
        </w:rPr>
        <w:t xml:space="preserve">       </w:t>
      </w:r>
      <w:r w:rsidR="00D33C51">
        <w:rPr>
          <w:rFonts w:ascii="Arial" w:hAnsi="Arial" w:cs="Arial"/>
          <w:sz w:val="24"/>
          <w:szCs w:val="24"/>
        </w:rPr>
        <w:tab/>
      </w:r>
      <w:r w:rsidRPr="00D33C51">
        <w:rPr>
          <w:rFonts w:ascii="Arial" w:hAnsi="Arial" w:cs="Arial"/>
          <w:sz w:val="24"/>
          <w:szCs w:val="24"/>
        </w:rPr>
        <w:t>1</w:t>
      </w:r>
      <w:r w:rsidR="00D33C51">
        <w:rPr>
          <w:rFonts w:ascii="Arial" w:hAnsi="Arial" w:cs="Arial"/>
          <w:sz w:val="24"/>
          <w:szCs w:val="24"/>
        </w:rPr>
        <w:t>6</w:t>
      </w:r>
      <w:r w:rsidRPr="00D33C51">
        <w:rPr>
          <w:rFonts w:ascii="Arial" w:hAnsi="Arial" w:cs="Arial"/>
          <w:sz w:val="24"/>
          <w:szCs w:val="24"/>
        </w:rPr>
        <w:t>. J. Robert Lennon, “How Do You Revise</w:t>
      </w:r>
      <w:proofErr w:type="gramStart"/>
      <w:r w:rsidRPr="00D33C51">
        <w:rPr>
          <w:rFonts w:ascii="Arial" w:hAnsi="Arial" w:cs="Arial"/>
          <w:sz w:val="24"/>
          <w:szCs w:val="24"/>
        </w:rPr>
        <w:t>?,</w:t>
      </w:r>
      <w:proofErr w:type="gramEnd"/>
      <w:r w:rsidRPr="00D33C51">
        <w:rPr>
          <w:rFonts w:ascii="Arial" w:hAnsi="Arial" w:cs="Arial"/>
          <w:sz w:val="24"/>
          <w:szCs w:val="24"/>
        </w:rPr>
        <w:t>” Ward Six (blog), September 16, 2010 (8:39 a.m.), http://wardsix.blogspot.com/2010/09/how-do-you-revise.html.</w:t>
      </w:r>
    </w:p>
    <w:p w:rsidR="004E51B0" w:rsidRPr="006C605F" w:rsidRDefault="004E51B0" w:rsidP="006C605F"/>
    <w:p w:rsidR="006C605F" w:rsidRDefault="006C605F" w:rsidP="006C605F">
      <w:pPr>
        <w:rPr>
          <w:rFonts w:ascii="Arial" w:hAnsi="Arial" w:cs="Arial"/>
          <w:b/>
          <w:sz w:val="24"/>
          <w:szCs w:val="24"/>
        </w:rPr>
      </w:pPr>
      <w:r>
        <w:rPr>
          <w:rFonts w:ascii="Arial" w:hAnsi="Arial" w:cs="Arial"/>
          <w:b/>
          <w:sz w:val="24"/>
          <w:szCs w:val="24"/>
        </w:rPr>
        <w:t>B:</w:t>
      </w:r>
    </w:p>
    <w:p w:rsidR="006C605F" w:rsidRDefault="006C605F" w:rsidP="006C605F">
      <w:pPr>
        <w:rPr>
          <w:rFonts w:ascii="Arial" w:hAnsi="Arial" w:cs="Arial"/>
          <w:b/>
          <w:sz w:val="24"/>
          <w:szCs w:val="24"/>
        </w:rPr>
      </w:pPr>
    </w:p>
    <w:p w:rsidR="006C605F" w:rsidRDefault="006C605F" w:rsidP="006C605F">
      <w:pPr>
        <w:rPr>
          <w:rFonts w:ascii="Arial" w:hAnsi="Arial" w:cs="Arial"/>
          <w:sz w:val="24"/>
          <w:szCs w:val="24"/>
        </w:rPr>
      </w:pPr>
      <w:r>
        <w:rPr>
          <w:rFonts w:ascii="Arial" w:hAnsi="Arial" w:cs="Arial"/>
          <w:sz w:val="24"/>
          <w:szCs w:val="24"/>
        </w:rPr>
        <w:t xml:space="preserve">Lennon, J. Robert.  “How Do You Revise?”  Ward Six (blog), September 16, 2010 (8:30 a.m.), </w:t>
      </w:r>
    </w:p>
    <w:p w:rsidR="006C605F" w:rsidRPr="00D33C51" w:rsidRDefault="006C605F" w:rsidP="006C605F">
      <w:pPr>
        <w:ind w:firstLine="720"/>
        <w:rPr>
          <w:rFonts w:ascii="Arial" w:hAnsi="Arial" w:cs="Arial"/>
          <w:sz w:val="24"/>
          <w:szCs w:val="24"/>
        </w:rPr>
      </w:pPr>
      <w:r w:rsidRPr="00D33C51">
        <w:rPr>
          <w:rFonts w:ascii="Arial" w:hAnsi="Arial" w:cs="Arial"/>
          <w:sz w:val="24"/>
          <w:szCs w:val="24"/>
        </w:rPr>
        <w:t>http://wardsix.blogspot.com/2010/09/how-do-you-revise.html.</w:t>
      </w:r>
    </w:p>
    <w:p w:rsidR="006C605F" w:rsidRPr="006C605F" w:rsidRDefault="006C605F" w:rsidP="006C605F">
      <w:pPr>
        <w:rPr>
          <w:rFonts w:ascii="Arial" w:hAnsi="Arial" w:cs="Arial"/>
          <w:sz w:val="24"/>
          <w:szCs w:val="24"/>
        </w:rPr>
      </w:pPr>
    </w:p>
    <w:p w:rsidR="004E51B0" w:rsidRDefault="004E51B0" w:rsidP="006C605F"/>
    <w:p w:rsidR="006C605F" w:rsidRDefault="006C605F" w:rsidP="006C605F"/>
    <w:p w:rsidR="006C605F" w:rsidRDefault="006C605F" w:rsidP="006C60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168"/>
      </w:tblGrid>
      <w:tr w:rsidR="00976A5B" w:rsidRPr="00B93085" w:rsidTr="00B05ACD">
        <w:tc>
          <w:tcPr>
            <w:tcW w:w="3168" w:type="dxa"/>
            <w:shd w:val="clear" w:color="auto" w:fill="000000"/>
          </w:tcPr>
          <w:p w:rsidR="00976A5B" w:rsidRPr="00B93085" w:rsidRDefault="006C605F" w:rsidP="0006309C">
            <w:pPr>
              <w:pStyle w:val="BodyText"/>
              <w:rPr>
                <w:rFonts w:cs="Arial"/>
                <w:color w:val="FFFFFF"/>
                <w:sz w:val="23"/>
                <w:szCs w:val="23"/>
              </w:rPr>
            </w:pPr>
            <w:r>
              <w:rPr>
                <w:rFonts w:cs="Arial"/>
                <w:b/>
                <w:color w:val="FFFFFF"/>
                <w:sz w:val="23"/>
                <w:szCs w:val="23"/>
              </w:rPr>
              <w:lastRenderedPageBreak/>
              <w:t>Images</w:t>
            </w:r>
          </w:p>
        </w:tc>
      </w:tr>
    </w:tbl>
    <w:p w:rsidR="00976A5B" w:rsidRPr="00B93085" w:rsidRDefault="00976A5B" w:rsidP="00976A5B">
      <w:pPr>
        <w:pStyle w:val="BodyText2"/>
        <w:ind w:left="720"/>
        <w:rPr>
          <w:rFonts w:cs="Arial"/>
          <w:sz w:val="23"/>
          <w:szCs w:val="23"/>
        </w:rPr>
      </w:pPr>
    </w:p>
    <w:p w:rsidR="00C75756" w:rsidRPr="006C605F" w:rsidRDefault="00C75756" w:rsidP="006C605F">
      <w:pPr>
        <w:numPr>
          <w:ilvl w:val="0"/>
          <w:numId w:val="42"/>
        </w:numPr>
        <w:rPr>
          <w:rFonts w:ascii="Arial" w:hAnsi="Arial" w:cs="Arial"/>
          <w:sz w:val="24"/>
          <w:szCs w:val="24"/>
        </w:rPr>
      </w:pPr>
      <w:r w:rsidRPr="006C605F">
        <w:rPr>
          <w:rFonts w:ascii="Arial" w:hAnsi="Arial" w:cs="Arial"/>
          <w:sz w:val="24"/>
          <w:szCs w:val="24"/>
        </w:rPr>
        <w:t xml:space="preserve">Images are generally </w:t>
      </w:r>
      <w:r w:rsidRPr="006C605F">
        <w:rPr>
          <w:rFonts w:ascii="Arial" w:hAnsi="Arial" w:cs="Arial"/>
          <w:b/>
          <w:sz w:val="24"/>
          <w:szCs w:val="24"/>
        </w:rPr>
        <w:t>cited in notes, not bibliographies</w:t>
      </w:r>
      <w:r w:rsidRPr="006C605F">
        <w:rPr>
          <w:rFonts w:ascii="Arial" w:hAnsi="Arial" w:cs="Arial"/>
          <w:sz w:val="24"/>
          <w:szCs w:val="24"/>
        </w:rPr>
        <w:t>.</w:t>
      </w:r>
    </w:p>
    <w:p w:rsidR="00C75756" w:rsidRPr="006C605F" w:rsidRDefault="00C75756" w:rsidP="006C605F">
      <w:pPr>
        <w:numPr>
          <w:ilvl w:val="0"/>
          <w:numId w:val="42"/>
        </w:numPr>
        <w:rPr>
          <w:rFonts w:ascii="Arial" w:hAnsi="Arial" w:cs="Arial"/>
          <w:sz w:val="24"/>
          <w:szCs w:val="24"/>
        </w:rPr>
      </w:pPr>
      <w:r w:rsidRPr="006C605F">
        <w:rPr>
          <w:rFonts w:ascii="Arial" w:hAnsi="Arial" w:cs="Arial"/>
          <w:sz w:val="24"/>
          <w:szCs w:val="24"/>
        </w:rPr>
        <w:t>If the image has no title, provide a brief description as a title.</w:t>
      </w:r>
    </w:p>
    <w:p w:rsidR="00C75756" w:rsidRPr="006C605F" w:rsidRDefault="00C75756" w:rsidP="006C605F">
      <w:pPr>
        <w:numPr>
          <w:ilvl w:val="0"/>
          <w:numId w:val="42"/>
        </w:numPr>
        <w:rPr>
          <w:rFonts w:ascii="Arial" w:hAnsi="Arial" w:cs="Arial"/>
          <w:sz w:val="24"/>
          <w:szCs w:val="24"/>
        </w:rPr>
      </w:pPr>
      <w:r w:rsidRPr="006C605F">
        <w:rPr>
          <w:rFonts w:ascii="Arial" w:hAnsi="Arial" w:cs="Arial"/>
          <w:sz w:val="24"/>
          <w:szCs w:val="24"/>
        </w:rPr>
        <w:t>Provide as much information as possible to direct your reader to the image you are citing. When citing a page in a print document, the illustration number (if available) follows the page number. Use the words table, graph, figure (abbreviated as fig.) when it is used in the source text.</w:t>
      </w:r>
    </w:p>
    <w:p w:rsidR="00C75756" w:rsidRPr="006C605F" w:rsidRDefault="00C75756" w:rsidP="006C605F">
      <w:pPr>
        <w:numPr>
          <w:ilvl w:val="0"/>
          <w:numId w:val="42"/>
        </w:numPr>
        <w:rPr>
          <w:rFonts w:ascii="Arial" w:hAnsi="Arial" w:cs="Arial"/>
          <w:sz w:val="24"/>
          <w:szCs w:val="24"/>
        </w:rPr>
      </w:pPr>
      <w:r w:rsidRPr="006C605F">
        <w:rPr>
          <w:rFonts w:ascii="Arial" w:hAnsi="Arial" w:cs="Arial"/>
          <w:sz w:val="24"/>
          <w:szCs w:val="24"/>
        </w:rPr>
        <w:t xml:space="preserve">For an image used in a PowerPoint presentation, put the image </w:t>
      </w:r>
      <w:proofErr w:type="spellStart"/>
      <w:proofErr w:type="gramStart"/>
      <w:r w:rsidRPr="006C605F">
        <w:rPr>
          <w:rFonts w:ascii="Arial" w:hAnsi="Arial" w:cs="Arial"/>
          <w:sz w:val="24"/>
          <w:szCs w:val="24"/>
        </w:rPr>
        <w:t>url</w:t>
      </w:r>
      <w:proofErr w:type="spellEnd"/>
      <w:proofErr w:type="gramEnd"/>
      <w:r w:rsidRPr="006C605F">
        <w:rPr>
          <w:rFonts w:ascii="Arial" w:hAnsi="Arial" w:cs="Arial"/>
          <w:sz w:val="24"/>
          <w:szCs w:val="24"/>
        </w:rPr>
        <w:t xml:space="preserve"> or a brief citation in a small font directly under the image. Do not make a list of image citations at the end of your presentation.</w:t>
      </w:r>
    </w:p>
    <w:p w:rsidR="00C75756" w:rsidRPr="006C605F" w:rsidRDefault="00C75756" w:rsidP="006C605F">
      <w:pPr>
        <w:numPr>
          <w:ilvl w:val="0"/>
          <w:numId w:val="42"/>
        </w:numPr>
        <w:rPr>
          <w:rFonts w:ascii="Arial" w:hAnsi="Arial" w:cs="Arial"/>
          <w:sz w:val="24"/>
          <w:szCs w:val="24"/>
        </w:rPr>
      </w:pPr>
      <w:r w:rsidRPr="006C605F">
        <w:rPr>
          <w:rFonts w:ascii="Arial" w:hAnsi="Arial" w:cs="Arial"/>
          <w:sz w:val="24"/>
          <w:szCs w:val="24"/>
        </w:rPr>
        <w:t xml:space="preserve">Important! If you have an image that you found using Google images, do not cite Google images as the source. Click on "view this image in its original context" and cite the web page where the image is published. The image </w:t>
      </w:r>
      <w:proofErr w:type="spellStart"/>
      <w:proofErr w:type="gramStart"/>
      <w:r w:rsidRPr="006C605F">
        <w:rPr>
          <w:rFonts w:ascii="Arial" w:hAnsi="Arial" w:cs="Arial"/>
          <w:sz w:val="24"/>
          <w:szCs w:val="24"/>
        </w:rPr>
        <w:t>url</w:t>
      </w:r>
      <w:proofErr w:type="spellEnd"/>
      <w:proofErr w:type="gramEnd"/>
      <w:r w:rsidRPr="006C605F">
        <w:rPr>
          <w:rFonts w:ascii="Arial" w:hAnsi="Arial" w:cs="Arial"/>
          <w:sz w:val="24"/>
          <w:szCs w:val="24"/>
        </w:rPr>
        <w:t xml:space="preserve"> should never end in ".jpg".</w:t>
      </w:r>
    </w:p>
    <w:p w:rsidR="006C605F" w:rsidRPr="006C605F" w:rsidRDefault="006C605F" w:rsidP="006C605F">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488"/>
      </w:tblGrid>
      <w:tr w:rsidR="006C605F" w:rsidRPr="00B93085" w:rsidTr="006C605F">
        <w:trPr>
          <w:trHeight w:val="525"/>
        </w:trPr>
        <w:tc>
          <w:tcPr>
            <w:tcW w:w="7488" w:type="dxa"/>
            <w:shd w:val="clear" w:color="auto" w:fill="000000"/>
          </w:tcPr>
          <w:p w:rsidR="006C605F" w:rsidRPr="00B93085" w:rsidRDefault="006C605F" w:rsidP="003649E1">
            <w:pPr>
              <w:pStyle w:val="BodyText"/>
              <w:rPr>
                <w:rFonts w:cs="Arial"/>
                <w:color w:val="FFFFFF"/>
                <w:sz w:val="23"/>
                <w:szCs w:val="23"/>
              </w:rPr>
            </w:pPr>
            <w:r w:rsidRPr="006C605F">
              <w:rPr>
                <w:rFonts w:cs="Arial"/>
                <w:b/>
                <w:szCs w:val="24"/>
              </w:rPr>
              <w:t>A photograph in a book, with a known author or news agency</w:t>
            </w:r>
          </w:p>
        </w:tc>
      </w:tr>
    </w:tbl>
    <w:p w:rsidR="00C75756" w:rsidRPr="006C605F" w:rsidRDefault="00C75756" w:rsidP="006C605F">
      <w:pPr>
        <w:rPr>
          <w:rFonts w:ascii="Arial" w:hAnsi="Arial" w:cs="Arial"/>
          <w:b/>
          <w:sz w:val="24"/>
          <w:szCs w:val="24"/>
        </w:rPr>
      </w:pPr>
    </w:p>
    <w:p w:rsidR="006C605F" w:rsidRPr="006C605F" w:rsidRDefault="006C605F" w:rsidP="006C605F">
      <w:pPr>
        <w:rPr>
          <w:rFonts w:ascii="Arial" w:hAnsi="Arial" w:cs="Arial"/>
          <w:b/>
          <w:sz w:val="24"/>
          <w:szCs w:val="24"/>
        </w:rPr>
      </w:pPr>
      <w:r>
        <w:rPr>
          <w:rFonts w:ascii="Arial" w:hAnsi="Arial" w:cs="Arial"/>
          <w:b/>
          <w:sz w:val="24"/>
          <w:szCs w:val="24"/>
        </w:rPr>
        <w:t xml:space="preserve">N: </w:t>
      </w:r>
    </w:p>
    <w:p w:rsidR="00C75756" w:rsidRPr="006C605F" w:rsidRDefault="00C75756" w:rsidP="006C605F">
      <w:pPr>
        <w:rPr>
          <w:rFonts w:ascii="Arial" w:hAnsi="Arial" w:cs="Arial"/>
          <w:sz w:val="24"/>
          <w:szCs w:val="24"/>
        </w:rPr>
      </w:pPr>
      <w:r w:rsidRPr="006C605F">
        <w:rPr>
          <w:rFonts w:ascii="Arial" w:hAnsi="Arial" w:cs="Arial"/>
          <w:sz w:val="24"/>
          <w:szCs w:val="24"/>
        </w:rPr>
        <w:tab/>
      </w:r>
    </w:p>
    <w:p w:rsidR="00C75756" w:rsidRPr="006C605F" w:rsidRDefault="00C75756" w:rsidP="006C605F">
      <w:pPr>
        <w:ind w:firstLine="720"/>
        <w:rPr>
          <w:rFonts w:ascii="Arial" w:hAnsi="Arial" w:cs="Arial"/>
          <w:sz w:val="24"/>
          <w:szCs w:val="24"/>
        </w:rPr>
      </w:pPr>
      <w:r w:rsidRPr="006C605F">
        <w:rPr>
          <w:rFonts w:ascii="Arial" w:hAnsi="Arial" w:cs="Arial"/>
          <w:sz w:val="24"/>
          <w:szCs w:val="24"/>
        </w:rPr>
        <w:t>1</w:t>
      </w:r>
      <w:r w:rsidR="006C605F">
        <w:rPr>
          <w:rFonts w:ascii="Arial" w:hAnsi="Arial" w:cs="Arial"/>
          <w:sz w:val="24"/>
          <w:szCs w:val="24"/>
        </w:rPr>
        <w:t>7</w:t>
      </w:r>
      <w:r w:rsidRPr="006C605F">
        <w:rPr>
          <w:rFonts w:ascii="Arial" w:hAnsi="Arial" w:cs="Arial"/>
          <w:sz w:val="24"/>
          <w:szCs w:val="24"/>
        </w:rPr>
        <w:t xml:space="preserve">. New China News Agency, Japanese tanks, in </w:t>
      </w:r>
      <w:r w:rsidRPr="006C605F">
        <w:rPr>
          <w:rFonts w:ascii="Arial" w:hAnsi="Arial" w:cs="Arial"/>
          <w:i/>
          <w:sz w:val="24"/>
          <w:szCs w:val="24"/>
        </w:rPr>
        <w:t>The Rape of Nanking</w:t>
      </w:r>
      <w:r w:rsidRPr="006C605F">
        <w:rPr>
          <w:rFonts w:ascii="Arial" w:hAnsi="Arial" w:cs="Arial"/>
          <w:sz w:val="24"/>
          <w:szCs w:val="24"/>
        </w:rPr>
        <w:t>, by Iris Chang (New York: Basic Books, 1997), 146.</w:t>
      </w:r>
    </w:p>
    <w:p w:rsidR="00C75756" w:rsidRDefault="00C75756" w:rsidP="006C605F">
      <w:pPr>
        <w:rPr>
          <w:rFonts w:ascii="Arial" w:hAnsi="Arial" w:cs="Arial"/>
          <w:sz w:val="24"/>
          <w:szCs w:val="24"/>
        </w:rPr>
      </w:pPr>
    </w:p>
    <w:p w:rsidR="006C605F" w:rsidRPr="006C605F" w:rsidRDefault="006C605F" w:rsidP="006C605F">
      <w:pPr>
        <w:rPr>
          <w:rFonts w:ascii="Arial" w:hAnsi="Arial" w:cs="Arial"/>
          <w:b/>
          <w:sz w:val="24"/>
          <w:szCs w:val="24"/>
        </w:rPr>
      </w:pPr>
      <w:r>
        <w:rPr>
          <w:rFonts w:ascii="Arial" w:hAnsi="Arial" w:cs="Arial"/>
          <w:b/>
          <w:sz w:val="24"/>
          <w:szCs w:val="24"/>
        </w:rPr>
        <w:t xml:space="preserve">B:  </w:t>
      </w:r>
    </w:p>
    <w:p w:rsidR="006C605F" w:rsidRDefault="006C605F" w:rsidP="006C605F">
      <w:pPr>
        <w:rPr>
          <w:rFonts w:ascii="Arial" w:hAnsi="Arial" w:cs="Arial"/>
          <w:sz w:val="24"/>
          <w:szCs w:val="24"/>
        </w:rPr>
      </w:pPr>
    </w:p>
    <w:p w:rsidR="006C605F" w:rsidRDefault="00C75756" w:rsidP="006C605F">
      <w:pPr>
        <w:rPr>
          <w:rFonts w:ascii="Arial" w:hAnsi="Arial" w:cs="Arial"/>
          <w:sz w:val="24"/>
          <w:szCs w:val="24"/>
        </w:rPr>
      </w:pPr>
      <w:proofErr w:type="gramStart"/>
      <w:r w:rsidRPr="006C605F">
        <w:rPr>
          <w:rFonts w:ascii="Arial" w:hAnsi="Arial" w:cs="Arial"/>
          <w:sz w:val="24"/>
          <w:szCs w:val="24"/>
        </w:rPr>
        <w:t>New China News Agency.</w:t>
      </w:r>
      <w:proofErr w:type="gramEnd"/>
      <w:r w:rsidRPr="006C605F">
        <w:rPr>
          <w:rFonts w:ascii="Arial" w:hAnsi="Arial" w:cs="Arial"/>
          <w:sz w:val="24"/>
          <w:szCs w:val="24"/>
        </w:rPr>
        <w:t xml:space="preserve"> </w:t>
      </w:r>
      <w:proofErr w:type="gramStart"/>
      <w:r w:rsidRPr="006C605F">
        <w:rPr>
          <w:rFonts w:ascii="Arial" w:hAnsi="Arial" w:cs="Arial"/>
          <w:sz w:val="24"/>
          <w:szCs w:val="24"/>
        </w:rPr>
        <w:t>Japanese tanks.</w:t>
      </w:r>
      <w:proofErr w:type="gramEnd"/>
      <w:r w:rsidRPr="006C605F">
        <w:rPr>
          <w:rFonts w:ascii="Arial" w:hAnsi="Arial" w:cs="Arial"/>
          <w:sz w:val="24"/>
          <w:szCs w:val="24"/>
        </w:rPr>
        <w:t xml:space="preserve"> </w:t>
      </w:r>
      <w:proofErr w:type="gramStart"/>
      <w:r w:rsidRPr="006C605F">
        <w:rPr>
          <w:rFonts w:ascii="Arial" w:hAnsi="Arial" w:cs="Arial"/>
          <w:sz w:val="24"/>
          <w:szCs w:val="24"/>
        </w:rPr>
        <w:t xml:space="preserve">In </w:t>
      </w:r>
      <w:r w:rsidRPr="006C605F">
        <w:rPr>
          <w:rFonts w:ascii="Arial" w:hAnsi="Arial" w:cs="Arial"/>
          <w:i/>
          <w:sz w:val="24"/>
          <w:szCs w:val="24"/>
        </w:rPr>
        <w:t>The Rape of Nanking</w:t>
      </w:r>
      <w:r w:rsidRPr="006C605F">
        <w:rPr>
          <w:rFonts w:ascii="Arial" w:hAnsi="Arial" w:cs="Arial"/>
          <w:sz w:val="24"/>
          <w:szCs w:val="24"/>
        </w:rPr>
        <w:t>, by Iris Chang.</w:t>
      </w:r>
      <w:proofErr w:type="gramEnd"/>
      <w:r w:rsidRPr="006C605F">
        <w:rPr>
          <w:rFonts w:ascii="Arial" w:hAnsi="Arial" w:cs="Arial"/>
          <w:sz w:val="24"/>
          <w:szCs w:val="24"/>
        </w:rPr>
        <w:t xml:space="preserve"> New York: Basic </w:t>
      </w:r>
    </w:p>
    <w:p w:rsidR="00C75756" w:rsidRPr="006C605F" w:rsidRDefault="00C75756" w:rsidP="006C605F">
      <w:pPr>
        <w:ind w:firstLine="720"/>
        <w:rPr>
          <w:rFonts w:ascii="Arial" w:hAnsi="Arial" w:cs="Arial"/>
          <w:sz w:val="24"/>
          <w:szCs w:val="24"/>
        </w:rPr>
      </w:pPr>
      <w:proofErr w:type="gramStart"/>
      <w:r w:rsidRPr="006C605F">
        <w:rPr>
          <w:rFonts w:ascii="Arial" w:hAnsi="Arial" w:cs="Arial"/>
          <w:sz w:val="24"/>
          <w:szCs w:val="24"/>
        </w:rPr>
        <w:t>Books, 1997.</w:t>
      </w:r>
      <w:proofErr w:type="gramEnd"/>
    </w:p>
    <w:p w:rsidR="006C605F" w:rsidRDefault="006C605F" w:rsidP="006C605F">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488"/>
      </w:tblGrid>
      <w:tr w:rsidR="006C605F" w:rsidRPr="00B93085" w:rsidTr="003649E1">
        <w:trPr>
          <w:trHeight w:val="525"/>
        </w:trPr>
        <w:tc>
          <w:tcPr>
            <w:tcW w:w="7488" w:type="dxa"/>
            <w:shd w:val="clear" w:color="auto" w:fill="000000"/>
          </w:tcPr>
          <w:p w:rsidR="006C605F" w:rsidRDefault="006C605F" w:rsidP="006C605F">
            <w:pPr>
              <w:rPr>
                <w:rFonts w:ascii="Arial" w:hAnsi="Arial" w:cs="Arial"/>
                <w:b/>
                <w:sz w:val="24"/>
                <w:szCs w:val="24"/>
              </w:rPr>
            </w:pPr>
            <w:r w:rsidRPr="006C605F">
              <w:rPr>
                <w:rFonts w:ascii="Arial" w:hAnsi="Arial" w:cs="Arial"/>
                <w:b/>
                <w:sz w:val="24"/>
                <w:szCs w:val="24"/>
              </w:rPr>
              <w:t>A photograph in a book, with an unknown author</w:t>
            </w:r>
            <w:r>
              <w:rPr>
                <w:rFonts w:ascii="Arial" w:hAnsi="Arial" w:cs="Arial"/>
                <w:b/>
                <w:sz w:val="24"/>
                <w:szCs w:val="24"/>
              </w:rPr>
              <w:t xml:space="preserve"> </w:t>
            </w:r>
          </w:p>
          <w:p w:rsidR="006C605F" w:rsidRPr="00B93085" w:rsidRDefault="006C605F" w:rsidP="003649E1">
            <w:pPr>
              <w:pStyle w:val="BodyText"/>
              <w:rPr>
                <w:rFonts w:cs="Arial"/>
                <w:color w:val="FFFFFF"/>
                <w:sz w:val="23"/>
                <w:szCs w:val="23"/>
              </w:rPr>
            </w:pPr>
          </w:p>
        </w:tc>
      </w:tr>
    </w:tbl>
    <w:p w:rsidR="006C605F" w:rsidRPr="006C605F" w:rsidRDefault="006C605F" w:rsidP="006C605F">
      <w:pPr>
        <w:rPr>
          <w:rFonts w:ascii="Arial" w:hAnsi="Arial" w:cs="Arial"/>
          <w:b/>
          <w:sz w:val="24"/>
          <w:szCs w:val="24"/>
        </w:rPr>
      </w:pPr>
    </w:p>
    <w:p w:rsidR="00C75756" w:rsidRPr="006C605F" w:rsidRDefault="006C605F" w:rsidP="006C605F">
      <w:pPr>
        <w:rPr>
          <w:rFonts w:ascii="Arial" w:hAnsi="Arial" w:cs="Arial"/>
          <w:sz w:val="24"/>
          <w:szCs w:val="24"/>
        </w:rPr>
      </w:pPr>
      <w:r>
        <w:rPr>
          <w:rFonts w:ascii="Arial" w:hAnsi="Arial" w:cs="Arial"/>
          <w:b/>
          <w:sz w:val="24"/>
          <w:szCs w:val="24"/>
        </w:rPr>
        <w:t>N:</w:t>
      </w:r>
      <w:r w:rsidR="00C75756" w:rsidRPr="006C605F">
        <w:rPr>
          <w:rFonts w:ascii="Arial" w:hAnsi="Arial" w:cs="Arial"/>
          <w:sz w:val="24"/>
          <w:szCs w:val="24"/>
        </w:rPr>
        <w:tab/>
      </w:r>
    </w:p>
    <w:p w:rsidR="006C605F" w:rsidRDefault="006C605F" w:rsidP="006C605F">
      <w:pPr>
        <w:rPr>
          <w:rFonts w:ascii="Arial" w:hAnsi="Arial" w:cs="Arial"/>
          <w:sz w:val="24"/>
          <w:szCs w:val="24"/>
        </w:rPr>
      </w:pPr>
    </w:p>
    <w:p w:rsidR="00C75756" w:rsidRPr="006C605F" w:rsidRDefault="006C605F" w:rsidP="006C605F">
      <w:pPr>
        <w:ind w:firstLine="720"/>
        <w:rPr>
          <w:rFonts w:ascii="Arial" w:hAnsi="Arial" w:cs="Arial"/>
          <w:sz w:val="24"/>
          <w:szCs w:val="24"/>
        </w:rPr>
      </w:pPr>
      <w:r>
        <w:rPr>
          <w:rFonts w:ascii="Arial" w:hAnsi="Arial" w:cs="Arial"/>
          <w:sz w:val="24"/>
          <w:szCs w:val="24"/>
        </w:rPr>
        <w:t>18</w:t>
      </w:r>
      <w:r w:rsidR="00C75756" w:rsidRPr="006C605F">
        <w:rPr>
          <w:rFonts w:ascii="Arial" w:hAnsi="Arial" w:cs="Arial"/>
          <w:sz w:val="24"/>
          <w:szCs w:val="24"/>
        </w:rPr>
        <w:t xml:space="preserve">. "Angiogram of the Head," in </w:t>
      </w:r>
      <w:r w:rsidR="00C75756" w:rsidRPr="006C605F">
        <w:rPr>
          <w:rFonts w:ascii="Arial" w:hAnsi="Arial" w:cs="Arial"/>
          <w:i/>
          <w:sz w:val="24"/>
          <w:szCs w:val="24"/>
        </w:rPr>
        <w:t>Encyclopedia of the Human Body</w:t>
      </w:r>
      <w:r w:rsidR="00C75756" w:rsidRPr="006C605F">
        <w:rPr>
          <w:rFonts w:ascii="Arial" w:hAnsi="Arial" w:cs="Arial"/>
          <w:sz w:val="24"/>
          <w:szCs w:val="24"/>
        </w:rPr>
        <w:t xml:space="preserve"> (New York: DK Publishing, 2002).</w:t>
      </w:r>
    </w:p>
    <w:p w:rsidR="00C75756" w:rsidRPr="006C605F" w:rsidRDefault="00C75756" w:rsidP="006C605F">
      <w:pPr>
        <w:rPr>
          <w:rFonts w:ascii="Arial" w:hAnsi="Arial" w:cs="Arial"/>
          <w:sz w:val="24"/>
          <w:szCs w:val="24"/>
        </w:rPr>
      </w:pPr>
    </w:p>
    <w:p w:rsidR="006C605F" w:rsidRPr="006C605F" w:rsidRDefault="006C605F" w:rsidP="006C605F">
      <w:pPr>
        <w:rPr>
          <w:rFonts w:ascii="Arial" w:hAnsi="Arial" w:cs="Arial"/>
          <w:b/>
          <w:sz w:val="24"/>
          <w:szCs w:val="24"/>
        </w:rPr>
      </w:pPr>
      <w:r w:rsidRPr="006C605F">
        <w:rPr>
          <w:rFonts w:ascii="Arial" w:hAnsi="Arial" w:cs="Arial"/>
          <w:b/>
          <w:sz w:val="24"/>
          <w:szCs w:val="24"/>
        </w:rPr>
        <w:t xml:space="preserve">B:  </w:t>
      </w:r>
    </w:p>
    <w:p w:rsidR="00C75756" w:rsidRPr="006C605F" w:rsidRDefault="00C75756" w:rsidP="006C605F">
      <w:pPr>
        <w:rPr>
          <w:rFonts w:ascii="Arial" w:hAnsi="Arial" w:cs="Arial"/>
          <w:sz w:val="24"/>
          <w:szCs w:val="24"/>
        </w:rPr>
      </w:pPr>
      <w:r w:rsidRPr="006C605F">
        <w:rPr>
          <w:rFonts w:ascii="Arial" w:hAnsi="Arial" w:cs="Arial"/>
          <w:sz w:val="24"/>
          <w:szCs w:val="24"/>
        </w:rPr>
        <w:tab/>
      </w:r>
    </w:p>
    <w:p w:rsidR="00C75756" w:rsidRPr="006C605F" w:rsidRDefault="00C75756" w:rsidP="006C605F">
      <w:pPr>
        <w:rPr>
          <w:rFonts w:ascii="Arial" w:hAnsi="Arial" w:cs="Arial"/>
          <w:sz w:val="24"/>
          <w:szCs w:val="24"/>
        </w:rPr>
      </w:pPr>
      <w:proofErr w:type="gramStart"/>
      <w:r w:rsidRPr="006C605F">
        <w:rPr>
          <w:rFonts w:ascii="Arial" w:hAnsi="Arial" w:cs="Arial"/>
          <w:sz w:val="24"/>
          <w:szCs w:val="24"/>
        </w:rPr>
        <w:t>"Angiogram of the Head."</w:t>
      </w:r>
      <w:proofErr w:type="gramEnd"/>
      <w:r w:rsidRPr="006C605F">
        <w:rPr>
          <w:rFonts w:ascii="Arial" w:hAnsi="Arial" w:cs="Arial"/>
          <w:sz w:val="24"/>
          <w:szCs w:val="24"/>
        </w:rPr>
        <w:t xml:space="preserve"> </w:t>
      </w:r>
      <w:proofErr w:type="gramStart"/>
      <w:r w:rsidRPr="006C605F">
        <w:rPr>
          <w:rFonts w:ascii="Arial" w:hAnsi="Arial" w:cs="Arial"/>
          <w:sz w:val="24"/>
          <w:szCs w:val="24"/>
        </w:rPr>
        <w:t xml:space="preserve">In </w:t>
      </w:r>
      <w:r w:rsidRPr="006C605F">
        <w:rPr>
          <w:rFonts w:ascii="Arial" w:hAnsi="Arial" w:cs="Arial"/>
          <w:i/>
          <w:sz w:val="24"/>
          <w:szCs w:val="24"/>
        </w:rPr>
        <w:t>Encyclopedia of the Human Body</w:t>
      </w:r>
      <w:r w:rsidRPr="006C605F">
        <w:rPr>
          <w:rFonts w:ascii="Arial" w:hAnsi="Arial" w:cs="Arial"/>
          <w:sz w:val="24"/>
          <w:szCs w:val="24"/>
        </w:rPr>
        <w:t>.</w:t>
      </w:r>
      <w:proofErr w:type="gramEnd"/>
      <w:r w:rsidRPr="006C605F">
        <w:rPr>
          <w:rFonts w:ascii="Arial" w:hAnsi="Arial" w:cs="Arial"/>
          <w:sz w:val="24"/>
          <w:szCs w:val="24"/>
        </w:rPr>
        <w:t xml:space="preserve"> New York: DK Publishing</w:t>
      </w:r>
      <w:proofErr w:type="gramStart"/>
      <w:r w:rsidRPr="006C605F">
        <w:rPr>
          <w:rFonts w:ascii="Arial" w:hAnsi="Arial" w:cs="Arial"/>
          <w:sz w:val="24"/>
          <w:szCs w:val="24"/>
        </w:rPr>
        <w:t>,2002</w:t>
      </w:r>
      <w:proofErr w:type="gramEnd"/>
      <w:r w:rsidRPr="006C605F">
        <w:rPr>
          <w:rFonts w:ascii="Arial" w:hAnsi="Arial" w:cs="Arial"/>
          <w:sz w:val="24"/>
          <w:szCs w:val="24"/>
        </w:rPr>
        <w:t>.</w:t>
      </w:r>
    </w:p>
    <w:p w:rsidR="00C75756" w:rsidRDefault="00C75756"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6C605F" w:rsidRDefault="006C605F" w:rsidP="006C605F">
      <w:pPr>
        <w:rPr>
          <w:rFonts w:ascii="Arial" w:hAnsi="Arial" w:cs="Arial"/>
          <w:sz w:val="24"/>
          <w:szCs w:val="24"/>
        </w:rPr>
      </w:pPr>
    </w:p>
    <w:p w:rsidR="00C75756" w:rsidRPr="006C605F" w:rsidRDefault="00C75756" w:rsidP="006C605F">
      <w:pPr>
        <w:rPr>
          <w:rFonts w:ascii="Arial" w:hAnsi="Arial" w:cs="Arial"/>
          <w:sz w:val="24"/>
          <w:szCs w:val="24"/>
        </w:rPr>
      </w:pPr>
      <w:r w:rsidRPr="006C605F">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7488"/>
      </w:tblGrid>
      <w:tr w:rsidR="006C605F" w:rsidRPr="00B93085" w:rsidTr="003649E1">
        <w:trPr>
          <w:trHeight w:val="525"/>
        </w:trPr>
        <w:tc>
          <w:tcPr>
            <w:tcW w:w="7488" w:type="dxa"/>
            <w:shd w:val="clear" w:color="auto" w:fill="000000"/>
          </w:tcPr>
          <w:p w:rsidR="006C605F" w:rsidRPr="00B93085" w:rsidRDefault="006C605F" w:rsidP="006C605F">
            <w:pPr>
              <w:rPr>
                <w:rFonts w:cs="Arial"/>
                <w:color w:val="FFFFFF"/>
                <w:sz w:val="23"/>
                <w:szCs w:val="23"/>
              </w:rPr>
            </w:pPr>
            <w:r w:rsidRPr="006C605F">
              <w:rPr>
                <w:rFonts w:ascii="Arial" w:hAnsi="Arial" w:cs="Arial"/>
                <w:b/>
                <w:sz w:val="24"/>
                <w:szCs w:val="24"/>
              </w:rPr>
              <w:lastRenderedPageBreak/>
              <w:t>A photograph with an author, found on a website</w:t>
            </w:r>
          </w:p>
        </w:tc>
      </w:tr>
    </w:tbl>
    <w:p w:rsidR="006C605F" w:rsidRDefault="006C605F" w:rsidP="006C605F">
      <w:pPr>
        <w:rPr>
          <w:rFonts w:ascii="Arial" w:hAnsi="Arial" w:cs="Arial"/>
          <w:b/>
          <w:sz w:val="24"/>
          <w:szCs w:val="24"/>
        </w:rPr>
      </w:pPr>
    </w:p>
    <w:p w:rsidR="006C605F" w:rsidRPr="006C605F" w:rsidRDefault="006C605F" w:rsidP="006C605F">
      <w:pPr>
        <w:rPr>
          <w:rFonts w:ascii="Arial" w:hAnsi="Arial" w:cs="Arial"/>
          <w:b/>
          <w:sz w:val="24"/>
          <w:szCs w:val="24"/>
        </w:rPr>
      </w:pPr>
      <w:r w:rsidRPr="006C605F">
        <w:rPr>
          <w:rFonts w:ascii="Arial" w:hAnsi="Arial" w:cs="Arial"/>
          <w:b/>
          <w:sz w:val="24"/>
          <w:szCs w:val="24"/>
        </w:rPr>
        <w:t xml:space="preserve">N:  </w:t>
      </w:r>
    </w:p>
    <w:p w:rsidR="006C605F" w:rsidRPr="006C605F" w:rsidRDefault="006C605F" w:rsidP="006C605F">
      <w:pPr>
        <w:rPr>
          <w:rFonts w:ascii="Arial" w:hAnsi="Arial" w:cs="Arial"/>
          <w:sz w:val="24"/>
          <w:szCs w:val="24"/>
        </w:rPr>
      </w:pPr>
    </w:p>
    <w:p w:rsidR="00C75756" w:rsidRPr="006C605F" w:rsidRDefault="006C605F" w:rsidP="006C605F">
      <w:pPr>
        <w:ind w:firstLine="720"/>
        <w:rPr>
          <w:rFonts w:ascii="Arial" w:hAnsi="Arial" w:cs="Arial"/>
          <w:sz w:val="24"/>
          <w:szCs w:val="24"/>
        </w:rPr>
      </w:pPr>
      <w:r w:rsidRPr="006C605F">
        <w:rPr>
          <w:rFonts w:ascii="Arial" w:hAnsi="Arial" w:cs="Arial"/>
          <w:sz w:val="24"/>
          <w:szCs w:val="24"/>
        </w:rPr>
        <w:t>19</w:t>
      </w:r>
      <w:r w:rsidR="00C75756" w:rsidRPr="006C605F">
        <w:rPr>
          <w:rFonts w:ascii="Arial" w:hAnsi="Arial" w:cs="Arial"/>
          <w:sz w:val="24"/>
          <w:szCs w:val="24"/>
        </w:rPr>
        <w:t xml:space="preserve">. Dorothea Lange, "Destitute Pea Pickers in California. </w:t>
      </w:r>
      <w:proofErr w:type="gramStart"/>
      <w:r w:rsidR="00C75756" w:rsidRPr="006C605F">
        <w:rPr>
          <w:rFonts w:ascii="Arial" w:hAnsi="Arial" w:cs="Arial"/>
          <w:sz w:val="24"/>
          <w:szCs w:val="24"/>
        </w:rPr>
        <w:t>Mother of Seven Children.</w:t>
      </w:r>
      <w:proofErr w:type="gramEnd"/>
      <w:r w:rsidR="00C75756" w:rsidRPr="006C605F">
        <w:rPr>
          <w:rFonts w:ascii="Arial" w:hAnsi="Arial" w:cs="Arial"/>
          <w:sz w:val="24"/>
          <w:szCs w:val="24"/>
        </w:rPr>
        <w:t xml:space="preserve"> Age Thirty-two. Nipomo, California," Library of Congress Prints &amp; Photographs Online Catalog</w:t>
      </w:r>
      <w:proofErr w:type="gramStart"/>
      <w:r w:rsidR="00C75756" w:rsidRPr="006C605F">
        <w:rPr>
          <w:rFonts w:ascii="Arial" w:hAnsi="Arial" w:cs="Arial"/>
          <w:sz w:val="24"/>
          <w:szCs w:val="24"/>
        </w:rPr>
        <w:t>,  http</w:t>
      </w:r>
      <w:proofErr w:type="gramEnd"/>
      <w:r w:rsidR="00C75756" w:rsidRPr="006C605F">
        <w:rPr>
          <w:rFonts w:ascii="Arial" w:hAnsi="Arial" w:cs="Arial"/>
          <w:sz w:val="24"/>
          <w:szCs w:val="24"/>
        </w:rPr>
        <w:t>://www.loc.gov/rr/print/catalog.html.</w:t>
      </w:r>
    </w:p>
    <w:p w:rsidR="006C605F" w:rsidRPr="006C605F" w:rsidRDefault="006C605F" w:rsidP="006C605F">
      <w:pPr>
        <w:rPr>
          <w:rFonts w:ascii="Arial" w:hAnsi="Arial" w:cs="Arial"/>
          <w:b/>
          <w:sz w:val="24"/>
          <w:szCs w:val="24"/>
        </w:rPr>
      </w:pPr>
    </w:p>
    <w:p w:rsidR="00C75756" w:rsidRPr="006C605F" w:rsidRDefault="006C605F" w:rsidP="006C605F">
      <w:pPr>
        <w:rPr>
          <w:rFonts w:ascii="Arial" w:hAnsi="Arial" w:cs="Arial"/>
          <w:sz w:val="24"/>
          <w:szCs w:val="24"/>
        </w:rPr>
      </w:pPr>
      <w:r w:rsidRPr="006C605F">
        <w:rPr>
          <w:rFonts w:ascii="Arial" w:hAnsi="Arial" w:cs="Arial"/>
          <w:b/>
          <w:sz w:val="24"/>
          <w:szCs w:val="24"/>
        </w:rPr>
        <w:t>B:</w:t>
      </w:r>
      <w:r w:rsidR="00C75756" w:rsidRPr="006C605F">
        <w:rPr>
          <w:rFonts w:ascii="Arial" w:hAnsi="Arial" w:cs="Arial"/>
          <w:sz w:val="24"/>
          <w:szCs w:val="24"/>
        </w:rPr>
        <w:tab/>
      </w:r>
    </w:p>
    <w:p w:rsidR="006C605F" w:rsidRPr="006C605F" w:rsidRDefault="006C605F" w:rsidP="006C605F">
      <w:pPr>
        <w:rPr>
          <w:rFonts w:ascii="Arial" w:hAnsi="Arial" w:cs="Arial"/>
          <w:sz w:val="24"/>
          <w:szCs w:val="24"/>
        </w:rPr>
      </w:pPr>
    </w:p>
    <w:p w:rsidR="006C605F" w:rsidRPr="006C605F" w:rsidRDefault="00C75756" w:rsidP="006C605F">
      <w:pPr>
        <w:rPr>
          <w:rFonts w:ascii="Arial" w:hAnsi="Arial" w:cs="Arial"/>
          <w:sz w:val="24"/>
          <w:szCs w:val="24"/>
        </w:rPr>
      </w:pPr>
      <w:r w:rsidRPr="006C605F">
        <w:rPr>
          <w:rFonts w:ascii="Arial" w:hAnsi="Arial" w:cs="Arial"/>
          <w:sz w:val="24"/>
          <w:szCs w:val="24"/>
        </w:rPr>
        <w:t xml:space="preserve">Lange, Dorothea. </w:t>
      </w:r>
      <w:proofErr w:type="gramStart"/>
      <w:r w:rsidRPr="006C605F">
        <w:rPr>
          <w:rFonts w:ascii="Arial" w:hAnsi="Arial" w:cs="Arial"/>
          <w:sz w:val="24"/>
          <w:szCs w:val="24"/>
        </w:rPr>
        <w:t>"Destitute Pea Pickers in California.</w:t>
      </w:r>
      <w:proofErr w:type="gramEnd"/>
      <w:r w:rsidRPr="006C605F">
        <w:rPr>
          <w:rFonts w:ascii="Arial" w:hAnsi="Arial" w:cs="Arial"/>
          <w:sz w:val="24"/>
          <w:szCs w:val="24"/>
        </w:rPr>
        <w:t xml:space="preserve"> </w:t>
      </w:r>
      <w:proofErr w:type="gramStart"/>
      <w:r w:rsidRPr="006C605F">
        <w:rPr>
          <w:rFonts w:ascii="Arial" w:hAnsi="Arial" w:cs="Arial"/>
          <w:sz w:val="24"/>
          <w:szCs w:val="24"/>
        </w:rPr>
        <w:t>Mother of Seven Children.</w:t>
      </w:r>
      <w:proofErr w:type="gramEnd"/>
      <w:r w:rsidRPr="006C605F">
        <w:rPr>
          <w:rFonts w:ascii="Arial" w:hAnsi="Arial" w:cs="Arial"/>
          <w:sz w:val="24"/>
          <w:szCs w:val="24"/>
        </w:rPr>
        <w:t xml:space="preserve"> Age Thirty-two. </w:t>
      </w:r>
    </w:p>
    <w:p w:rsidR="00C75756" w:rsidRPr="006C605F" w:rsidRDefault="00C75756" w:rsidP="006C605F">
      <w:pPr>
        <w:ind w:left="720"/>
        <w:rPr>
          <w:rFonts w:ascii="Arial" w:hAnsi="Arial" w:cs="Arial"/>
          <w:sz w:val="24"/>
          <w:szCs w:val="24"/>
        </w:rPr>
      </w:pPr>
      <w:r w:rsidRPr="006C605F">
        <w:rPr>
          <w:rFonts w:ascii="Arial" w:hAnsi="Arial" w:cs="Arial"/>
          <w:sz w:val="24"/>
          <w:szCs w:val="24"/>
        </w:rPr>
        <w:t xml:space="preserve">Nipomo, California." </w:t>
      </w:r>
      <w:proofErr w:type="gramStart"/>
      <w:r w:rsidRPr="006C605F">
        <w:rPr>
          <w:rFonts w:ascii="Arial" w:hAnsi="Arial" w:cs="Arial"/>
          <w:sz w:val="24"/>
          <w:szCs w:val="24"/>
        </w:rPr>
        <w:t>Library of Congress Prints &amp; Photographs Online Catalog.</w:t>
      </w:r>
      <w:proofErr w:type="gramEnd"/>
      <w:r w:rsidRPr="006C605F">
        <w:rPr>
          <w:rFonts w:ascii="Arial" w:hAnsi="Arial" w:cs="Arial"/>
          <w:sz w:val="24"/>
          <w:szCs w:val="24"/>
        </w:rPr>
        <w:t xml:space="preserve"> http://www.loc.gov/rr/print/catalog.html.</w:t>
      </w:r>
    </w:p>
    <w:p w:rsidR="00C75756" w:rsidRPr="006C605F" w:rsidRDefault="00C75756" w:rsidP="006C605F">
      <w:pPr>
        <w:rPr>
          <w:rFonts w:ascii="Arial" w:hAnsi="Arial" w:cs="Arial"/>
          <w:sz w:val="24"/>
          <w:szCs w:val="24"/>
        </w:rPr>
      </w:pPr>
      <w:r w:rsidRPr="006C605F">
        <w:rPr>
          <w:rFonts w:ascii="Arial" w:hAnsi="Arial" w:cs="Arial"/>
          <w:sz w:val="24"/>
          <w:szCs w:val="24"/>
        </w:rPr>
        <w:t xml:space="preserve"> </w:t>
      </w:r>
    </w:p>
    <w:p w:rsidR="00E364A9" w:rsidRPr="00B93085" w:rsidRDefault="00E364A9" w:rsidP="003A5FD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3A5FD2" w:rsidRPr="00B93085" w:rsidTr="00B05ACD">
        <w:tc>
          <w:tcPr>
            <w:tcW w:w="2448" w:type="dxa"/>
            <w:shd w:val="clear" w:color="auto" w:fill="000000"/>
          </w:tcPr>
          <w:p w:rsidR="003A5FD2" w:rsidRPr="00B93085" w:rsidRDefault="003A5FD2" w:rsidP="0006309C">
            <w:pPr>
              <w:rPr>
                <w:rFonts w:ascii="Arial" w:hAnsi="Arial" w:cs="Arial"/>
                <w:b/>
                <w:sz w:val="23"/>
                <w:szCs w:val="23"/>
              </w:rPr>
            </w:pPr>
            <w:r w:rsidRPr="00B93085">
              <w:rPr>
                <w:rFonts w:ascii="Arial" w:hAnsi="Arial" w:cs="Arial"/>
                <w:b/>
                <w:sz w:val="23"/>
                <w:szCs w:val="23"/>
              </w:rPr>
              <w:t>Twitter</w:t>
            </w:r>
          </w:p>
        </w:tc>
      </w:tr>
    </w:tbl>
    <w:p w:rsidR="00074B9A" w:rsidRDefault="00074B9A" w:rsidP="005B79CC">
      <w:pPr>
        <w:rPr>
          <w:color w:val="444444"/>
          <w:shd w:val="clear" w:color="auto" w:fill="FFFFFF"/>
        </w:rPr>
      </w:pPr>
    </w:p>
    <w:p w:rsidR="003649E1" w:rsidRPr="003649E1" w:rsidRDefault="003649E1" w:rsidP="005B79CC">
      <w:pPr>
        <w:rPr>
          <w:rFonts w:ascii="Arial" w:hAnsi="Arial" w:cs="Arial"/>
          <w:b/>
          <w:color w:val="444444"/>
          <w:sz w:val="24"/>
          <w:szCs w:val="24"/>
          <w:shd w:val="clear" w:color="auto" w:fill="FFFFFF"/>
        </w:rPr>
      </w:pPr>
      <w:r w:rsidRPr="003649E1">
        <w:rPr>
          <w:rFonts w:ascii="Arial" w:hAnsi="Arial" w:cs="Arial"/>
          <w:b/>
          <w:color w:val="444444"/>
          <w:sz w:val="24"/>
          <w:szCs w:val="24"/>
          <w:shd w:val="clear" w:color="auto" w:fill="FFFFFF"/>
        </w:rPr>
        <w:t>N:</w:t>
      </w:r>
    </w:p>
    <w:p w:rsidR="003649E1" w:rsidRPr="003649E1" w:rsidRDefault="003649E1" w:rsidP="005B79CC">
      <w:pPr>
        <w:rPr>
          <w:rFonts w:ascii="Arial" w:hAnsi="Arial" w:cs="Arial"/>
          <w:b/>
          <w:color w:val="444444"/>
          <w:sz w:val="24"/>
          <w:szCs w:val="24"/>
          <w:shd w:val="clear" w:color="auto" w:fill="FFFFFF"/>
        </w:rPr>
      </w:pPr>
    </w:p>
    <w:p w:rsidR="003649E1" w:rsidRDefault="003649E1" w:rsidP="003649E1">
      <w:pPr>
        <w:ind w:firstLine="720"/>
        <w:rPr>
          <w:rFonts w:ascii="Arial" w:hAnsi="Arial" w:cs="Arial"/>
          <w:color w:val="444444"/>
          <w:sz w:val="24"/>
          <w:szCs w:val="24"/>
          <w:shd w:val="clear" w:color="auto" w:fill="FFFFFF"/>
        </w:rPr>
      </w:pPr>
      <w:r>
        <w:rPr>
          <w:rFonts w:ascii="Arial" w:hAnsi="Arial" w:cs="Arial"/>
          <w:color w:val="444444"/>
          <w:sz w:val="24"/>
          <w:szCs w:val="24"/>
          <w:shd w:val="clear" w:color="auto" w:fill="FFFFFF"/>
        </w:rPr>
        <w:t>First Name Last Name, Twitter post, Monday Day, Year, Time, Tweet URL.</w:t>
      </w:r>
    </w:p>
    <w:p w:rsidR="003649E1" w:rsidRPr="003649E1" w:rsidRDefault="003649E1" w:rsidP="005B79CC">
      <w:pPr>
        <w:rPr>
          <w:rFonts w:ascii="Arial" w:hAnsi="Arial" w:cs="Arial"/>
          <w:color w:val="444444"/>
          <w:sz w:val="24"/>
          <w:szCs w:val="24"/>
          <w:shd w:val="clear" w:color="auto" w:fill="FFFFFF"/>
        </w:rPr>
      </w:pPr>
    </w:p>
    <w:p w:rsidR="003649E1" w:rsidRPr="003649E1" w:rsidRDefault="003649E1" w:rsidP="003649E1">
      <w:pPr>
        <w:ind w:firstLine="720"/>
        <w:rPr>
          <w:rFonts w:ascii="Arial" w:hAnsi="Arial" w:cs="Arial"/>
          <w:color w:val="444444"/>
          <w:sz w:val="24"/>
          <w:szCs w:val="24"/>
          <w:shd w:val="clear" w:color="auto" w:fill="FFFFFF"/>
        </w:rPr>
      </w:pPr>
      <w:r>
        <w:rPr>
          <w:rFonts w:ascii="Arial" w:hAnsi="Arial" w:cs="Arial"/>
          <w:color w:val="333333"/>
          <w:sz w:val="24"/>
          <w:szCs w:val="24"/>
          <w:shd w:val="clear" w:color="auto" w:fill="FFFFFF"/>
        </w:rPr>
        <w:t xml:space="preserve">20.  </w:t>
      </w:r>
      <w:r w:rsidRPr="003649E1">
        <w:rPr>
          <w:rFonts w:ascii="Arial" w:hAnsi="Arial" w:cs="Arial"/>
          <w:color w:val="333333"/>
          <w:sz w:val="24"/>
          <w:szCs w:val="24"/>
          <w:shd w:val="clear" w:color="auto" w:fill="FFFFFF"/>
        </w:rPr>
        <w:t>Jane Goodall Institute, Twitter post, July 27, 2014, 2:02 p.m., https://twitter.com/JaneGoodallInst.</w:t>
      </w:r>
    </w:p>
    <w:p w:rsidR="003649E1" w:rsidRDefault="003649E1" w:rsidP="005B79CC">
      <w:pPr>
        <w:rPr>
          <w:rFonts w:ascii="Arial" w:hAnsi="Arial" w:cs="Arial"/>
          <w:color w:val="444444"/>
          <w:sz w:val="24"/>
          <w:szCs w:val="24"/>
          <w:shd w:val="clear" w:color="auto" w:fill="FFFFFF"/>
        </w:rPr>
      </w:pPr>
    </w:p>
    <w:p w:rsidR="003649E1" w:rsidRDefault="003649E1" w:rsidP="005B79CC">
      <w:pPr>
        <w:rPr>
          <w:rFonts w:ascii="Arial" w:hAnsi="Arial" w:cs="Arial"/>
          <w:b/>
          <w:color w:val="444444"/>
          <w:sz w:val="24"/>
          <w:szCs w:val="24"/>
          <w:shd w:val="clear" w:color="auto" w:fill="FFFFFF"/>
        </w:rPr>
      </w:pPr>
      <w:r>
        <w:rPr>
          <w:rFonts w:ascii="Arial" w:hAnsi="Arial" w:cs="Arial"/>
          <w:b/>
          <w:color w:val="444444"/>
          <w:sz w:val="24"/>
          <w:szCs w:val="24"/>
          <w:shd w:val="clear" w:color="auto" w:fill="FFFFFF"/>
        </w:rPr>
        <w:t>B</w:t>
      </w:r>
    </w:p>
    <w:p w:rsidR="003649E1" w:rsidRPr="003649E1" w:rsidRDefault="003649E1" w:rsidP="005B79CC">
      <w:pPr>
        <w:rPr>
          <w:rFonts w:ascii="Arial" w:hAnsi="Arial" w:cs="Arial"/>
          <w:b/>
          <w:color w:val="444444"/>
          <w:sz w:val="24"/>
          <w:szCs w:val="24"/>
          <w:shd w:val="clear" w:color="auto" w:fill="FFFFFF"/>
        </w:rPr>
      </w:pPr>
    </w:p>
    <w:p w:rsidR="00074B9A" w:rsidRPr="003649E1" w:rsidRDefault="00074B9A" w:rsidP="005B79CC">
      <w:pPr>
        <w:rPr>
          <w:rFonts w:ascii="Arial" w:hAnsi="Arial" w:cs="Arial"/>
          <w:color w:val="444444"/>
          <w:sz w:val="24"/>
          <w:szCs w:val="24"/>
          <w:shd w:val="clear" w:color="auto" w:fill="FFFFFF"/>
        </w:rPr>
      </w:pPr>
      <w:proofErr w:type="gramStart"/>
      <w:r w:rsidRPr="003649E1">
        <w:rPr>
          <w:rFonts w:ascii="Arial" w:hAnsi="Arial" w:cs="Arial"/>
          <w:color w:val="444444"/>
          <w:sz w:val="24"/>
          <w:szCs w:val="24"/>
          <w:shd w:val="clear" w:color="auto" w:fill="FFFFFF"/>
        </w:rPr>
        <w:t>Last name, First name.</w:t>
      </w:r>
      <w:proofErr w:type="gramEnd"/>
      <w:r w:rsidRPr="003649E1">
        <w:rPr>
          <w:rFonts w:ascii="Arial" w:hAnsi="Arial" w:cs="Arial"/>
          <w:color w:val="444444"/>
          <w:sz w:val="24"/>
          <w:szCs w:val="24"/>
          <w:shd w:val="clear" w:color="auto" w:fill="FFFFFF"/>
        </w:rPr>
        <w:t xml:space="preserve"> Twitter Post. </w:t>
      </w:r>
      <w:proofErr w:type="gramStart"/>
      <w:r w:rsidRPr="003649E1">
        <w:rPr>
          <w:rFonts w:ascii="Arial" w:hAnsi="Arial" w:cs="Arial"/>
          <w:color w:val="444444"/>
          <w:sz w:val="24"/>
          <w:szCs w:val="24"/>
          <w:shd w:val="clear" w:color="auto" w:fill="FFFFFF"/>
        </w:rPr>
        <w:t>Month Day, Year, Time.</w:t>
      </w:r>
      <w:proofErr w:type="gramEnd"/>
      <w:r w:rsidRPr="003649E1">
        <w:rPr>
          <w:rFonts w:ascii="Arial" w:hAnsi="Arial" w:cs="Arial"/>
          <w:color w:val="444444"/>
          <w:sz w:val="24"/>
          <w:szCs w:val="24"/>
          <w:shd w:val="clear" w:color="auto" w:fill="FFFFFF"/>
        </w:rPr>
        <w:t xml:space="preserve"> Tweet URL.</w:t>
      </w:r>
    </w:p>
    <w:p w:rsidR="00074B9A" w:rsidRPr="003649E1" w:rsidRDefault="00074B9A" w:rsidP="005B79CC">
      <w:pPr>
        <w:rPr>
          <w:rFonts w:ascii="Arial" w:hAnsi="Arial" w:cs="Arial"/>
          <w:color w:val="444444"/>
          <w:sz w:val="24"/>
          <w:szCs w:val="24"/>
          <w:shd w:val="clear" w:color="auto" w:fill="FFFFFF"/>
        </w:rPr>
      </w:pPr>
    </w:p>
    <w:p w:rsidR="003649E1" w:rsidRPr="003649E1" w:rsidRDefault="003649E1" w:rsidP="005B79CC">
      <w:pPr>
        <w:rPr>
          <w:rFonts w:ascii="Arial" w:hAnsi="Arial" w:cs="Arial"/>
          <w:color w:val="444444"/>
          <w:sz w:val="24"/>
          <w:szCs w:val="24"/>
          <w:shd w:val="clear" w:color="auto" w:fill="FFFFFF"/>
        </w:rPr>
      </w:pPr>
      <w:r w:rsidRPr="003649E1">
        <w:rPr>
          <w:rFonts w:ascii="Arial" w:hAnsi="Arial" w:cs="Arial"/>
          <w:color w:val="333333"/>
          <w:sz w:val="24"/>
          <w:szCs w:val="24"/>
          <w:shd w:val="clear" w:color="auto" w:fill="FFFFFF"/>
        </w:rPr>
        <w:t xml:space="preserve">Jane Goodall Institute. Twitter post. </w:t>
      </w:r>
      <w:proofErr w:type="gramStart"/>
      <w:r w:rsidRPr="003649E1">
        <w:rPr>
          <w:rFonts w:ascii="Arial" w:hAnsi="Arial" w:cs="Arial"/>
          <w:color w:val="333333"/>
          <w:sz w:val="24"/>
          <w:szCs w:val="24"/>
          <w:shd w:val="clear" w:color="auto" w:fill="FFFFFF"/>
        </w:rPr>
        <w:t>July 27, 2014, 2:02 p.m. https://twitter.com/JaneGoodallInst.</w:t>
      </w:r>
      <w:proofErr w:type="gramEnd"/>
    </w:p>
    <w:p w:rsidR="00DC5F9D" w:rsidRDefault="00DC5F9D" w:rsidP="005B79CC">
      <w:pPr>
        <w:rPr>
          <w:rFonts w:ascii="Arial" w:hAnsi="Arial" w:cs="Arial"/>
          <w:sz w:val="23"/>
          <w:szCs w:val="23"/>
        </w:rPr>
      </w:pPr>
    </w:p>
    <w:p w:rsidR="003649E1" w:rsidRPr="00B93085" w:rsidRDefault="003649E1" w:rsidP="005B79CC">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5B79CC" w:rsidRPr="00B93085" w:rsidTr="00B05ACD">
        <w:tc>
          <w:tcPr>
            <w:tcW w:w="2448" w:type="dxa"/>
            <w:shd w:val="clear" w:color="auto" w:fill="000000"/>
          </w:tcPr>
          <w:p w:rsidR="005B79CC" w:rsidRPr="00B93085" w:rsidRDefault="00FE3B09" w:rsidP="0006309C">
            <w:pPr>
              <w:rPr>
                <w:rFonts w:ascii="Arial" w:hAnsi="Arial" w:cs="Arial"/>
                <w:b/>
                <w:sz w:val="28"/>
                <w:szCs w:val="28"/>
              </w:rPr>
            </w:pPr>
            <w:r w:rsidRPr="00B93085">
              <w:rPr>
                <w:rFonts w:ascii="Arial" w:hAnsi="Arial" w:cs="Arial"/>
                <w:b/>
                <w:sz w:val="28"/>
                <w:szCs w:val="28"/>
              </w:rPr>
              <w:t>Online Video</w:t>
            </w:r>
          </w:p>
        </w:tc>
      </w:tr>
    </w:tbl>
    <w:p w:rsidR="003649E1" w:rsidRDefault="003649E1" w:rsidP="003649E1">
      <w:pPr>
        <w:pStyle w:val="citation"/>
        <w:shd w:val="clear" w:color="auto" w:fill="FFFFFF"/>
        <w:spacing w:before="0" w:beforeAutospacing="0" w:after="0" w:afterAutospacing="0"/>
        <w:rPr>
          <w:rFonts w:ascii="Arial" w:hAnsi="Arial" w:cs="Arial"/>
          <w:color w:val="000000"/>
        </w:rPr>
      </w:pPr>
    </w:p>
    <w:p w:rsidR="003649E1" w:rsidRPr="001864AF" w:rsidRDefault="001864AF" w:rsidP="003649E1">
      <w:pPr>
        <w:pStyle w:val="citation"/>
        <w:shd w:val="clear" w:color="auto" w:fill="FFFFFF"/>
        <w:spacing w:before="0" w:beforeAutospacing="0" w:after="0" w:afterAutospacing="0"/>
        <w:rPr>
          <w:rFonts w:ascii="Arial" w:hAnsi="Arial" w:cs="Arial"/>
          <w:b/>
          <w:color w:val="000000"/>
        </w:rPr>
      </w:pPr>
      <w:r>
        <w:rPr>
          <w:rFonts w:ascii="Arial" w:hAnsi="Arial" w:cs="Arial"/>
          <w:b/>
          <w:color w:val="000000"/>
        </w:rPr>
        <w:t xml:space="preserve">N:  </w:t>
      </w:r>
    </w:p>
    <w:p w:rsidR="001864AF" w:rsidRDefault="001864AF" w:rsidP="001864AF">
      <w:pPr>
        <w:rPr>
          <w:rFonts w:ascii="Arial" w:hAnsi="Arial" w:cs="Arial"/>
          <w:sz w:val="24"/>
          <w:szCs w:val="24"/>
        </w:rPr>
      </w:pPr>
    </w:p>
    <w:p w:rsidR="001864AF" w:rsidRDefault="001864AF" w:rsidP="001864AF">
      <w:pPr>
        <w:ind w:firstLine="720"/>
        <w:rPr>
          <w:rFonts w:ascii="Arial" w:hAnsi="Arial" w:cs="Arial"/>
          <w:sz w:val="24"/>
          <w:szCs w:val="24"/>
        </w:rPr>
      </w:pPr>
      <w:r>
        <w:rPr>
          <w:rFonts w:ascii="Arial" w:hAnsi="Arial" w:cs="Arial"/>
          <w:sz w:val="24"/>
          <w:szCs w:val="24"/>
        </w:rPr>
        <w:t xml:space="preserve">21.  </w:t>
      </w:r>
      <w:r w:rsidRPr="001864AF">
        <w:rPr>
          <w:rFonts w:ascii="Arial" w:hAnsi="Arial" w:cs="Arial"/>
          <w:sz w:val="24"/>
          <w:szCs w:val="24"/>
        </w:rPr>
        <w:t>“IBM's Watson Wins Person of the Year at the 15th Annual Webby Awards,” YouTube video, 2:47, posted by "</w:t>
      </w:r>
      <w:proofErr w:type="spellStart"/>
      <w:r w:rsidRPr="001864AF">
        <w:rPr>
          <w:rFonts w:ascii="Arial" w:hAnsi="Arial" w:cs="Arial"/>
          <w:sz w:val="24"/>
          <w:szCs w:val="24"/>
        </w:rPr>
        <w:t>TheWebbyAwards</w:t>
      </w:r>
      <w:proofErr w:type="spellEnd"/>
      <w:r w:rsidRPr="001864AF">
        <w:rPr>
          <w:rFonts w:ascii="Arial" w:hAnsi="Arial" w:cs="Arial"/>
          <w:sz w:val="24"/>
          <w:szCs w:val="24"/>
        </w:rPr>
        <w:t>," June 13,</w:t>
      </w:r>
      <w:r>
        <w:rPr>
          <w:rFonts w:ascii="Arial" w:hAnsi="Arial" w:cs="Arial"/>
          <w:sz w:val="24"/>
          <w:szCs w:val="24"/>
        </w:rPr>
        <w:t xml:space="preserve"> </w:t>
      </w:r>
      <w:r w:rsidRPr="001864AF">
        <w:rPr>
          <w:rFonts w:ascii="Arial" w:hAnsi="Arial" w:cs="Arial"/>
          <w:sz w:val="24"/>
          <w:szCs w:val="24"/>
        </w:rPr>
        <w:t>2011, http://www.youtube.com/watch?v=makDyycHvmw&amp;feature=fvhl.</w:t>
      </w:r>
    </w:p>
    <w:p w:rsidR="003649E1" w:rsidRPr="001864AF" w:rsidRDefault="003649E1" w:rsidP="001864AF">
      <w:pPr>
        <w:rPr>
          <w:rFonts w:ascii="Arial" w:hAnsi="Arial" w:cs="Arial"/>
          <w:sz w:val="24"/>
          <w:szCs w:val="24"/>
        </w:rPr>
      </w:pPr>
    </w:p>
    <w:p w:rsidR="001864AF" w:rsidRDefault="001864AF" w:rsidP="001864AF">
      <w:pPr>
        <w:rPr>
          <w:rFonts w:ascii="Arial" w:hAnsi="Arial" w:cs="Arial"/>
          <w:b/>
          <w:sz w:val="24"/>
          <w:szCs w:val="24"/>
        </w:rPr>
      </w:pPr>
      <w:r w:rsidRPr="001864AF">
        <w:rPr>
          <w:rFonts w:ascii="Arial" w:hAnsi="Arial" w:cs="Arial"/>
          <w:b/>
          <w:sz w:val="24"/>
          <w:szCs w:val="24"/>
        </w:rPr>
        <w:t xml:space="preserve">B:  </w:t>
      </w:r>
    </w:p>
    <w:p w:rsidR="001864AF" w:rsidRPr="001864AF" w:rsidRDefault="001864AF" w:rsidP="001864AF">
      <w:pPr>
        <w:rPr>
          <w:rFonts w:ascii="Arial" w:hAnsi="Arial" w:cs="Arial"/>
          <w:b/>
          <w:sz w:val="24"/>
          <w:szCs w:val="24"/>
        </w:rPr>
      </w:pPr>
    </w:p>
    <w:p w:rsidR="001864AF" w:rsidRDefault="001864AF" w:rsidP="001864AF">
      <w:pPr>
        <w:rPr>
          <w:rFonts w:ascii="Arial" w:hAnsi="Arial" w:cs="Arial"/>
          <w:sz w:val="24"/>
          <w:szCs w:val="24"/>
        </w:rPr>
      </w:pPr>
      <w:proofErr w:type="gramStart"/>
      <w:r w:rsidRPr="001864AF">
        <w:rPr>
          <w:rFonts w:ascii="Arial" w:hAnsi="Arial" w:cs="Arial"/>
          <w:sz w:val="24"/>
          <w:szCs w:val="24"/>
        </w:rPr>
        <w:t>“IBM's Watson Wins Person of the Year at the 15th Annual Webby Awards.”</w:t>
      </w:r>
      <w:proofErr w:type="gramEnd"/>
      <w:r w:rsidRPr="001864AF">
        <w:rPr>
          <w:rFonts w:ascii="Arial" w:hAnsi="Arial" w:cs="Arial"/>
          <w:sz w:val="24"/>
          <w:szCs w:val="24"/>
        </w:rPr>
        <w:t xml:space="preserve">  </w:t>
      </w:r>
      <w:proofErr w:type="gramStart"/>
      <w:r w:rsidRPr="001864AF">
        <w:rPr>
          <w:rFonts w:ascii="Arial" w:hAnsi="Arial" w:cs="Arial"/>
          <w:sz w:val="24"/>
          <w:szCs w:val="24"/>
        </w:rPr>
        <w:t>YouTube video, 2:47.</w:t>
      </w:r>
      <w:proofErr w:type="gramEnd"/>
      <w:r w:rsidRPr="001864AF">
        <w:rPr>
          <w:rFonts w:ascii="Arial" w:hAnsi="Arial" w:cs="Arial"/>
          <w:sz w:val="24"/>
          <w:szCs w:val="24"/>
        </w:rPr>
        <w:t xml:space="preserve">  </w:t>
      </w:r>
    </w:p>
    <w:p w:rsidR="001864AF" w:rsidRDefault="001864AF" w:rsidP="001864AF">
      <w:pPr>
        <w:ind w:left="720"/>
        <w:rPr>
          <w:rFonts w:ascii="Arial" w:hAnsi="Arial" w:cs="Arial"/>
          <w:sz w:val="24"/>
          <w:szCs w:val="24"/>
        </w:rPr>
      </w:pPr>
      <w:r w:rsidRPr="001864AF">
        <w:rPr>
          <w:rFonts w:ascii="Arial" w:hAnsi="Arial" w:cs="Arial"/>
          <w:sz w:val="24"/>
          <w:szCs w:val="24"/>
        </w:rPr>
        <w:t xml:space="preserve">Posted </w:t>
      </w:r>
      <w:proofErr w:type="gramStart"/>
      <w:r w:rsidRPr="001864AF">
        <w:rPr>
          <w:rFonts w:ascii="Arial" w:hAnsi="Arial" w:cs="Arial"/>
          <w:sz w:val="24"/>
          <w:szCs w:val="24"/>
        </w:rPr>
        <w:t>by  "</w:t>
      </w:r>
      <w:proofErr w:type="spellStart"/>
      <w:proofErr w:type="gramEnd"/>
      <w:r w:rsidRPr="001864AF">
        <w:rPr>
          <w:rFonts w:ascii="Arial" w:hAnsi="Arial" w:cs="Arial"/>
          <w:sz w:val="24"/>
          <w:szCs w:val="24"/>
        </w:rPr>
        <w:t>TheWebbyAwards</w:t>
      </w:r>
      <w:proofErr w:type="spellEnd"/>
      <w:r w:rsidRPr="001864AF">
        <w:rPr>
          <w:rFonts w:ascii="Arial" w:hAnsi="Arial" w:cs="Arial"/>
          <w:sz w:val="24"/>
          <w:szCs w:val="24"/>
        </w:rPr>
        <w:t xml:space="preserve">," June 13, 2011.  </w:t>
      </w:r>
      <w:r>
        <w:rPr>
          <w:rFonts w:ascii="Arial" w:hAnsi="Arial" w:cs="Arial"/>
          <w:sz w:val="24"/>
          <w:szCs w:val="24"/>
        </w:rPr>
        <w:t>h</w:t>
      </w:r>
      <w:r w:rsidRPr="001864AF">
        <w:rPr>
          <w:rFonts w:ascii="Arial" w:hAnsi="Arial" w:cs="Arial"/>
          <w:sz w:val="24"/>
          <w:szCs w:val="24"/>
        </w:rPr>
        <w:t>ttp://www.youtube.com/watch?v=makDyycHvmw&amp;feature=fvhl.</w:t>
      </w:r>
    </w:p>
    <w:p w:rsidR="00EA15C8" w:rsidRDefault="00EA15C8" w:rsidP="00EA15C8">
      <w:pPr>
        <w:pStyle w:val="citation"/>
        <w:shd w:val="clear" w:color="auto" w:fill="FFFFFF"/>
        <w:spacing w:before="0" w:beforeAutospacing="0" w:after="0" w:afterAutospacing="0" w:line="480" w:lineRule="auto"/>
        <w:rPr>
          <w:rFonts w:ascii="Arial" w:hAnsi="Arial" w:cs="Arial"/>
          <w:color w:val="333333"/>
          <w:shd w:val="clear" w:color="auto" w:fill="FFFFFF"/>
        </w:rPr>
      </w:pPr>
    </w:p>
    <w:p w:rsidR="00DC5F9D" w:rsidRDefault="00DC5F9D" w:rsidP="003B1193">
      <w:pPr>
        <w:rPr>
          <w:rFonts w:ascii="Arial" w:hAnsi="Arial" w:cs="Arial"/>
          <w:sz w:val="23"/>
          <w:szCs w:val="23"/>
        </w:rPr>
      </w:pPr>
    </w:p>
    <w:p w:rsidR="001864AF" w:rsidRDefault="001864AF" w:rsidP="003B1193">
      <w:pPr>
        <w:rPr>
          <w:rFonts w:ascii="Arial" w:hAnsi="Arial" w:cs="Arial"/>
          <w:sz w:val="23"/>
          <w:szCs w:val="23"/>
        </w:rPr>
      </w:pPr>
    </w:p>
    <w:p w:rsidR="001864AF" w:rsidRDefault="001864AF" w:rsidP="003B1193">
      <w:pPr>
        <w:rPr>
          <w:rFonts w:ascii="Arial" w:hAnsi="Arial" w:cs="Arial"/>
          <w:sz w:val="23"/>
          <w:szCs w:val="23"/>
        </w:rPr>
      </w:pPr>
    </w:p>
    <w:p w:rsidR="001864AF" w:rsidRPr="00B93085" w:rsidRDefault="001864AF" w:rsidP="003B1193">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068"/>
      </w:tblGrid>
      <w:tr w:rsidR="00002988" w:rsidRPr="00B93085" w:rsidTr="003649E1">
        <w:tc>
          <w:tcPr>
            <w:tcW w:w="4068" w:type="dxa"/>
            <w:shd w:val="clear" w:color="auto" w:fill="000000"/>
          </w:tcPr>
          <w:p w:rsidR="00002988" w:rsidRPr="00B93085" w:rsidRDefault="00002988" w:rsidP="003649E1">
            <w:pPr>
              <w:rPr>
                <w:rFonts w:ascii="Arial" w:hAnsi="Arial" w:cs="Arial"/>
                <w:b/>
                <w:color w:val="FFFFFF"/>
                <w:sz w:val="28"/>
                <w:szCs w:val="28"/>
              </w:rPr>
            </w:pPr>
            <w:r w:rsidRPr="00B93085">
              <w:rPr>
                <w:rFonts w:ascii="Arial" w:hAnsi="Arial" w:cs="Arial"/>
                <w:b/>
                <w:color w:val="FFFFFF"/>
                <w:sz w:val="28"/>
                <w:szCs w:val="28"/>
              </w:rPr>
              <w:lastRenderedPageBreak/>
              <w:t>Other Resources</w:t>
            </w:r>
          </w:p>
        </w:tc>
      </w:tr>
    </w:tbl>
    <w:p w:rsidR="00761035" w:rsidRPr="001864AF" w:rsidRDefault="00761035" w:rsidP="001864AF">
      <w:pPr>
        <w:rPr>
          <w:rFonts w:ascii="Arial" w:hAnsi="Arial" w:cs="Arial"/>
          <w:sz w:val="24"/>
          <w:szCs w:val="24"/>
        </w:rPr>
      </w:pPr>
    </w:p>
    <w:p w:rsidR="001864AF" w:rsidRDefault="00C75756" w:rsidP="001864AF">
      <w:pPr>
        <w:numPr>
          <w:ilvl w:val="0"/>
          <w:numId w:val="43"/>
        </w:numPr>
        <w:rPr>
          <w:rFonts w:ascii="Arial" w:hAnsi="Arial" w:cs="Arial"/>
          <w:sz w:val="24"/>
          <w:szCs w:val="24"/>
        </w:rPr>
      </w:pPr>
      <w:r w:rsidRPr="001864AF">
        <w:rPr>
          <w:rFonts w:ascii="Arial" w:hAnsi="Arial" w:cs="Arial"/>
          <w:sz w:val="24"/>
          <w:szCs w:val="24"/>
        </w:rPr>
        <w:t>Citation of films follows the style used for books, with the addition of medium type.</w:t>
      </w:r>
    </w:p>
    <w:p w:rsidR="001864AF" w:rsidRDefault="00C75756" w:rsidP="001864AF">
      <w:pPr>
        <w:numPr>
          <w:ilvl w:val="0"/>
          <w:numId w:val="43"/>
        </w:numPr>
        <w:rPr>
          <w:rFonts w:ascii="Arial" w:hAnsi="Arial" w:cs="Arial"/>
          <w:sz w:val="24"/>
          <w:szCs w:val="24"/>
        </w:rPr>
      </w:pPr>
      <w:r w:rsidRPr="001864AF">
        <w:rPr>
          <w:rFonts w:ascii="Arial" w:hAnsi="Arial" w:cs="Arial"/>
          <w:sz w:val="24"/>
          <w:szCs w:val="24"/>
        </w:rPr>
        <w:t xml:space="preserve"> A portion of a video is cited as a chapter of a book, using chapter numbers that are provided if the medium is </w:t>
      </w:r>
      <w:proofErr w:type="gramStart"/>
      <w:r w:rsidRPr="001864AF">
        <w:rPr>
          <w:rFonts w:ascii="Arial" w:hAnsi="Arial" w:cs="Arial"/>
          <w:sz w:val="24"/>
          <w:szCs w:val="24"/>
        </w:rPr>
        <w:t>DVD,</w:t>
      </w:r>
      <w:proofErr w:type="gramEnd"/>
      <w:r w:rsidRPr="001864AF">
        <w:rPr>
          <w:rFonts w:ascii="Arial" w:hAnsi="Arial" w:cs="Arial"/>
          <w:sz w:val="24"/>
          <w:szCs w:val="24"/>
        </w:rPr>
        <w:t xml:space="preserve"> or a description if the medium is VHS. </w:t>
      </w:r>
    </w:p>
    <w:p w:rsidR="00C75756" w:rsidRPr="001864AF" w:rsidRDefault="00C75756" w:rsidP="001864AF">
      <w:pPr>
        <w:numPr>
          <w:ilvl w:val="0"/>
          <w:numId w:val="43"/>
        </w:numPr>
        <w:rPr>
          <w:rFonts w:ascii="Arial" w:hAnsi="Arial" w:cs="Arial"/>
          <w:sz w:val="24"/>
          <w:szCs w:val="24"/>
        </w:rPr>
      </w:pPr>
      <w:r w:rsidRPr="001864AF">
        <w:rPr>
          <w:rFonts w:ascii="Arial" w:hAnsi="Arial" w:cs="Arial"/>
          <w:sz w:val="24"/>
          <w:szCs w:val="24"/>
        </w:rPr>
        <w:t>Additional material that is included on a DVD is cited as a chapter.</w:t>
      </w:r>
    </w:p>
    <w:p w:rsidR="001864AF" w:rsidRDefault="001864AF" w:rsidP="001864AF">
      <w:pPr>
        <w:rPr>
          <w:rFonts w:ascii="Arial" w:hAnsi="Arial" w:cs="Arial"/>
          <w:color w:val="0070C0"/>
          <w:sz w:val="24"/>
          <w:szCs w:val="24"/>
        </w:rPr>
      </w:pPr>
    </w:p>
    <w:p w:rsidR="001864AF" w:rsidRPr="001864AF" w:rsidRDefault="001864AF" w:rsidP="001864AF">
      <w:pPr>
        <w:rPr>
          <w:rFonts w:ascii="Arial" w:hAnsi="Arial" w:cs="Arial"/>
          <w:b/>
          <w:sz w:val="24"/>
          <w:szCs w:val="24"/>
        </w:rPr>
      </w:pPr>
      <w:r w:rsidRPr="001864AF">
        <w:rPr>
          <w:rFonts w:ascii="Arial" w:hAnsi="Arial" w:cs="Arial"/>
          <w:b/>
          <w:sz w:val="24"/>
          <w:szCs w:val="24"/>
        </w:rPr>
        <w:t xml:space="preserve">N:  </w:t>
      </w:r>
    </w:p>
    <w:p w:rsidR="00223281" w:rsidRDefault="00223281" w:rsidP="001864AF">
      <w:pPr>
        <w:shd w:val="clear" w:color="auto" w:fill="FFFFFF"/>
        <w:rPr>
          <w:rFonts w:ascii="Arial" w:hAnsi="Arial" w:cs="Arial"/>
          <w:color w:val="000000"/>
          <w:sz w:val="24"/>
          <w:szCs w:val="24"/>
        </w:rPr>
      </w:pPr>
      <w:r w:rsidRPr="001864AF">
        <w:rPr>
          <w:rFonts w:ascii="Arial" w:hAnsi="Arial" w:cs="Arial"/>
          <w:color w:val="000000"/>
          <w:sz w:val="24"/>
          <w:szCs w:val="24"/>
        </w:rPr>
        <w:t xml:space="preserve">   </w:t>
      </w:r>
      <w:r w:rsidR="001864AF">
        <w:rPr>
          <w:rFonts w:ascii="Arial" w:hAnsi="Arial" w:cs="Arial"/>
          <w:color w:val="000000"/>
          <w:sz w:val="24"/>
          <w:szCs w:val="24"/>
        </w:rPr>
        <w:tab/>
      </w:r>
      <w:proofErr w:type="spellStart"/>
      <w:r w:rsidRPr="001864AF">
        <w:rPr>
          <w:rFonts w:ascii="Arial" w:hAnsi="Arial" w:cs="Arial"/>
          <w:color w:val="000000"/>
          <w:sz w:val="24"/>
          <w:szCs w:val="24"/>
        </w:rPr>
        <w:t>Firstname</w:t>
      </w:r>
      <w:proofErr w:type="spellEnd"/>
      <w:r w:rsidRPr="001864AF">
        <w:rPr>
          <w:rFonts w:ascii="Arial" w:hAnsi="Arial" w:cs="Arial"/>
          <w:color w:val="000000"/>
          <w:sz w:val="24"/>
          <w:szCs w:val="24"/>
        </w:rPr>
        <w:t xml:space="preserve"> </w:t>
      </w:r>
      <w:proofErr w:type="spellStart"/>
      <w:r w:rsidRPr="001864AF">
        <w:rPr>
          <w:rFonts w:ascii="Arial" w:hAnsi="Arial" w:cs="Arial"/>
          <w:color w:val="000000"/>
          <w:sz w:val="24"/>
          <w:szCs w:val="24"/>
        </w:rPr>
        <w:t>Lastname</w:t>
      </w:r>
      <w:proofErr w:type="spellEnd"/>
      <w:r w:rsidRPr="001864AF">
        <w:rPr>
          <w:rFonts w:ascii="Arial" w:hAnsi="Arial" w:cs="Arial"/>
          <w:color w:val="000000"/>
          <w:sz w:val="24"/>
          <w:szCs w:val="24"/>
        </w:rPr>
        <w:t>, </w:t>
      </w:r>
      <w:r w:rsidRPr="001864AF">
        <w:rPr>
          <w:rStyle w:val="Emphasis"/>
          <w:rFonts w:ascii="Arial" w:hAnsi="Arial" w:cs="Arial"/>
          <w:color w:val="000000"/>
          <w:sz w:val="24"/>
          <w:szCs w:val="24"/>
        </w:rPr>
        <w:t>Title of Work</w:t>
      </w:r>
      <w:r w:rsidRPr="001864AF">
        <w:rPr>
          <w:rFonts w:ascii="Arial" w:hAnsi="Arial" w:cs="Arial"/>
          <w:color w:val="000000"/>
          <w:sz w:val="24"/>
          <w:szCs w:val="24"/>
        </w:rPr>
        <w:t xml:space="preserve">, Format, directed/performed by </w:t>
      </w:r>
      <w:proofErr w:type="spellStart"/>
      <w:r w:rsidRPr="001864AF">
        <w:rPr>
          <w:rFonts w:ascii="Arial" w:hAnsi="Arial" w:cs="Arial"/>
          <w:color w:val="000000"/>
          <w:sz w:val="24"/>
          <w:szCs w:val="24"/>
        </w:rPr>
        <w:t>Firstname</w:t>
      </w:r>
      <w:proofErr w:type="spellEnd"/>
      <w:r w:rsidRPr="001864AF">
        <w:rPr>
          <w:rFonts w:ascii="Arial" w:hAnsi="Arial" w:cs="Arial"/>
          <w:color w:val="000000"/>
          <w:sz w:val="24"/>
          <w:szCs w:val="24"/>
        </w:rPr>
        <w:t xml:space="preserve"> </w:t>
      </w:r>
      <w:proofErr w:type="spellStart"/>
      <w:r w:rsidRPr="001864AF">
        <w:rPr>
          <w:rFonts w:ascii="Arial" w:hAnsi="Arial" w:cs="Arial"/>
          <w:color w:val="000000"/>
          <w:sz w:val="24"/>
          <w:szCs w:val="24"/>
        </w:rPr>
        <w:t>Lastname</w:t>
      </w:r>
      <w:proofErr w:type="spellEnd"/>
      <w:r w:rsidRPr="001864AF">
        <w:rPr>
          <w:rFonts w:ascii="Arial" w:hAnsi="Arial" w:cs="Arial"/>
          <w:color w:val="000000"/>
          <w:sz w:val="24"/>
          <w:szCs w:val="24"/>
        </w:rPr>
        <w:t xml:space="preserve"> (Original release year; City: Studio/Distributor, Video release year), Medium.</w:t>
      </w:r>
    </w:p>
    <w:p w:rsidR="001864AF" w:rsidRDefault="001864AF" w:rsidP="001864AF">
      <w:pPr>
        <w:shd w:val="clear" w:color="auto" w:fill="FFFFFF"/>
        <w:rPr>
          <w:rFonts w:ascii="Arial" w:hAnsi="Arial" w:cs="Arial"/>
          <w:color w:val="000000"/>
          <w:sz w:val="24"/>
          <w:szCs w:val="24"/>
        </w:rPr>
      </w:pPr>
    </w:p>
    <w:p w:rsidR="001864AF" w:rsidRPr="001864AF" w:rsidRDefault="001864AF" w:rsidP="001864AF">
      <w:pPr>
        <w:shd w:val="clear" w:color="auto" w:fill="FFFFFF"/>
        <w:rPr>
          <w:rFonts w:ascii="Arial" w:hAnsi="Arial" w:cs="Arial"/>
          <w:b/>
          <w:color w:val="000000"/>
          <w:sz w:val="24"/>
          <w:szCs w:val="24"/>
        </w:rPr>
      </w:pPr>
      <w:r>
        <w:rPr>
          <w:rFonts w:ascii="Arial" w:hAnsi="Arial" w:cs="Arial"/>
          <w:b/>
          <w:color w:val="000000"/>
          <w:sz w:val="24"/>
          <w:szCs w:val="24"/>
        </w:rPr>
        <w:t xml:space="preserve">B:  </w:t>
      </w:r>
    </w:p>
    <w:p w:rsidR="001864AF" w:rsidRDefault="001864AF" w:rsidP="00223281">
      <w:pPr>
        <w:pStyle w:val="citation"/>
        <w:shd w:val="clear" w:color="auto" w:fill="FFFFFF"/>
        <w:spacing w:before="0" w:beforeAutospacing="0" w:after="0" w:afterAutospacing="0" w:line="480" w:lineRule="auto"/>
        <w:ind w:hanging="375"/>
        <w:rPr>
          <w:rFonts w:ascii="Georgia" w:hAnsi="Georgia"/>
          <w:color w:val="000000"/>
          <w:sz w:val="18"/>
          <w:szCs w:val="18"/>
        </w:rPr>
      </w:pPr>
    </w:p>
    <w:p w:rsidR="001864AF" w:rsidRDefault="00223281" w:rsidP="001864AF">
      <w:pPr>
        <w:pStyle w:val="citation"/>
        <w:shd w:val="clear" w:color="auto" w:fill="FFFFFF"/>
        <w:spacing w:before="0" w:beforeAutospacing="0" w:after="0" w:afterAutospacing="0"/>
        <w:rPr>
          <w:rFonts w:ascii="Arial" w:hAnsi="Arial" w:cs="Arial"/>
          <w:color w:val="000000"/>
        </w:rPr>
      </w:pPr>
      <w:proofErr w:type="spellStart"/>
      <w:r w:rsidRPr="001864AF">
        <w:rPr>
          <w:rFonts w:ascii="Arial" w:hAnsi="Arial" w:cs="Arial"/>
          <w:color w:val="000000"/>
        </w:rPr>
        <w:t>Lastname</w:t>
      </w:r>
      <w:proofErr w:type="spellEnd"/>
      <w:r w:rsidRPr="001864AF">
        <w:rPr>
          <w:rFonts w:ascii="Arial" w:hAnsi="Arial" w:cs="Arial"/>
          <w:color w:val="000000"/>
        </w:rPr>
        <w:t xml:space="preserve">, </w:t>
      </w:r>
      <w:proofErr w:type="spellStart"/>
      <w:r w:rsidRPr="001864AF">
        <w:rPr>
          <w:rFonts w:ascii="Arial" w:hAnsi="Arial" w:cs="Arial"/>
          <w:color w:val="000000"/>
        </w:rPr>
        <w:t>Firstname</w:t>
      </w:r>
      <w:proofErr w:type="spellEnd"/>
      <w:r w:rsidRPr="001864AF">
        <w:rPr>
          <w:rFonts w:ascii="Arial" w:hAnsi="Arial" w:cs="Arial"/>
          <w:color w:val="000000"/>
        </w:rPr>
        <w:t>. </w:t>
      </w:r>
      <w:proofErr w:type="gramStart"/>
      <w:r w:rsidRPr="001864AF">
        <w:rPr>
          <w:rStyle w:val="Emphasis"/>
          <w:rFonts w:ascii="Arial" w:hAnsi="Arial" w:cs="Arial"/>
          <w:color w:val="000000"/>
        </w:rPr>
        <w:t>Title of Work</w:t>
      </w:r>
      <w:r w:rsidRPr="001864AF">
        <w:rPr>
          <w:rFonts w:ascii="Arial" w:hAnsi="Arial" w:cs="Arial"/>
          <w:color w:val="000000"/>
        </w:rPr>
        <w:t>.</w:t>
      </w:r>
      <w:proofErr w:type="gramEnd"/>
      <w:r w:rsidRPr="001864AF">
        <w:rPr>
          <w:rFonts w:ascii="Arial" w:hAnsi="Arial" w:cs="Arial"/>
          <w:color w:val="000000"/>
        </w:rPr>
        <w:t xml:space="preserve"> </w:t>
      </w:r>
      <w:proofErr w:type="gramStart"/>
      <w:r w:rsidRPr="001864AF">
        <w:rPr>
          <w:rFonts w:ascii="Arial" w:hAnsi="Arial" w:cs="Arial"/>
          <w:color w:val="000000"/>
        </w:rPr>
        <w:t>Format.</w:t>
      </w:r>
      <w:proofErr w:type="gramEnd"/>
      <w:r w:rsidRPr="001864AF">
        <w:rPr>
          <w:rFonts w:ascii="Arial" w:hAnsi="Arial" w:cs="Arial"/>
          <w:color w:val="000000"/>
        </w:rPr>
        <w:t xml:space="preserve"> </w:t>
      </w:r>
      <w:proofErr w:type="gramStart"/>
      <w:r w:rsidRPr="001864AF">
        <w:rPr>
          <w:rFonts w:ascii="Arial" w:hAnsi="Arial" w:cs="Arial"/>
          <w:color w:val="000000"/>
        </w:rPr>
        <w:t xml:space="preserve">Directed/Performed by </w:t>
      </w:r>
      <w:proofErr w:type="spellStart"/>
      <w:r w:rsidRPr="001864AF">
        <w:rPr>
          <w:rFonts w:ascii="Arial" w:hAnsi="Arial" w:cs="Arial"/>
          <w:color w:val="000000"/>
        </w:rPr>
        <w:t>Firstname</w:t>
      </w:r>
      <w:proofErr w:type="spellEnd"/>
      <w:r w:rsidRPr="001864AF">
        <w:rPr>
          <w:rFonts w:ascii="Arial" w:hAnsi="Arial" w:cs="Arial"/>
          <w:color w:val="000000"/>
        </w:rPr>
        <w:t xml:space="preserve"> </w:t>
      </w:r>
      <w:proofErr w:type="spellStart"/>
      <w:r w:rsidRPr="001864AF">
        <w:rPr>
          <w:rFonts w:ascii="Arial" w:hAnsi="Arial" w:cs="Arial"/>
          <w:color w:val="000000"/>
        </w:rPr>
        <w:t>Lastname</w:t>
      </w:r>
      <w:proofErr w:type="spellEnd"/>
      <w:r w:rsidRPr="001864AF">
        <w:rPr>
          <w:rFonts w:ascii="Arial" w:hAnsi="Arial" w:cs="Arial"/>
          <w:color w:val="000000"/>
        </w:rPr>
        <w:t>.</w:t>
      </w:r>
      <w:proofErr w:type="gramEnd"/>
      <w:r w:rsidRPr="001864AF">
        <w:rPr>
          <w:rFonts w:ascii="Arial" w:hAnsi="Arial" w:cs="Arial"/>
          <w:color w:val="000000"/>
        </w:rPr>
        <w:t xml:space="preserve"> Original </w:t>
      </w:r>
    </w:p>
    <w:p w:rsidR="00223281" w:rsidRPr="001864AF" w:rsidRDefault="00223281" w:rsidP="001864AF">
      <w:pPr>
        <w:pStyle w:val="citation"/>
        <w:shd w:val="clear" w:color="auto" w:fill="FFFFFF"/>
        <w:spacing w:before="0" w:beforeAutospacing="0" w:after="0" w:afterAutospacing="0"/>
        <w:ind w:firstLine="720"/>
        <w:rPr>
          <w:rFonts w:ascii="Arial" w:hAnsi="Arial" w:cs="Arial"/>
          <w:color w:val="000000"/>
        </w:rPr>
      </w:pPr>
      <w:r w:rsidRPr="001864AF">
        <w:rPr>
          <w:rFonts w:ascii="Arial" w:hAnsi="Arial" w:cs="Arial"/>
          <w:color w:val="000000"/>
        </w:rPr>
        <w:t xml:space="preserve">Release Year. City: Studio/Distributor, Video release year. </w:t>
      </w:r>
      <w:proofErr w:type="gramStart"/>
      <w:r w:rsidRPr="001864AF">
        <w:rPr>
          <w:rFonts w:ascii="Arial" w:hAnsi="Arial" w:cs="Arial"/>
          <w:color w:val="000000"/>
        </w:rPr>
        <w:t>Medium.</w:t>
      </w:r>
      <w:proofErr w:type="gramEnd"/>
    </w:p>
    <w:p w:rsidR="00223281" w:rsidRPr="00B93085" w:rsidRDefault="00223281" w:rsidP="009312F9">
      <w:pPr>
        <w:spacing w:line="480" w:lineRule="auto"/>
        <w:ind w:firstLine="720"/>
        <w:rPr>
          <w:rFonts w:ascii="Arial" w:hAnsi="Arial" w:cs="Arial"/>
          <w:color w:val="0070C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448"/>
      </w:tblGrid>
      <w:tr w:rsidR="00002988" w:rsidRPr="00B93085" w:rsidTr="003649E1">
        <w:tc>
          <w:tcPr>
            <w:tcW w:w="2448" w:type="dxa"/>
            <w:shd w:val="clear" w:color="auto" w:fill="000000"/>
          </w:tcPr>
          <w:p w:rsidR="00002988" w:rsidRPr="00B93085" w:rsidRDefault="00002988" w:rsidP="003649E1">
            <w:pPr>
              <w:rPr>
                <w:rFonts w:ascii="Arial" w:hAnsi="Arial" w:cs="Arial"/>
                <w:b/>
                <w:sz w:val="23"/>
                <w:szCs w:val="23"/>
              </w:rPr>
            </w:pPr>
            <w:r w:rsidRPr="00B93085">
              <w:rPr>
                <w:rFonts w:ascii="Arial" w:hAnsi="Arial" w:cs="Arial"/>
                <w:b/>
                <w:sz w:val="23"/>
                <w:szCs w:val="23"/>
              </w:rPr>
              <w:t>Movie</w:t>
            </w:r>
          </w:p>
        </w:tc>
      </w:tr>
    </w:tbl>
    <w:p w:rsidR="001864AF" w:rsidRPr="001864AF" w:rsidRDefault="001864AF" w:rsidP="001864AF"/>
    <w:p w:rsidR="001864AF" w:rsidRPr="001864AF" w:rsidRDefault="001864AF" w:rsidP="001864AF">
      <w:pPr>
        <w:rPr>
          <w:rFonts w:ascii="Arial" w:hAnsi="Arial" w:cs="Arial"/>
          <w:b/>
          <w:sz w:val="24"/>
          <w:szCs w:val="24"/>
        </w:rPr>
      </w:pPr>
      <w:r w:rsidRPr="001864AF">
        <w:rPr>
          <w:rFonts w:ascii="Arial" w:hAnsi="Arial" w:cs="Arial"/>
          <w:b/>
          <w:sz w:val="24"/>
          <w:szCs w:val="24"/>
        </w:rPr>
        <w:t>N</w:t>
      </w:r>
      <w:r>
        <w:rPr>
          <w:rFonts w:ascii="Arial" w:hAnsi="Arial" w:cs="Arial"/>
          <w:b/>
          <w:sz w:val="24"/>
          <w:szCs w:val="24"/>
        </w:rPr>
        <w:t xml:space="preserve">:  </w:t>
      </w:r>
    </w:p>
    <w:p w:rsidR="001864AF" w:rsidRDefault="001864AF" w:rsidP="001864AF">
      <w:pPr>
        <w:rPr>
          <w:rFonts w:ascii="Arial" w:hAnsi="Arial" w:cs="Arial"/>
          <w:sz w:val="24"/>
          <w:szCs w:val="24"/>
        </w:rPr>
      </w:pPr>
    </w:p>
    <w:p w:rsidR="00EA15C8" w:rsidRPr="001864AF" w:rsidRDefault="001864AF" w:rsidP="001864AF">
      <w:pPr>
        <w:ind w:firstLine="720"/>
        <w:rPr>
          <w:rFonts w:ascii="Arial" w:hAnsi="Arial" w:cs="Arial"/>
          <w:sz w:val="24"/>
          <w:szCs w:val="24"/>
        </w:rPr>
      </w:pPr>
      <w:r>
        <w:rPr>
          <w:rFonts w:ascii="Arial" w:hAnsi="Arial" w:cs="Arial"/>
          <w:sz w:val="24"/>
          <w:szCs w:val="24"/>
        </w:rPr>
        <w:t xml:space="preserve">22.  </w:t>
      </w:r>
      <w:r w:rsidR="00EA15C8" w:rsidRPr="001864AF">
        <w:rPr>
          <w:rFonts w:ascii="Arial" w:hAnsi="Arial" w:cs="Arial"/>
          <w:i/>
          <w:sz w:val="24"/>
          <w:szCs w:val="24"/>
        </w:rPr>
        <w:t xml:space="preserve">Plan 9 </w:t>
      </w:r>
      <w:proofErr w:type="gramStart"/>
      <w:r w:rsidR="00EA15C8" w:rsidRPr="001864AF">
        <w:rPr>
          <w:rFonts w:ascii="Arial" w:hAnsi="Arial" w:cs="Arial"/>
          <w:i/>
          <w:sz w:val="24"/>
          <w:szCs w:val="24"/>
        </w:rPr>
        <w:t>From</w:t>
      </w:r>
      <w:proofErr w:type="gramEnd"/>
      <w:r w:rsidR="00EA15C8" w:rsidRPr="001864AF">
        <w:rPr>
          <w:rFonts w:ascii="Arial" w:hAnsi="Arial" w:cs="Arial"/>
          <w:i/>
          <w:sz w:val="24"/>
          <w:szCs w:val="24"/>
        </w:rPr>
        <w:t xml:space="preserve"> Outer Space</w:t>
      </w:r>
      <w:r w:rsidR="00EA15C8" w:rsidRPr="001864AF">
        <w:rPr>
          <w:rFonts w:ascii="Arial" w:hAnsi="Arial" w:cs="Arial"/>
          <w:sz w:val="24"/>
          <w:szCs w:val="24"/>
        </w:rPr>
        <w:t>, DVD (1959; Chatsworth, CA: Image Entertainment, 2000).</w:t>
      </w:r>
    </w:p>
    <w:p w:rsidR="00EA15C8" w:rsidRPr="001864AF" w:rsidRDefault="00EA15C8" w:rsidP="001864AF">
      <w:pPr>
        <w:rPr>
          <w:rFonts w:ascii="Arial" w:hAnsi="Arial" w:cs="Arial"/>
          <w:sz w:val="24"/>
          <w:szCs w:val="24"/>
        </w:rPr>
      </w:pPr>
    </w:p>
    <w:p w:rsidR="001864AF" w:rsidRDefault="001864AF" w:rsidP="001864AF">
      <w:pPr>
        <w:rPr>
          <w:rFonts w:ascii="Arial" w:hAnsi="Arial" w:cs="Arial"/>
          <w:b/>
          <w:sz w:val="24"/>
          <w:szCs w:val="24"/>
        </w:rPr>
      </w:pPr>
      <w:r>
        <w:rPr>
          <w:rFonts w:ascii="Arial" w:hAnsi="Arial" w:cs="Arial"/>
          <w:b/>
          <w:sz w:val="24"/>
          <w:szCs w:val="24"/>
        </w:rPr>
        <w:t xml:space="preserve">B:  </w:t>
      </w:r>
    </w:p>
    <w:p w:rsidR="001864AF" w:rsidRPr="001864AF" w:rsidRDefault="00EA15C8" w:rsidP="001864AF">
      <w:pPr>
        <w:rPr>
          <w:rFonts w:ascii="Arial" w:hAnsi="Arial" w:cs="Arial"/>
          <w:sz w:val="24"/>
          <w:szCs w:val="24"/>
        </w:rPr>
      </w:pPr>
      <w:r w:rsidRPr="001864AF">
        <w:rPr>
          <w:rFonts w:ascii="Arial" w:hAnsi="Arial" w:cs="Arial"/>
          <w:sz w:val="24"/>
          <w:szCs w:val="24"/>
        </w:rPr>
        <w:tab/>
      </w:r>
    </w:p>
    <w:p w:rsidR="00DC5F9D" w:rsidRDefault="00EA15C8" w:rsidP="001864AF">
      <w:pPr>
        <w:rPr>
          <w:rFonts w:ascii="Arial" w:hAnsi="Arial" w:cs="Arial"/>
          <w:sz w:val="24"/>
          <w:szCs w:val="24"/>
        </w:rPr>
      </w:pPr>
      <w:r w:rsidRPr="00FC767E">
        <w:rPr>
          <w:rFonts w:ascii="Arial" w:hAnsi="Arial" w:cs="Arial"/>
          <w:i/>
          <w:sz w:val="24"/>
          <w:szCs w:val="24"/>
        </w:rPr>
        <w:t xml:space="preserve">Plan 9 </w:t>
      </w:r>
      <w:proofErr w:type="gramStart"/>
      <w:r w:rsidRPr="00FC767E">
        <w:rPr>
          <w:rFonts w:ascii="Arial" w:hAnsi="Arial" w:cs="Arial"/>
          <w:i/>
          <w:sz w:val="24"/>
          <w:szCs w:val="24"/>
        </w:rPr>
        <w:t>From</w:t>
      </w:r>
      <w:proofErr w:type="gramEnd"/>
      <w:r w:rsidRPr="00FC767E">
        <w:rPr>
          <w:rFonts w:ascii="Arial" w:hAnsi="Arial" w:cs="Arial"/>
          <w:i/>
          <w:sz w:val="24"/>
          <w:szCs w:val="24"/>
        </w:rPr>
        <w:t xml:space="preserve"> Outer Space</w:t>
      </w:r>
      <w:r w:rsidRPr="001864AF">
        <w:rPr>
          <w:rFonts w:ascii="Arial" w:hAnsi="Arial" w:cs="Arial"/>
          <w:sz w:val="24"/>
          <w:szCs w:val="24"/>
        </w:rPr>
        <w:t>. 1959. DVD. Chatsworth, CA: Image Entertainment, 2000.</w:t>
      </w:r>
    </w:p>
    <w:p w:rsidR="001864AF" w:rsidRPr="001864AF" w:rsidRDefault="001864AF" w:rsidP="001864A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72"/>
      </w:tblGrid>
      <w:tr w:rsidR="00002988" w:rsidRPr="00B93085" w:rsidTr="00002988">
        <w:tc>
          <w:tcPr>
            <w:tcW w:w="8472" w:type="dxa"/>
            <w:shd w:val="clear" w:color="auto" w:fill="000000"/>
          </w:tcPr>
          <w:p w:rsidR="00002988" w:rsidRPr="00B93085" w:rsidRDefault="00002988" w:rsidP="00002988">
            <w:pPr>
              <w:rPr>
                <w:rFonts w:ascii="Arial" w:hAnsi="Arial" w:cs="Arial"/>
                <w:b/>
                <w:sz w:val="23"/>
                <w:szCs w:val="23"/>
              </w:rPr>
            </w:pPr>
            <w:r w:rsidRPr="00B93085">
              <w:rPr>
                <w:rFonts w:ascii="Arial" w:hAnsi="Arial" w:cs="Arial"/>
                <w:b/>
                <w:sz w:val="23"/>
                <w:szCs w:val="23"/>
              </w:rPr>
              <w:t>Television Program (viewed on television)</w:t>
            </w:r>
          </w:p>
        </w:tc>
      </w:tr>
    </w:tbl>
    <w:p w:rsidR="00DC5F9D" w:rsidRDefault="00DC5F9D" w:rsidP="00775828">
      <w:pPr>
        <w:spacing w:line="480" w:lineRule="auto"/>
        <w:rPr>
          <w:rFonts w:ascii="Arial" w:hAnsi="Arial" w:cs="Arial"/>
          <w:color w:val="000000"/>
          <w:sz w:val="24"/>
          <w:szCs w:val="24"/>
          <w:shd w:val="clear" w:color="auto" w:fill="FFFFFF"/>
        </w:rPr>
      </w:pPr>
    </w:p>
    <w:p w:rsidR="00A22857" w:rsidRPr="00A22857" w:rsidRDefault="00A22857" w:rsidP="00A22857">
      <w:pPr>
        <w:spacing w:line="480" w:lineRule="auto"/>
        <w:rPr>
          <w:rStyle w:val="Emphasis"/>
          <w:rFonts w:ascii="Arial" w:hAnsi="Arial" w:cs="Arial"/>
          <w:b/>
          <w:color w:val="444444"/>
          <w:sz w:val="24"/>
          <w:szCs w:val="24"/>
          <w:shd w:val="clear" w:color="auto" w:fill="FFFFFF"/>
        </w:rPr>
      </w:pPr>
      <w:r w:rsidRPr="00A22857">
        <w:rPr>
          <w:rStyle w:val="Emphasis"/>
          <w:rFonts w:ascii="Arial" w:hAnsi="Arial" w:cs="Arial"/>
          <w:b/>
          <w:color w:val="444444"/>
          <w:sz w:val="24"/>
          <w:szCs w:val="24"/>
          <w:shd w:val="clear" w:color="auto" w:fill="FFFFFF"/>
        </w:rPr>
        <w:t>B:</w:t>
      </w:r>
    </w:p>
    <w:p w:rsidR="00DC5F9D" w:rsidRDefault="00074B9A" w:rsidP="00A22857">
      <w:pPr>
        <w:rPr>
          <w:rFonts w:ascii="Arial" w:hAnsi="Arial" w:cs="Arial"/>
          <w:color w:val="444444"/>
          <w:sz w:val="24"/>
          <w:szCs w:val="24"/>
          <w:shd w:val="clear" w:color="auto" w:fill="FFFFFF"/>
        </w:rPr>
      </w:pPr>
      <w:r w:rsidRPr="00A22857">
        <w:rPr>
          <w:rStyle w:val="Emphasis"/>
          <w:rFonts w:ascii="Arial" w:hAnsi="Arial" w:cs="Arial"/>
          <w:color w:val="444444"/>
          <w:sz w:val="24"/>
          <w:szCs w:val="24"/>
          <w:shd w:val="clear" w:color="auto" w:fill="FFFFFF"/>
        </w:rPr>
        <w:t>TV series name</w:t>
      </w:r>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“Episode Title.”</w:t>
      </w:r>
      <w:proofErr w:type="gramEnd"/>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Episode number (if available).</w:t>
      </w:r>
      <w:proofErr w:type="gramEnd"/>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Directed by First name Last name.</w:t>
      </w:r>
      <w:proofErr w:type="gramEnd"/>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Written by First name Last name.</w:t>
      </w:r>
      <w:proofErr w:type="gramEnd"/>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Name of network, Month Date, Year of original air date.</w:t>
      </w:r>
      <w:proofErr w:type="gramEnd"/>
    </w:p>
    <w:p w:rsidR="00A22857" w:rsidRPr="00A22857" w:rsidRDefault="00A22857" w:rsidP="00A22857">
      <w:pPr>
        <w:rPr>
          <w:rFonts w:ascii="Arial" w:hAnsi="Arial" w:cs="Arial"/>
          <w:color w:val="444444"/>
          <w:sz w:val="24"/>
          <w:szCs w:val="24"/>
          <w:shd w:val="clear" w:color="auto" w:fill="FFFFFF"/>
        </w:rPr>
      </w:pPr>
    </w:p>
    <w:p w:rsidR="00A22857" w:rsidRDefault="00074B9A" w:rsidP="00A22857">
      <w:pPr>
        <w:rPr>
          <w:rFonts w:ascii="Arial" w:hAnsi="Arial" w:cs="Arial"/>
          <w:color w:val="444444"/>
          <w:sz w:val="24"/>
          <w:szCs w:val="24"/>
          <w:shd w:val="clear" w:color="auto" w:fill="FFFFFF"/>
        </w:rPr>
      </w:pPr>
      <w:r w:rsidRPr="00A22857">
        <w:rPr>
          <w:rStyle w:val="Emphasis"/>
          <w:rFonts w:ascii="Arial" w:hAnsi="Arial" w:cs="Arial"/>
          <w:color w:val="444444"/>
          <w:sz w:val="24"/>
          <w:szCs w:val="24"/>
          <w:shd w:val="clear" w:color="auto" w:fill="FFFFFF"/>
        </w:rPr>
        <w:t>House, M.D.</w:t>
      </w:r>
      <w:r w:rsidRPr="00A22857">
        <w:rPr>
          <w:rFonts w:ascii="Arial" w:hAnsi="Arial" w:cs="Arial"/>
          <w:color w:val="444444"/>
          <w:sz w:val="24"/>
          <w:szCs w:val="24"/>
          <w:shd w:val="clear" w:color="auto" w:fill="FFFFFF"/>
        </w:rPr>
        <w:t xml:space="preserve"> “Simple Explanation.” </w:t>
      </w:r>
      <w:proofErr w:type="gramStart"/>
      <w:r w:rsidRPr="00A22857">
        <w:rPr>
          <w:rFonts w:ascii="Arial" w:hAnsi="Arial" w:cs="Arial"/>
          <w:color w:val="444444"/>
          <w:sz w:val="24"/>
          <w:szCs w:val="24"/>
          <w:shd w:val="clear" w:color="auto" w:fill="FFFFFF"/>
        </w:rPr>
        <w:t xml:space="preserve">Directed by Greg </w:t>
      </w:r>
      <w:proofErr w:type="spellStart"/>
      <w:r w:rsidRPr="00A22857">
        <w:rPr>
          <w:rFonts w:ascii="Arial" w:hAnsi="Arial" w:cs="Arial"/>
          <w:color w:val="444444"/>
          <w:sz w:val="24"/>
          <w:szCs w:val="24"/>
          <w:shd w:val="clear" w:color="auto" w:fill="FFFFFF"/>
        </w:rPr>
        <w:t>Yaitanes</w:t>
      </w:r>
      <w:proofErr w:type="spellEnd"/>
      <w:r w:rsidRPr="00A22857">
        <w:rPr>
          <w:rFonts w:ascii="Arial" w:hAnsi="Arial" w:cs="Arial"/>
          <w:color w:val="444444"/>
          <w:sz w:val="24"/>
          <w:szCs w:val="24"/>
          <w:shd w:val="clear" w:color="auto" w:fill="FFFFFF"/>
        </w:rPr>
        <w:t>.</w:t>
      </w:r>
      <w:proofErr w:type="gramEnd"/>
      <w:r w:rsidRPr="00A22857">
        <w:rPr>
          <w:rFonts w:ascii="Arial" w:hAnsi="Arial" w:cs="Arial"/>
          <w:color w:val="444444"/>
          <w:sz w:val="24"/>
          <w:szCs w:val="24"/>
          <w:shd w:val="clear" w:color="auto" w:fill="FFFFFF"/>
        </w:rPr>
        <w:t xml:space="preserve"> </w:t>
      </w:r>
      <w:proofErr w:type="gramStart"/>
      <w:r w:rsidRPr="00A22857">
        <w:rPr>
          <w:rFonts w:ascii="Arial" w:hAnsi="Arial" w:cs="Arial"/>
          <w:color w:val="444444"/>
          <w:sz w:val="24"/>
          <w:szCs w:val="24"/>
          <w:shd w:val="clear" w:color="auto" w:fill="FFFFFF"/>
        </w:rPr>
        <w:t>Written by Leonard Dick.</w:t>
      </w:r>
      <w:proofErr w:type="gramEnd"/>
      <w:r w:rsidRPr="00A22857">
        <w:rPr>
          <w:rFonts w:ascii="Arial" w:hAnsi="Arial" w:cs="Arial"/>
          <w:color w:val="444444"/>
          <w:sz w:val="24"/>
          <w:szCs w:val="24"/>
          <w:shd w:val="clear" w:color="auto" w:fill="FFFFFF"/>
        </w:rPr>
        <w:t xml:space="preserve"> Fox </w:t>
      </w:r>
    </w:p>
    <w:p w:rsidR="00DC5F9D" w:rsidRDefault="00074B9A" w:rsidP="00A22857">
      <w:pPr>
        <w:ind w:firstLine="720"/>
        <w:rPr>
          <w:rFonts w:ascii="Arial" w:hAnsi="Arial" w:cs="Arial"/>
          <w:color w:val="000000"/>
          <w:sz w:val="24"/>
          <w:szCs w:val="24"/>
          <w:shd w:val="clear" w:color="auto" w:fill="FFFFFF"/>
        </w:rPr>
      </w:pPr>
      <w:proofErr w:type="gramStart"/>
      <w:r w:rsidRPr="00A22857">
        <w:rPr>
          <w:rFonts w:ascii="Arial" w:hAnsi="Arial" w:cs="Arial"/>
          <w:color w:val="444444"/>
          <w:sz w:val="24"/>
          <w:szCs w:val="24"/>
          <w:shd w:val="clear" w:color="auto" w:fill="FFFFFF"/>
        </w:rPr>
        <w:t>Broadcasting, April 6 2009.</w:t>
      </w:r>
      <w:proofErr w:type="gramEnd"/>
      <w:r w:rsidRPr="00A22857">
        <w:rPr>
          <w:rFonts w:ascii="Arial" w:hAnsi="Arial" w:cs="Arial"/>
          <w:color w:val="000000"/>
          <w:sz w:val="24"/>
          <w:szCs w:val="24"/>
          <w:shd w:val="clear" w:color="auto" w:fill="FFFFFF"/>
        </w:rPr>
        <w:t xml:space="preserve"> </w:t>
      </w:r>
    </w:p>
    <w:p w:rsidR="00A22857" w:rsidRDefault="00A22857" w:rsidP="00A22857">
      <w:pPr>
        <w:rPr>
          <w:rFonts w:ascii="Arial" w:hAnsi="Arial" w:cs="Arial"/>
          <w:color w:val="000000"/>
          <w:sz w:val="24"/>
          <w:szCs w:val="24"/>
          <w:shd w:val="clear" w:color="auto" w:fill="FFFFFF"/>
        </w:rPr>
      </w:pPr>
    </w:p>
    <w:p w:rsidR="00A22857" w:rsidRPr="00A22857" w:rsidRDefault="00A22857" w:rsidP="00A22857">
      <w:pPr>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002988">
        <w:tc>
          <w:tcPr>
            <w:tcW w:w="3936" w:type="dxa"/>
            <w:shd w:val="clear" w:color="auto" w:fill="000000"/>
          </w:tcPr>
          <w:p w:rsidR="00002988" w:rsidRPr="00B93085" w:rsidRDefault="00002988" w:rsidP="00230064">
            <w:pPr>
              <w:rPr>
                <w:rFonts w:ascii="Arial" w:hAnsi="Arial" w:cs="Arial"/>
                <w:b/>
                <w:sz w:val="23"/>
                <w:szCs w:val="23"/>
              </w:rPr>
            </w:pPr>
            <w:r w:rsidRPr="00B93085">
              <w:rPr>
                <w:rFonts w:ascii="Arial" w:hAnsi="Arial" w:cs="Arial"/>
                <w:b/>
                <w:sz w:val="23"/>
                <w:szCs w:val="23"/>
              </w:rPr>
              <w:t xml:space="preserve">Song on </w:t>
            </w:r>
            <w:r w:rsidR="00230064">
              <w:rPr>
                <w:rFonts w:ascii="Arial" w:hAnsi="Arial" w:cs="Arial"/>
                <w:b/>
                <w:sz w:val="23"/>
                <w:szCs w:val="23"/>
              </w:rPr>
              <w:t>Album</w:t>
            </w:r>
          </w:p>
        </w:tc>
      </w:tr>
    </w:tbl>
    <w:p w:rsidR="00A22857" w:rsidRDefault="00A22857" w:rsidP="00A22857">
      <w:pPr>
        <w:shd w:val="clear" w:color="auto" w:fill="FFFFFF"/>
        <w:spacing w:before="100" w:beforeAutospacing="1" w:after="100" w:afterAutospacing="1"/>
        <w:rPr>
          <w:rFonts w:ascii="Arial" w:hAnsi="Arial" w:cs="Arial"/>
          <w:b/>
          <w:bCs/>
          <w:color w:val="000000"/>
          <w:sz w:val="24"/>
          <w:szCs w:val="24"/>
        </w:rPr>
      </w:pPr>
    </w:p>
    <w:p w:rsidR="00223281" w:rsidRPr="00A22857" w:rsidRDefault="00223281" w:rsidP="00A22857">
      <w:pPr>
        <w:shd w:val="clear" w:color="auto" w:fill="FFFFFF"/>
        <w:spacing w:before="100" w:beforeAutospacing="1" w:after="100" w:afterAutospacing="1"/>
        <w:rPr>
          <w:rFonts w:ascii="Arial" w:hAnsi="Arial" w:cs="Arial"/>
          <w:color w:val="000000"/>
          <w:sz w:val="24"/>
          <w:szCs w:val="24"/>
        </w:rPr>
      </w:pPr>
      <w:r w:rsidRPr="00A22857">
        <w:rPr>
          <w:rFonts w:ascii="Arial" w:hAnsi="Arial" w:cs="Arial"/>
          <w:b/>
          <w:bCs/>
          <w:color w:val="000000"/>
          <w:sz w:val="24"/>
          <w:szCs w:val="24"/>
        </w:rPr>
        <w:t>N:</w:t>
      </w:r>
    </w:p>
    <w:p w:rsidR="00223281" w:rsidRDefault="004E51B0" w:rsidP="00A22857">
      <w:pPr>
        <w:shd w:val="clear" w:color="auto" w:fill="FFFFFF"/>
        <w:rPr>
          <w:rFonts w:ascii="Arial" w:hAnsi="Arial" w:cs="Arial"/>
          <w:color w:val="000000"/>
          <w:sz w:val="24"/>
          <w:szCs w:val="24"/>
        </w:rPr>
      </w:pPr>
      <w:r w:rsidRPr="00A22857">
        <w:rPr>
          <w:rFonts w:ascii="Arial" w:hAnsi="Arial" w:cs="Arial"/>
          <w:color w:val="000000"/>
          <w:sz w:val="24"/>
          <w:szCs w:val="24"/>
        </w:rPr>
        <w:t xml:space="preserve">   </w:t>
      </w:r>
      <w:r w:rsidR="00223281" w:rsidRPr="00A22857">
        <w:rPr>
          <w:rFonts w:ascii="Arial" w:hAnsi="Arial" w:cs="Arial"/>
          <w:color w:val="000000"/>
          <w:sz w:val="24"/>
          <w:szCs w:val="24"/>
        </w:rPr>
        <w:t> </w:t>
      </w:r>
      <w:r w:rsidR="00A22857">
        <w:rPr>
          <w:rFonts w:ascii="Arial" w:hAnsi="Arial" w:cs="Arial"/>
          <w:color w:val="000000"/>
          <w:sz w:val="24"/>
          <w:szCs w:val="24"/>
        </w:rPr>
        <w:tab/>
      </w:r>
      <w:r w:rsidR="00223281" w:rsidRPr="00A22857">
        <w:rPr>
          <w:rFonts w:ascii="Arial" w:hAnsi="Arial" w:cs="Arial"/>
          <w:color w:val="000000"/>
          <w:sz w:val="24"/>
          <w:szCs w:val="24"/>
        </w:rPr>
        <w:t>Name of group or composer or performer, </w:t>
      </w:r>
      <w:r w:rsidR="00223281" w:rsidRPr="00A22857">
        <w:rPr>
          <w:rFonts w:ascii="Arial" w:hAnsi="Arial" w:cs="Arial"/>
          <w:i/>
          <w:iCs/>
          <w:color w:val="000000"/>
          <w:sz w:val="24"/>
          <w:szCs w:val="24"/>
        </w:rPr>
        <w:t>Title</w:t>
      </w:r>
      <w:r w:rsidR="00223281" w:rsidRPr="00A22857">
        <w:rPr>
          <w:rFonts w:ascii="Arial" w:hAnsi="Arial" w:cs="Arial"/>
          <w:color w:val="000000"/>
          <w:sz w:val="24"/>
          <w:szCs w:val="24"/>
        </w:rPr>
        <w:t>, Recording date, Recording Company or Publisher, Track Number on </w:t>
      </w:r>
      <w:r w:rsidR="00223281" w:rsidRPr="00A22857">
        <w:rPr>
          <w:rFonts w:ascii="Arial" w:hAnsi="Arial" w:cs="Arial"/>
          <w:i/>
          <w:iCs/>
          <w:color w:val="000000"/>
          <w:sz w:val="24"/>
          <w:szCs w:val="24"/>
        </w:rPr>
        <w:t>Name of Album</w:t>
      </w:r>
      <w:r w:rsidR="00223281" w:rsidRPr="00A22857">
        <w:rPr>
          <w:rFonts w:ascii="Arial" w:hAnsi="Arial" w:cs="Arial"/>
          <w:color w:val="000000"/>
          <w:sz w:val="24"/>
          <w:szCs w:val="24"/>
        </w:rPr>
        <w:t xml:space="preserve">, Year of Release, </w:t>
      </w:r>
      <w:proofErr w:type="gramStart"/>
      <w:r w:rsidR="00223281" w:rsidRPr="00A22857">
        <w:rPr>
          <w:rFonts w:ascii="Arial" w:hAnsi="Arial" w:cs="Arial"/>
          <w:color w:val="000000"/>
          <w:sz w:val="24"/>
          <w:szCs w:val="24"/>
        </w:rPr>
        <w:t>Medium</w:t>
      </w:r>
      <w:proofErr w:type="gramEnd"/>
      <w:r w:rsidR="00223281" w:rsidRPr="00A22857">
        <w:rPr>
          <w:rFonts w:ascii="Arial" w:hAnsi="Arial" w:cs="Arial"/>
          <w:color w:val="000000"/>
          <w:sz w:val="24"/>
          <w:szCs w:val="24"/>
        </w:rPr>
        <w:t>.</w:t>
      </w:r>
    </w:p>
    <w:p w:rsidR="00A22857" w:rsidRPr="00A22857" w:rsidRDefault="00A22857" w:rsidP="00A22857">
      <w:pPr>
        <w:shd w:val="clear" w:color="auto" w:fill="FFFFFF"/>
        <w:rPr>
          <w:rFonts w:ascii="Arial" w:hAnsi="Arial" w:cs="Arial"/>
          <w:color w:val="000000"/>
          <w:sz w:val="24"/>
          <w:szCs w:val="24"/>
        </w:rPr>
      </w:pPr>
    </w:p>
    <w:p w:rsidR="00223281" w:rsidRPr="00A22857" w:rsidRDefault="00A22857" w:rsidP="00A22857">
      <w:pPr>
        <w:shd w:val="clear" w:color="auto" w:fill="FFFFFF"/>
        <w:ind w:firstLine="720"/>
        <w:rPr>
          <w:rFonts w:ascii="Arial" w:hAnsi="Arial" w:cs="Arial"/>
          <w:color w:val="000000"/>
          <w:sz w:val="24"/>
          <w:szCs w:val="24"/>
        </w:rPr>
      </w:pPr>
      <w:r>
        <w:rPr>
          <w:rFonts w:ascii="Arial" w:hAnsi="Arial" w:cs="Arial"/>
          <w:color w:val="000000"/>
          <w:sz w:val="24"/>
          <w:szCs w:val="24"/>
        </w:rPr>
        <w:t>23</w:t>
      </w:r>
      <w:r w:rsidR="00223281" w:rsidRPr="00A22857">
        <w:rPr>
          <w:rFonts w:ascii="Arial" w:hAnsi="Arial" w:cs="Arial"/>
          <w:color w:val="000000"/>
          <w:sz w:val="24"/>
          <w:szCs w:val="24"/>
        </w:rPr>
        <w:t>.  Bob Dylan, “Workingman’s Blues #2,” recorded February 2006, track 3 on </w:t>
      </w:r>
      <w:r w:rsidR="00223281" w:rsidRPr="00A22857">
        <w:rPr>
          <w:rFonts w:ascii="Arial" w:hAnsi="Arial" w:cs="Arial"/>
          <w:i/>
          <w:iCs/>
          <w:color w:val="000000"/>
          <w:sz w:val="24"/>
          <w:szCs w:val="24"/>
        </w:rPr>
        <w:t>Modern Times</w:t>
      </w:r>
      <w:r w:rsidR="00223281" w:rsidRPr="00A22857">
        <w:rPr>
          <w:rFonts w:ascii="Arial" w:hAnsi="Arial" w:cs="Arial"/>
          <w:color w:val="000000"/>
          <w:sz w:val="24"/>
          <w:szCs w:val="24"/>
        </w:rPr>
        <w:t xml:space="preserve">, Columbia. </w:t>
      </w:r>
      <w:proofErr w:type="gramStart"/>
      <w:r w:rsidR="00223281" w:rsidRPr="00A22857">
        <w:rPr>
          <w:rFonts w:ascii="Arial" w:hAnsi="Arial" w:cs="Arial"/>
          <w:color w:val="000000"/>
          <w:sz w:val="24"/>
          <w:szCs w:val="24"/>
        </w:rPr>
        <w:t>compact</w:t>
      </w:r>
      <w:proofErr w:type="gramEnd"/>
      <w:r w:rsidR="00223281" w:rsidRPr="00A22857">
        <w:rPr>
          <w:rFonts w:ascii="Arial" w:hAnsi="Arial" w:cs="Arial"/>
          <w:color w:val="000000"/>
          <w:sz w:val="24"/>
          <w:szCs w:val="24"/>
        </w:rPr>
        <w:t xml:space="preserve"> disc.</w:t>
      </w:r>
    </w:p>
    <w:p w:rsidR="00A22857" w:rsidRDefault="00A22857" w:rsidP="00223281">
      <w:pPr>
        <w:shd w:val="clear" w:color="auto" w:fill="FFFFFF"/>
        <w:spacing w:before="100" w:beforeAutospacing="1" w:after="100" w:afterAutospacing="1"/>
        <w:rPr>
          <w:rFonts w:ascii="Arial" w:hAnsi="Arial" w:cs="Arial"/>
          <w:b/>
          <w:bCs/>
          <w:color w:val="000000"/>
          <w:sz w:val="24"/>
          <w:szCs w:val="24"/>
        </w:rPr>
      </w:pPr>
    </w:p>
    <w:p w:rsidR="00223281" w:rsidRPr="00A22857" w:rsidRDefault="00223281" w:rsidP="00223281">
      <w:pPr>
        <w:shd w:val="clear" w:color="auto" w:fill="FFFFFF"/>
        <w:spacing w:before="100" w:beforeAutospacing="1" w:after="100" w:afterAutospacing="1"/>
        <w:rPr>
          <w:rFonts w:ascii="Arial" w:hAnsi="Arial" w:cs="Arial"/>
          <w:color w:val="000000"/>
          <w:sz w:val="24"/>
          <w:szCs w:val="24"/>
        </w:rPr>
      </w:pPr>
      <w:r w:rsidRPr="00A22857">
        <w:rPr>
          <w:rFonts w:ascii="Arial" w:hAnsi="Arial" w:cs="Arial"/>
          <w:b/>
          <w:bCs/>
          <w:color w:val="000000"/>
          <w:sz w:val="24"/>
          <w:szCs w:val="24"/>
        </w:rPr>
        <w:lastRenderedPageBreak/>
        <w:t>B:</w:t>
      </w:r>
    </w:p>
    <w:p w:rsidR="00A22857" w:rsidRDefault="00223281" w:rsidP="00A22857">
      <w:pPr>
        <w:shd w:val="clear" w:color="auto" w:fill="FFFFFF"/>
        <w:rPr>
          <w:rFonts w:ascii="Arial" w:hAnsi="Arial" w:cs="Arial"/>
          <w:color w:val="000000"/>
          <w:sz w:val="24"/>
          <w:szCs w:val="24"/>
        </w:rPr>
      </w:pPr>
      <w:proofErr w:type="gramStart"/>
      <w:r w:rsidRPr="00A22857">
        <w:rPr>
          <w:rFonts w:ascii="Arial" w:hAnsi="Arial" w:cs="Arial"/>
          <w:color w:val="000000"/>
          <w:sz w:val="24"/>
          <w:szCs w:val="24"/>
        </w:rPr>
        <w:t>Name of group or composer or performer.</w:t>
      </w:r>
      <w:proofErr w:type="gramEnd"/>
      <w:r w:rsidRPr="00A22857">
        <w:rPr>
          <w:rFonts w:ascii="Arial" w:hAnsi="Arial" w:cs="Arial"/>
          <w:color w:val="000000"/>
          <w:sz w:val="24"/>
          <w:szCs w:val="24"/>
        </w:rPr>
        <w:t> </w:t>
      </w:r>
      <w:proofErr w:type="gramStart"/>
      <w:r w:rsidRPr="00A22857">
        <w:rPr>
          <w:rFonts w:ascii="Arial" w:hAnsi="Arial" w:cs="Arial"/>
          <w:i/>
          <w:iCs/>
          <w:color w:val="000000"/>
          <w:sz w:val="24"/>
          <w:szCs w:val="24"/>
        </w:rPr>
        <w:t>Title</w:t>
      </w:r>
      <w:r w:rsidRPr="00A22857">
        <w:rPr>
          <w:rFonts w:ascii="Arial" w:hAnsi="Arial" w:cs="Arial"/>
          <w:color w:val="000000"/>
          <w:sz w:val="24"/>
          <w:szCs w:val="24"/>
        </w:rPr>
        <w:t>.</w:t>
      </w:r>
      <w:proofErr w:type="gramEnd"/>
      <w:r w:rsidRPr="00A22857">
        <w:rPr>
          <w:rFonts w:ascii="Arial" w:hAnsi="Arial" w:cs="Arial"/>
          <w:color w:val="000000"/>
          <w:sz w:val="24"/>
          <w:szCs w:val="24"/>
        </w:rPr>
        <w:t xml:space="preserve"> </w:t>
      </w:r>
      <w:proofErr w:type="gramStart"/>
      <w:r w:rsidRPr="00A22857">
        <w:rPr>
          <w:rFonts w:ascii="Arial" w:hAnsi="Arial" w:cs="Arial"/>
          <w:color w:val="000000"/>
          <w:sz w:val="24"/>
          <w:szCs w:val="24"/>
        </w:rPr>
        <w:t>Recording date.</w:t>
      </w:r>
      <w:proofErr w:type="gramEnd"/>
      <w:r w:rsidRPr="00A22857">
        <w:rPr>
          <w:rFonts w:ascii="Arial" w:hAnsi="Arial" w:cs="Arial"/>
          <w:color w:val="000000"/>
          <w:sz w:val="24"/>
          <w:szCs w:val="24"/>
        </w:rPr>
        <w:t xml:space="preserve"> Recording Company or Publisher, </w:t>
      </w:r>
    </w:p>
    <w:p w:rsidR="00223281" w:rsidRDefault="00223281" w:rsidP="00A22857">
      <w:pPr>
        <w:shd w:val="clear" w:color="auto" w:fill="FFFFFF"/>
        <w:ind w:firstLine="720"/>
        <w:rPr>
          <w:rFonts w:ascii="Arial" w:hAnsi="Arial" w:cs="Arial"/>
          <w:color w:val="000000"/>
          <w:sz w:val="24"/>
          <w:szCs w:val="24"/>
        </w:rPr>
      </w:pPr>
      <w:proofErr w:type="gramStart"/>
      <w:r w:rsidRPr="00A22857">
        <w:rPr>
          <w:rFonts w:ascii="Arial" w:hAnsi="Arial" w:cs="Arial"/>
          <w:color w:val="000000"/>
          <w:sz w:val="24"/>
          <w:szCs w:val="24"/>
        </w:rPr>
        <w:t>Medium.</w:t>
      </w:r>
      <w:proofErr w:type="gramEnd"/>
    </w:p>
    <w:p w:rsidR="00A22857" w:rsidRPr="00A22857" w:rsidRDefault="00A22857" w:rsidP="00A22857">
      <w:pPr>
        <w:shd w:val="clear" w:color="auto" w:fill="FFFFFF"/>
        <w:ind w:firstLine="720"/>
        <w:rPr>
          <w:rFonts w:ascii="Arial" w:hAnsi="Arial" w:cs="Arial"/>
          <w:color w:val="000000"/>
          <w:sz w:val="24"/>
          <w:szCs w:val="24"/>
        </w:rPr>
      </w:pPr>
    </w:p>
    <w:p w:rsidR="00A22857" w:rsidRDefault="00223281" w:rsidP="00A22857">
      <w:pPr>
        <w:shd w:val="clear" w:color="auto" w:fill="FFFFFF"/>
        <w:rPr>
          <w:rFonts w:ascii="Arial" w:hAnsi="Arial" w:cs="Arial"/>
          <w:color w:val="000000"/>
          <w:sz w:val="24"/>
          <w:szCs w:val="24"/>
        </w:rPr>
      </w:pPr>
      <w:r w:rsidRPr="00A22857">
        <w:rPr>
          <w:rFonts w:ascii="Arial" w:hAnsi="Arial" w:cs="Arial"/>
          <w:color w:val="000000"/>
          <w:sz w:val="24"/>
          <w:szCs w:val="24"/>
        </w:rPr>
        <w:t xml:space="preserve">Dylan, Bob. </w:t>
      </w:r>
      <w:proofErr w:type="gramStart"/>
      <w:r w:rsidRPr="00A22857">
        <w:rPr>
          <w:rFonts w:ascii="Arial" w:hAnsi="Arial" w:cs="Arial"/>
          <w:color w:val="000000"/>
          <w:sz w:val="24"/>
          <w:szCs w:val="24"/>
        </w:rPr>
        <w:t>“Workingman’s Blues #2.”</w:t>
      </w:r>
      <w:proofErr w:type="gramEnd"/>
      <w:r w:rsidRPr="00A22857">
        <w:rPr>
          <w:rFonts w:ascii="Arial" w:hAnsi="Arial" w:cs="Arial"/>
          <w:color w:val="000000"/>
          <w:sz w:val="24"/>
          <w:szCs w:val="24"/>
        </w:rPr>
        <w:t xml:space="preserve"> </w:t>
      </w:r>
      <w:proofErr w:type="gramStart"/>
      <w:r w:rsidRPr="00A22857">
        <w:rPr>
          <w:rFonts w:ascii="Arial" w:hAnsi="Arial" w:cs="Arial"/>
          <w:color w:val="000000"/>
          <w:sz w:val="24"/>
          <w:szCs w:val="24"/>
        </w:rPr>
        <w:t>Recorded February 2006.</w:t>
      </w:r>
      <w:proofErr w:type="gramEnd"/>
      <w:r w:rsidRPr="00A22857">
        <w:rPr>
          <w:rFonts w:ascii="Arial" w:hAnsi="Arial" w:cs="Arial"/>
          <w:color w:val="000000"/>
          <w:sz w:val="24"/>
          <w:szCs w:val="24"/>
        </w:rPr>
        <w:t xml:space="preserve"> </w:t>
      </w:r>
      <w:proofErr w:type="gramStart"/>
      <w:r w:rsidRPr="00A22857">
        <w:rPr>
          <w:rFonts w:ascii="Arial" w:hAnsi="Arial" w:cs="Arial"/>
          <w:color w:val="000000"/>
          <w:sz w:val="24"/>
          <w:szCs w:val="24"/>
        </w:rPr>
        <w:t>Track 3 on </w:t>
      </w:r>
      <w:r w:rsidRPr="00A22857">
        <w:rPr>
          <w:rFonts w:ascii="Arial" w:hAnsi="Arial" w:cs="Arial"/>
          <w:i/>
          <w:iCs/>
          <w:color w:val="000000"/>
          <w:sz w:val="24"/>
          <w:szCs w:val="24"/>
        </w:rPr>
        <w:t xml:space="preserve">Modern </w:t>
      </w:r>
      <w:proofErr w:type="spellStart"/>
      <w:r w:rsidRPr="00A22857">
        <w:rPr>
          <w:rFonts w:ascii="Arial" w:hAnsi="Arial" w:cs="Arial"/>
          <w:i/>
          <w:iCs/>
          <w:color w:val="000000"/>
          <w:sz w:val="24"/>
          <w:szCs w:val="24"/>
        </w:rPr>
        <w:t>Times.</w:t>
      </w:r>
      <w:r w:rsidRPr="00A22857">
        <w:rPr>
          <w:rFonts w:ascii="Arial" w:hAnsi="Arial" w:cs="Arial"/>
          <w:color w:val="000000"/>
          <w:sz w:val="24"/>
          <w:szCs w:val="24"/>
        </w:rPr>
        <w:t>Columbia</w:t>
      </w:r>
      <w:proofErr w:type="spellEnd"/>
      <w:r w:rsidRPr="00A22857">
        <w:rPr>
          <w:rFonts w:ascii="Arial" w:hAnsi="Arial" w:cs="Arial"/>
          <w:color w:val="000000"/>
          <w:sz w:val="24"/>
          <w:szCs w:val="24"/>
        </w:rPr>
        <w:t>.</w:t>
      </w:r>
      <w:proofErr w:type="gramEnd"/>
      <w:r w:rsidRPr="00A22857">
        <w:rPr>
          <w:rFonts w:ascii="Arial" w:hAnsi="Arial" w:cs="Arial"/>
          <w:color w:val="000000"/>
          <w:sz w:val="24"/>
          <w:szCs w:val="24"/>
        </w:rPr>
        <w:t xml:space="preserve"> </w:t>
      </w:r>
    </w:p>
    <w:p w:rsidR="00223281" w:rsidRPr="00A22857" w:rsidRDefault="00223281" w:rsidP="00A22857">
      <w:pPr>
        <w:shd w:val="clear" w:color="auto" w:fill="FFFFFF"/>
        <w:ind w:firstLine="720"/>
        <w:rPr>
          <w:rFonts w:ascii="Arial" w:hAnsi="Arial" w:cs="Arial"/>
          <w:color w:val="000000"/>
          <w:sz w:val="24"/>
          <w:szCs w:val="24"/>
        </w:rPr>
      </w:pPr>
      <w:proofErr w:type="gramStart"/>
      <w:r w:rsidRPr="00A22857">
        <w:rPr>
          <w:rFonts w:ascii="Arial" w:hAnsi="Arial" w:cs="Arial"/>
          <w:color w:val="000000"/>
          <w:sz w:val="24"/>
          <w:szCs w:val="24"/>
        </w:rPr>
        <w:t>Compact disc.</w:t>
      </w:r>
      <w:proofErr w:type="gramEnd"/>
      <w:r w:rsidRPr="00A22857">
        <w:rPr>
          <w:rFonts w:ascii="Arial" w:hAnsi="Arial" w:cs="Arial"/>
          <w:color w:val="000000"/>
          <w:sz w:val="24"/>
          <w:szCs w:val="24"/>
        </w:rPr>
        <w:t> </w:t>
      </w:r>
    </w:p>
    <w:p w:rsidR="00EE63B7" w:rsidRPr="00DC5F9D" w:rsidRDefault="00EE63B7" w:rsidP="00002988">
      <w:pPr>
        <w:spacing w:line="480" w:lineRule="auto"/>
        <w:ind w:firstLine="720"/>
        <w:rPr>
          <w:rFonts w:ascii="Arial" w:hAnsi="Arial" w:cs="Arial"/>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002988" w:rsidRPr="00B93085" w:rsidTr="003649E1">
        <w:tc>
          <w:tcPr>
            <w:tcW w:w="3936" w:type="dxa"/>
            <w:shd w:val="clear" w:color="auto" w:fill="000000"/>
          </w:tcPr>
          <w:p w:rsidR="00002988" w:rsidRPr="00B93085" w:rsidRDefault="00002988" w:rsidP="003649E1">
            <w:pPr>
              <w:rPr>
                <w:rFonts w:ascii="Arial" w:hAnsi="Arial" w:cs="Arial"/>
                <w:b/>
                <w:sz w:val="23"/>
                <w:szCs w:val="23"/>
              </w:rPr>
            </w:pPr>
            <w:r w:rsidRPr="00B93085">
              <w:rPr>
                <w:rFonts w:ascii="Arial" w:hAnsi="Arial" w:cs="Arial"/>
                <w:b/>
                <w:sz w:val="23"/>
                <w:szCs w:val="23"/>
              </w:rPr>
              <w:t>Personal Interview</w:t>
            </w:r>
          </w:p>
        </w:tc>
      </w:tr>
    </w:tbl>
    <w:p w:rsidR="00DC5F9D" w:rsidRDefault="00DC5F9D" w:rsidP="00732C8A">
      <w:pPr>
        <w:shd w:val="clear" w:color="auto" w:fill="FFFFFF"/>
        <w:spacing w:before="100" w:beforeAutospacing="1" w:after="100" w:afterAutospacing="1"/>
        <w:rPr>
          <w:rFonts w:ascii="Arial" w:hAnsi="Arial" w:cs="Arial"/>
          <w:color w:val="000000"/>
          <w:sz w:val="24"/>
          <w:szCs w:val="24"/>
        </w:rPr>
      </w:pPr>
    </w:p>
    <w:p w:rsidR="00C13889" w:rsidRDefault="00D818C6" w:rsidP="00B35E33">
      <w:pPr>
        <w:numPr>
          <w:ilvl w:val="0"/>
          <w:numId w:val="44"/>
        </w:numPr>
        <w:shd w:val="clear" w:color="auto" w:fill="FFFFFF"/>
        <w:rPr>
          <w:rFonts w:ascii="Arial" w:hAnsi="Arial" w:cs="Arial"/>
          <w:color w:val="000000"/>
          <w:sz w:val="24"/>
          <w:szCs w:val="24"/>
          <w:shd w:val="clear" w:color="auto" w:fill="FFFFFF"/>
        </w:rPr>
      </w:pPr>
      <w:r w:rsidRPr="00B35E33">
        <w:rPr>
          <w:rFonts w:ascii="Arial" w:hAnsi="Arial" w:cs="Arial"/>
          <w:color w:val="000000"/>
          <w:sz w:val="24"/>
          <w:szCs w:val="24"/>
          <w:shd w:val="clear" w:color="auto" w:fill="FFFFFF"/>
        </w:rPr>
        <w:t xml:space="preserve">In citations for interviews and personal communications, the name of the person interviewed or the person from whom the communication is received should be listed first. This is followed by the name of the interviewer or recipient, if given, and supplemented by details regarding the place and date of the interview/communication. </w:t>
      </w:r>
    </w:p>
    <w:p w:rsidR="00C13889" w:rsidRDefault="00D818C6" w:rsidP="00B35E33">
      <w:pPr>
        <w:numPr>
          <w:ilvl w:val="0"/>
          <w:numId w:val="44"/>
        </w:numPr>
        <w:shd w:val="clear" w:color="auto" w:fill="FFFFFF"/>
        <w:rPr>
          <w:rFonts w:ascii="Arial" w:hAnsi="Arial" w:cs="Arial"/>
          <w:color w:val="000000"/>
          <w:sz w:val="24"/>
          <w:szCs w:val="24"/>
          <w:shd w:val="clear" w:color="auto" w:fill="FFFFFF"/>
        </w:rPr>
      </w:pPr>
      <w:r w:rsidRPr="00B35E33">
        <w:rPr>
          <w:rFonts w:ascii="Arial" w:hAnsi="Arial" w:cs="Arial"/>
          <w:color w:val="000000"/>
          <w:sz w:val="24"/>
          <w:szCs w:val="24"/>
          <w:shd w:val="clear" w:color="auto" w:fill="FFFFFF"/>
        </w:rPr>
        <w:t xml:space="preserve">Unpublished interviews and personal communications (such as face-to-face or telephone conversations, letters, e-mails, or text messages) are best </w:t>
      </w:r>
      <w:r w:rsidRPr="00C13889">
        <w:rPr>
          <w:rFonts w:ascii="Arial" w:hAnsi="Arial" w:cs="Arial"/>
          <w:b/>
          <w:color w:val="000000"/>
          <w:sz w:val="24"/>
          <w:szCs w:val="24"/>
          <w:shd w:val="clear" w:color="auto" w:fill="FFFFFF"/>
        </w:rPr>
        <w:t>cited in text or in notes</w:t>
      </w:r>
      <w:r w:rsidRPr="00B35E33">
        <w:rPr>
          <w:rFonts w:ascii="Arial" w:hAnsi="Arial" w:cs="Arial"/>
          <w:color w:val="000000"/>
          <w:sz w:val="24"/>
          <w:szCs w:val="24"/>
          <w:shd w:val="clear" w:color="auto" w:fill="FFFFFF"/>
        </w:rPr>
        <w:t xml:space="preserve"> rather than in the bibliography.</w:t>
      </w:r>
    </w:p>
    <w:p w:rsidR="00732C8A" w:rsidRPr="00B35E33" w:rsidRDefault="00D818C6" w:rsidP="00B35E33">
      <w:pPr>
        <w:numPr>
          <w:ilvl w:val="0"/>
          <w:numId w:val="44"/>
        </w:numPr>
        <w:shd w:val="clear" w:color="auto" w:fill="FFFFFF"/>
        <w:rPr>
          <w:rFonts w:ascii="Arial" w:hAnsi="Arial" w:cs="Arial"/>
          <w:color w:val="000000"/>
          <w:sz w:val="24"/>
          <w:szCs w:val="24"/>
          <w:shd w:val="clear" w:color="auto" w:fill="FFFFFF"/>
        </w:rPr>
      </w:pPr>
      <w:r w:rsidRPr="00B35E33">
        <w:rPr>
          <w:rFonts w:ascii="Arial" w:hAnsi="Arial" w:cs="Arial"/>
          <w:color w:val="000000"/>
          <w:sz w:val="24"/>
          <w:szCs w:val="24"/>
          <w:shd w:val="clear" w:color="auto" w:fill="FFFFFF"/>
        </w:rPr>
        <w:t xml:space="preserve"> Published interviews should be like periodical articles or book chapters.</w:t>
      </w:r>
    </w:p>
    <w:p w:rsidR="00C13889" w:rsidRDefault="00C13889" w:rsidP="00D818C6">
      <w:pPr>
        <w:shd w:val="clear" w:color="auto" w:fill="FFFFFF"/>
        <w:spacing w:before="100" w:beforeAutospacing="1" w:after="100" w:afterAutospacing="1"/>
        <w:outlineLvl w:val="3"/>
        <w:rPr>
          <w:rFonts w:ascii="Georgia" w:hAnsi="Georgia"/>
          <w:b/>
          <w:bCs/>
          <w:color w:val="603C14"/>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C13889" w:rsidRPr="00B93085" w:rsidTr="00BE1B0D">
        <w:tc>
          <w:tcPr>
            <w:tcW w:w="3936" w:type="dxa"/>
            <w:shd w:val="clear" w:color="auto" w:fill="000000"/>
          </w:tcPr>
          <w:p w:rsidR="00C13889" w:rsidRPr="00B93085" w:rsidRDefault="00C13889" w:rsidP="00BE1B0D">
            <w:pPr>
              <w:rPr>
                <w:rFonts w:ascii="Arial" w:hAnsi="Arial" w:cs="Arial"/>
                <w:b/>
                <w:sz w:val="23"/>
                <w:szCs w:val="23"/>
              </w:rPr>
            </w:pPr>
            <w:r>
              <w:rPr>
                <w:rFonts w:ascii="Arial" w:hAnsi="Arial" w:cs="Arial"/>
                <w:b/>
                <w:sz w:val="23"/>
                <w:szCs w:val="23"/>
              </w:rPr>
              <w:t>Unpublished</w:t>
            </w:r>
            <w:r w:rsidRPr="00B93085">
              <w:rPr>
                <w:rFonts w:ascii="Arial" w:hAnsi="Arial" w:cs="Arial"/>
                <w:b/>
                <w:sz w:val="23"/>
                <w:szCs w:val="23"/>
              </w:rPr>
              <w:t xml:space="preserve"> Interview</w:t>
            </w:r>
          </w:p>
        </w:tc>
      </w:tr>
    </w:tbl>
    <w:p w:rsidR="00C13889" w:rsidRPr="009D49F1" w:rsidRDefault="00C13889" w:rsidP="00D818C6">
      <w:pPr>
        <w:shd w:val="clear" w:color="auto" w:fill="FFFFFF"/>
        <w:spacing w:before="100" w:beforeAutospacing="1" w:after="100" w:afterAutospacing="1"/>
        <w:outlineLvl w:val="3"/>
        <w:rPr>
          <w:rFonts w:ascii="Arial" w:hAnsi="Arial" w:cs="Arial"/>
          <w:b/>
          <w:bCs/>
          <w:color w:val="603C14"/>
          <w:sz w:val="24"/>
          <w:szCs w:val="24"/>
        </w:rPr>
      </w:pPr>
    </w:p>
    <w:p w:rsidR="00D818C6" w:rsidRPr="009D49F1" w:rsidRDefault="00D818C6" w:rsidP="00D818C6">
      <w:pPr>
        <w:shd w:val="clear" w:color="auto" w:fill="FFFFFF"/>
        <w:spacing w:before="100" w:beforeAutospacing="1" w:after="100" w:afterAutospacing="1"/>
        <w:rPr>
          <w:rFonts w:ascii="Arial" w:hAnsi="Arial" w:cs="Arial"/>
          <w:color w:val="000000"/>
          <w:sz w:val="24"/>
          <w:szCs w:val="24"/>
        </w:rPr>
      </w:pPr>
      <w:r w:rsidRPr="009D49F1">
        <w:rPr>
          <w:rFonts w:ascii="Arial" w:hAnsi="Arial" w:cs="Arial"/>
          <w:b/>
          <w:bCs/>
          <w:color w:val="000000"/>
          <w:sz w:val="24"/>
          <w:szCs w:val="24"/>
        </w:rPr>
        <w:t>N:</w:t>
      </w:r>
    </w:p>
    <w:p w:rsidR="00D818C6" w:rsidRPr="009D49F1" w:rsidRDefault="00D818C6" w:rsidP="00D818C6">
      <w:pPr>
        <w:shd w:val="clear" w:color="auto" w:fill="FFFFFF"/>
        <w:spacing w:line="480" w:lineRule="auto"/>
        <w:rPr>
          <w:rFonts w:ascii="Arial" w:hAnsi="Arial" w:cs="Arial"/>
          <w:color w:val="000000"/>
          <w:sz w:val="24"/>
          <w:szCs w:val="24"/>
        </w:rPr>
      </w:pPr>
      <w:r w:rsidRPr="009D49F1">
        <w:rPr>
          <w:rFonts w:ascii="Arial" w:hAnsi="Arial" w:cs="Arial"/>
          <w:color w:val="000000"/>
          <w:sz w:val="24"/>
          <w:szCs w:val="24"/>
        </w:rPr>
        <w:t xml:space="preserve">   </w:t>
      </w:r>
      <w:r w:rsidR="009D49F1">
        <w:rPr>
          <w:rFonts w:ascii="Arial" w:hAnsi="Arial" w:cs="Arial"/>
          <w:color w:val="000000"/>
          <w:sz w:val="24"/>
          <w:szCs w:val="24"/>
        </w:rPr>
        <w:tab/>
      </w:r>
      <w:r w:rsidRPr="009D49F1">
        <w:rPr>
          <w:rFonts w:ascii="Arial" w:hAnsi="Arial" w:cs="Arial"/>
          <w:color w:val="000000"/>
          <w:sz w:val="24"/>
          <w:szCs w:val="24"/>
        </w:rPr>
        <w:t>2</w:t>
      </w:r>
      <w:r w:rsidR="009D49F1">
        <w:rPr>
          <w:rFonts w:ascii="Arial" w:hAnsi="Arial" w:cs="Arial"/>
          <w:color w:val="000000"/>
          <w:sz w:val="24"/>
          <w:szCs w:val="24"/>
        </w:rPr>
        <w:t>4</w:t>
      </w:r>
      <w:r w:rsidRPr="009D49F1">
        <w:rPr>
          <w:rFonts w:ascii="Arial" w:hAnsi="Arial" w:cs="Arial"/>
          <w:color w:val="000000"/>
          <w:sz w:val="24"/>
          <w:szCs w:val="24"/>
        </w:rPr>
        <w:t xml:space="preserve">. Harvey </w:t>
      </w:r>
      <w:proofErr w:type="spellStart"/>
      <w:r w:rsidRPr="009D49F1">
        <w:rPr>
          <w:rFonts w:ascii="Arial" w:hAnsi="Arial" w:cs="Arial"/>
          <w:color w:val="000000"/>
          <w:sz w:val="24"/>
          <w:szCs w:val="24"/>
        </w:rPr>
        <w:t>Kail</w:t>
      </w:r>
      <w:proofErr w:type="spellEnd"/>
      <w:r w:rsidRPr="009D49F1">
        <w:rPr>
          <w:rFonts w:ascii="Arial" w:hAnsi="Arial" w:cs="Arial"/>
          <w:color w:val="000000"/>
          <w:sz w:val="24"/>
          <w:szCs w:val="24"/>
        </w:rPr>
        <w:t xml:space="preserve">, interview by Laurie A. </w:t>
      </w:r>
      <w:proofErr w:type="spellStart"/>
      <w:r w:rsidRPr="009D49F1">
        <w:rPr>
          <w:rFonts w:ascii="Arial" w:hAnsi="Arial" w:cs="Arial"/>
          <w:color w:val="000000"/>
          <w:sz w:val="24"/>
          <w:szCs w:val="24"/>
        </w:rPr>
        <w:t>Pinkert</w:t>
      </w:r>
      <w:proofErr w:type="spellEnd"/>
      <w:r w:rsidRPr="009D49F1">
        <w:rPr>
          <w:rFonts w:ascii="Arial" w:hAnsi="Arial" w:cs="Arial"/>
          <w:color w:val="000000"/>
          <w:sz w:val="24"/>
          <w:szCs w:val="24"/>
        </w:rPr>
        <w:t>, March 15, 2009, interview 45B, transcript.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9D49F1" w:rsidRPr="00B93085" w:rsidTr="00BE1B0D">
        <w:tc>
          <w:tcPr>
            <w:tcW w:w="3936" w:type="dxa"/>
            <w:shd w:val="clear" w:color="auto" w:fill="000000"/>
          </w:tcPr>
          <w:p w:rsidR="009D49F1" w:rsidRPr="00B93085" w:rsidRDefault="009D49F1" w:rsidP="00BE1B0D">
            <w:pPr>
              <w:rPr>
                <w:rFonts w:ascii="Arial" w:hAnsi="Arial" w:cs="Arial"/>
                <w:b/>
                <w:sz w:val="23"/>
                <w:szCs w:val="23"/>
              </w:rPr>
            </w:pPr>
            <w:r>
              <w:rPr>
                <w:rFonts w:ascii="Arial" w:hAnsi="Arial" w:cs="Arial"/>
                <w:b/>
                <w:sz w:val="23"/>
                <w:szCs w:val="23"/>
              </w:rPr>
              <w:t>Published or Broadcast</w:t>
            </w:r>
            <w:r w:rsidRPr="00B93085">
              <w:rPr>
                <w:rFonts w:ascii="Arial" w:hAnsi="Arial" w:cs="Arial"/>
                <w:b/>
                <w:sz w:val="23"/>
                <w:szCs w:val="23"/>
              </w:rPr>
              <w:t xml:space="preserve"> Interview</w:t>
            </w:r>
          </w:p>
        </w:tc>
      </w:tr>
    </w:tbl>
    <w:p w:rsidR="009D49F1" w:rsidRDefault="009D49F1" w:rsidP="00D818C6">
      <w:pPr>
        <w:shd w:val="clear" w:color="auto" w:fill="FFFFFF"/>
        <w:spacing w:before="100" w:beforeAutospacing="1" w:after="100" w:afterAutospacing="1"/>
        <w:outlineLvl w:val="3"/>
        <w:rPr>
          <w:rFonts w:ascii="Georgia" w:hAnsi="Georgia"/>
          <w:b/>
          <w:bCs/>
          <w:color w:val="603C14"/>
          <w:sz w:val="27"/>
          <w:szCs w:val="27"/>
        </w:rPr>
      </w:pPr>
    </w:p>
    <w:p w:rsidR="00D818C6" w:rsidRPr="009D49F1" w:rsidRDefault="00D818C6" w:rsidP="00D818C6">
      <w:pPr>
        <w:shd w:val="clear" w:color="auto" w:fill="FFFFFF"/>
        <w:spacing w:before="100" w:beforeAutospacing="1" w:after="100" w:afterAutospacing="1"/>
        <w:rPr>
          <w:rFonts w:ascii="Arial" w:hAnsi="Arial" w:cs="Arial"/>
          <w:color w:val="000000"/>
          <w:sz w:val="24"/>
          <w:szCs w:val="24"/>
        </w:rPr>
      </w:pPr>
      <w:r w:rsidRPr="009D49F1">
        <w:rPr>
          <w:rFonts w:ascii="Arial" w:hAnsi="Arial" w:cs="Arial"/>
          <w:b/>
          <w:bCs/>
          <w:color w:val="000000"/>
          <w:sz w:val="24"/>
          <w:szCs w:val="24"/>
        </w:rPr>
        <w:t>N:</w:t>
      </w:r>
    </w:p>
    <w:p w:rsidR="00D818C6" w:rsidRPr="009D49F1" w:rsidRDefault="00D818C6" w:rsidP="009D49F1">
      <w:pPr>
        <w:shd w:val="clear" w:color="auto" w:fill="FFFFFF"/>
        <w:rPr>
          <w:rFonts w:ascii="Arial" w:hAnsi="Arial" w:cs="Arial"/>
          <w:color w:val="000000"/>
          <w:sz w:val="24"/>
          <w:szCs w:val="24"/>
        </w:rPr>
      </w:pPr>
      <w:r w:rsidRPr="009D49F1">
        <w:rPr>
          <w:rFonts w:ascii="Arial" w:hAnsi="Arial" w:cs="Arial"/>
          <w:color w:val="000000"/>
          <w:sz w:val="24"/>
          <w:szCs w:val="24"/>
        </w:rPr>
        <w:t xml:space="preserve">   </w:t>
      </w:r>
      <w:r w:rsidR="009D49F1">
        <w:rPr>
          <w:rFonts w:ascii="Arial" w:hAnsi="Arial" w:cs="Arial"/>
          <w:color w:val="000000"/>
          <w:sz w:val="24"/>
          <w:szCs w:val="24"/>
        </w:rPr>
        <w:tab/>
        <w:t>25</w:t>
      </w:r>
      <w:r w:rsidRPr="009D49F1">
        <w:rPr>
          <w:rFonts w:ascii="Arial" w:hAnsi="Arial" w:cs="Arial"/>
          <w:color w:val="000000"/>
          <w:sz w:val="24"/>
          <w:szCs w:val="24"/>
        </w:rPr>
        <w:t xml:space="preserve">. Carrie Rodriguez, interview by </w:t>
      </w:r>
      <w:proofErr w:type="spellStart"/>
      <w:r w:rsidRPr="009D49F1">
        <w:rPr>
          <w:rFonts w:ascii="Arial" w:hAnsi="Arial" w:cs="Arial"/>
          <w:color w:val="000000"/>
          <w:sz w:val="24"/>
          <w:szCs w:val="24"/>
        </w:rPr>
        <w:t>Cuz</w:t>
      </w:r>
      <w:proofErr w:type="spellEnd"/>
      <w:r w:rsidRPr="009D49F1">
        <w:rPr>
          <w:rFonts w:ascii="Arial" w:hAnsi="Arial" w:cs="Arial"/>
          <w:color w:val="000000"/>
          <w:sz w:val="24"/>
          <w:szCs w:val="24"/>
        </w:rPr>
        <w:t xml:space="preserve"> Frost, </w:t>
      </w:r>
      <w:r w:rsidRPr="009D49F1">
        <w:rPr>
          <w:rFonts w:ascii="Arial" w:hAnsi="Arial" w:cs="Arial"/>
          <w:i/>
          <w:iCs/>
          <w:color w:val="000000"/>
          <w:sz w:val="24"/>
          <w:szCs w:val="24"/>
        </w:rPr>
        <w:t>Acoustic Café</w:t>
      </w:r>
      <w:r w:rsidRPr="009D49F1">
        <w:rPr>
          <w:rFonts w:ascii="Arial" w:hAnsi="Arial" w:cs="Arial"/>
          <w:color w:val="000000"/>
          <w:sz w:val="24"/>
          <w:szCs w:val="24"/>
        </w:rPr>
        <w:t>, 88.3 WGWG FM, November 20, 2008.</w:t>
      </w:r>
    </w:p>
    <w:p w:rsidR="009D49F1" w:rsidRDefault="009D49F1" w:rsidP="00D818C6">
      <w:pPr>
        <w:shd w:val="clear" w:color="auto" w:fill="FFFFFF"/>
        <w:spacing w:before="100" w:beforeAutospacing="1" w:after="100" w:afterAutospacing="1"/>
        <w:rPr>
          <w:rFonts w:ascii="Arial" w:hAnsi="Arial" w:cs="Arial"/>
          <w:b/>
          <w:bCs/>
          <w:color w:val="000000"/>
          <w:sz w:val="24"/>
          <w:szCs w:val="24"/>
        </w:rPr>
      </w:pPr>
    </w:p>
    <w:p w:rsidR="00D818C6" w:rsidRPr="009D49F1" w:rsidRDefault="00D818C6" w:rsidP="00D818C6">
      <w:pPr>
        <w:shd w:val="clear" w:color="auto" w:fill="FFFFFF"/>
        <w:spacing w:before="100" w:beforeAutospacing="1" w:after="100" w:afterAutospacing="1"/>
        <w:rPr>
          <w:rFonts w:ascii="Arial" w:hAnsi="Arial" w:cs="Arial"/>
          <w:color w:val="000000"/>
          <w:sz w:val="24"/>
          <w:szCs w:val="24"/>
        </w:rPr>
      </w:pPr>
      <w:r w:rsidRPr="009D49F1">
        <w:rPr>
          <w:rFonts w:ascii="Arial" w:hAnsi="Arial" w:cs="Arial"/>
          <w:b/>
          <w:bCs/>
          <w:color w:val="000000"/>
          <w:sz w:val="24"/>
          <w:szCs w:val="24"/>
        </w:rPr>
        <w:t>B:</w:t>
      </w:r>
    </w:p>
    <w:p w:rsidR="00D818C6" w:rsidRDefault="00D818C6" w:rsidP="009D49F1">
      <w:pPr>
        <w:shd w:val="clear" w:color="auto" w:fill="FFFFFF"/>
        <w:spacing w:line="480" w:lineRule="auto"/>
        <w:rPr>
          <w:rFonts w:ascii="Arial" w:hAnsi="Arial" w:cs="Arial"/>
          <w:color w:val="000000"/>
          <w:sz w:val="24"/>
          <w:szCs w:val="24"/>
        </w:rPr>
      </w:pPr>
      <w:r w:rsidRPr="009D49F1">
        <w:rPr>
          <w:rFonts w:ascii="Arial" w:hAnsi="Arial" w:cs="Arial"/>
          <w:color w:val="000000"/>
          <w:sz w:val="24"/>
          <w:szCs w:val="24"/>
        </w:rPr>
        <w:t>Rodriguez, Carrie. </w:t>
      </w:r>
      <w:proofErr w:type="gramStart"/>
      <w:r w:rsidRPr="009D49F1">
        <w:rPr>
          <w:rFonts w:ascii="Arial" w:hAnsi="Arial" w:cs="Arial"/>
          <w:i/>
          <w:iCs/>
          <w:color w:val="000000"/>
          <w:sz w:val="24"/>
          <w:szCs w:val="24"/>
        </w:rPr>
        <w:t>Acoustic Café</w:t>
      </w:r>
      <w:r w:rsidRPr="009D49F1">
        <w:rPr>
          <w:rFonts w:ascii="Arial" w:hAnsi="Arial" w:cs="Arial"/>
          <w:color w:val="000000"/>
          <w:sz w:val="24"/>
          <w:szCs w:val="24"/>
        </w:rPr>
        <w:t>.</w:t>
      </w:r>
      <w:proofErr w:type="gramEnd"/>
      <w:r w:rsidRPr="009D49F1">
        <w:rPr>
          <w:rFonts w:ascii="Arial" w:hAnsi="Arial" w:cs="Arial"/>
          <w:color w:val="000000"/>
          <w:sz w:val="24"/>
          <w:szCs w:val="24"/>
        </w:rPr>
        <w:t xml:space="preserve"> </w:t>
      </w:r>
      <w:proofErr w:type="gramStart"/>
      <w:r w:rsidRPr="009D49F1">
        <w:rPr>
          <w:rFonts w:ascii="Arial" w:hAnsi="Arial" w:cs="Arial"/>
          <w:color w:val="000000"/>
          <w:sz w:val="24"/>
          <w:szCs w:val="24"/>
        </w:rPr>
        <w:t xml:space="preserve">By </w:t>
      </w:r>
      <w:proofErr w:type="spellStart"/>
      <w:r w:rsidRPr="009D49F1">
        <w:rPr>
          <w:rFonts w:ascii="Arial" w:hAnsi="Arial" w:cs="Arial"/>
          <w:color w:val="000000"/>
          <w:sz w:val="24"/>
          <w:szCs w:val="24"/>
        </w:rPr>
        <w:t>Cuz</w:t>
      </w:r>
      <w:proofErr w:type="spellEnd"/>
      <w:r w:rsidRPr="009D49F1">
        <w:rPr>
          <w:rFonts w:ascii="Arial" w:hAnsi="Arial" w:cs="Arial"/>
          <w:color w:val="000000"/>
          <w:sz w:val="24"/>
          <w:szCs w:val="24"/>
        </w:rPr>
        <w:t xml:space="preserve"> Frost.</w:t>
      </w:r>
      <w:proofErr w:type="gramEnd"/>
      <w:r w:rsidRPr="009D49F1">
        <w:rPr>
          <w:rFonts w:ascii="Arial" w:hAnsi="Arial" w:cs="Arial"/>
          <w:color w:val="000000"/>
          <w:sz w:val="24"/>
          <w:szCs w:val="24"/>
        </w:rPr>
        <w:t xml:space="preserve"> 88.3WGWG FM, November 20, 2008.</w:t>
      </w:r>
    </w:p>
    <w:p w:rsidR="009D49F1" w:rsidRDefault="009D49F1" w:rsidP="009D49F1">
      <w:pPr>
        <w:shd w:val="clear" w:color="auto" w:fill="FFFFFF"/>
        <w:spacing w:line="480" w:lineRule="auto"/>
        <w:rPr>
          <w:rFonts w:ascii="Arial" w:hAnsi="Arial" w:cs="Arial"/>
          <w:color w:val="000000"/>
          <w:sz w:val="24"/>
          <w:szCs w:val="24"/>
        </w:rPr>
      </w:pPr>
    </w:p>
    <w:p w:rsidR="009D49F1" w:rsidRDefault="009D49F1" w:rsidP="009D49F1">
      <w:pPr>
        <w:shd w:val="clear" w:color="auto" w:fill="FFFFFF"/>
        <w:spacing w:line="480" w:lineRule="auto"/>
        <w:rPr>
          <w:rFonts w:ascii="Arial" w:hAnsi="Arial" w:cs="Arial"/>
          <w:color w:val="000000"/>
          <w:sz w:val="24"/>
          <w:szCs w:val="24"/>
        </w:rPr>
      </w:pPr>
    </w:p>
    <w:p w:rsidR="009D49F1" w:rsidRDefault="009D49F1" w:rsidP="009D49F1">
      <w:pPr>
        <w:shd w:val="clear" w:color="auto" w:fill="FFFFFF"/>
        <w:spacing w:line="480" w:lineRule="auto"/>
        <w:rPr>
          <w:rFonts w:ascii="Arial" w:hAnsi="Arial" w:cs="Arial"/>
          <w:color w:val="000000"/>
          <w:sz w:val="24"/>
          <w:szCs w:val="24"/>
        </w:rPr>
      </w:pPr>
    </w:p>
    <w:p w:rsidR="009D49F1" w:rsidRDefault="009D49F1" w:rsidP="009D49F1">
      <w:pPr>
        <w:shd w:val="clear" w:color="auto" w:fill="FFFFFF"/>
        <w:spacing w:line="480" w:lineRule="auto"/>
        <w:rPr>
          <w:rFonts w:ascii="Arial" w:hAnsi="Arial" w:cs="Arial"/>
          <w:color w:val="000000"/>
          <w:sz w:val="24"/>
          <w:szCs w:val="24"/>
        </w:rPr>
      </w:pPr>
    </w:p>
    <w:p w:rsidR="009D49F1" w:rsidRDefault="009D49F1" w:rsidP="009D49F1">
      <w:pPr>
        <w:shd w:val="clear" w:color="auto" w:fill="FFFFFF"/>
        <w:spacing w:line="480" w:lineRule="auto"/>
        <w:rPr>
          <w:rFonts w:ascii="Arial" w:hAnsi="Arial" w:cs="Arial"/>
          <w:color w:val="000000"/>
          <w:sz w:val="24"/>
          <w:szCs w:val="24"/>
        </w:rPr>
      </w:pPr>
    </w:p>
    <w:p w:rsidR="009D49F1" w:rsidRPr="009D49F1" w:rsidRDefault="009D49F1" w:rsidP="009D49F1">
      <w:pPr>
        <w:shd w:val="clear" w:color="auto" w:fill="FFFFFF"/>
        <w:spacing w:line="48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9D49F1" w:rsidRPr="00B93085" w:rsidTr="00BE1B0D">
        <w:tc>
          <w:tcPr>
            <w:tcW w:w="3936" w:type="dxa"/>
            <w:shd w:val="clear" w:color="auto" w:fill="000000"/>
          </w:tcPr>
          <w:p w:rsidR="009D49F1" w:rsidRPr="00B93085" w:rsidRDefault="009D49F1" w:rsidP="009D49F1">
            <w:pPr>
              <w:rPr>
                <w:rFonts w:ascii="Arial" w:hAnsi="Arial" w:cs="Arial"/>
                <w:b/>
                <w:sz w:val="23"/>
                <w:szCs w:val="23"/>
              </w:rPr>
            </w:pPr>
            <w:r w:rsidRPr="00B93085">
              <w:rPr>
                <w:rFonts w:ascii="Arial" w:hAnsi="Arial" w:cs="Arial"/>
                <w:b/>
                <w:sz w:val="23"/>
                <w:szCs w:val="23"/>
              </w:rPr>
              <w:lastRenderedPageBreak/>
              <w:t xml:space="preserve">Personal </w:t>
            </w:r>
            <w:r>
              <w:rPr>
                <w:rFonts w:ascii="Arial" w:hAnsi="Arial" w:cs="Arial"/>
                <w:b/>
                <w:sz w:val="23"/>
                <w:szCs w:val="23"/>
              </w:rPr>
              <w:t>Communications</w:t>
            </w:r>
          </w:p>
        </w:tc>
      </w:tr>
    </w:tbl>
    <w:p w:rsidR="009D49F1" w:rsidRDefault="009D49F1" w:rsidP="009D49F1">
      <w:pPr>
        <w:ind w:left="720"/>
        <w:rPr>
          <w:rFonts w:ascii="Arial" w:hAnsi="Arial" w:cs="Arial"/>
          <w:sz w:val="24"/>
          <w:szCs w:val="24"/>
        </w:rPr>
      </w:pPr>
    </w:p>
    <w:p w:rsidR="009D49F1" w:rsidRPr="009D49F1" w:rsidRDefault="00D818C6" w:rsidP="009D49F1">
      <w:pPr>
        <w:numPr>
          <w:ilvl w:val="0"/>
          <w:numId w:val="46"/>
        </w:numPr>
        <w:rPr>
          <w:rFonts w:ascii="Arial" w:hAnsi="Arial" w:cs="Arial"/>
          <w:sz w:val="24"/>
          <w:szCs w:val="24"/>
        </w:rPr>
      </w:pPr>
      <w:r w:rsidRPr="009D49F1">
        <w:rPr>
          <w:rFonts w:ascii="Arial" w:hAnsi="Arial" w:cs="Arial"/>
          <w:sz w:val="24"/>
          <w:szCs w:val="24"/>
        </w:rPr>
        <w:t xml:space="preserve">Personal communications are usually fully integrated within the text or contained within a note. They rarely appear as bibliographic entries. </w:t>
      </w:r>
    </w:p>
    <w:p w:rsidR="00D818C6" w:rsidRPr="009D49F1" w:rsidRDefault="00D818C6" w:rsidP="009D49F1">
      <w:pPr>
        <w:numPr>
          <w:ilvl w:val="0"/>
          <w:numId w:val="46"/>
        </w:numPr>
        <w:rPr>
          <w:rFonts w:ascii="Arial" w:hAnsi="Arial" w:cs="Arial"/>
          <w:sz w:val="24"/>
          <w:szCs w:val="24"/>
        </w:rPr>
      </w:pPr>
      <w:r w:rsidRPr="009D49F1">
        <w:rPr>
          <w:rFonts w:ascii="Arial" w:hAnsi="Arial" w:cs="Arial"/>
          <w:sz w:val="24"/>
          <w:szCs w:val="24"/>
        </w:rPr>
        <w:t xml:space="preserve">Email addresses or the like belonging to an individual are generally omitted, and </w:t>
      </w:r>
      <w:proofErr w:type="gramStart"/>
      <w:r w:rsidRPr="009D49F1">
        <w:rPr>
          <w:rFonts w:ascii="Arial" w:hAnsi="Arial" w:cs="Arial"/>
          <w:sz w:val="24"/>
          <w:szCs w:val="24"/>
        </w:rPr>
        <w:t>can should</w:t>
      </w:r>
      <w:proofErr w:type="gramEnd"/>
      <w:r w:rsidRPr="009D49F1">
        <w:rPr>
          <w:rFonts w:ascii="Arial" w:hAnsi="Arial" w:cs="Arial"/>
          <w:sz w:val="24"/>
          <w:szCs w:val="24"/>
        </w:rPr>
        <w:t xml:space="preserve"> only be cited with permission of the owner.</w:t>
      </w:r>
    </w:p>
    <w:p w:rsidR="00D818C6" w:rsidRPr="009D49F1" w:rsidRDefault="00D818C6" w:rsidP="00D818C6">
      <w:pPr>
        <w:pStyle w:val="NormalWeb"/>
        <w:shd w:val="clear" w:color="auto" w:fill="FFFFFF"/>
        <w:rPr>
          <w:rFonts w:ascii="Arial" w:hAnsi="Arial" w:cs="Arial"/>
          <w:color w:val="000000"/>
        </w:rPr>
      </w:pPr>
      <w:r w:rsidRPr="009D49F1">
        <w:rPr>
          <w:rStyle w:val="Strong"/>
          <w:rFonts w:ascii="Arial" w:hAnsi="Arial" w:cs="Arial"/>
          <w:color w:val="000000"/>
        </w:rPr>
        <w:t>N:</w:t>
      </w:r>
    </w:p>
    <w:p w:rsidR="00D818C6" w:rsidRPr="009D49F1" w:rsidRDefault="00D818C6" w:rsidP="00D818C6">
      <w:pPr>
        <w:shd w:val="clear" w:color="auto" w:fill="FFFFFF"/>
        <w:spacing w:line="480" w:lineRule="auto"/>
        <w:rPr>
          <w:rFonts w:ascii="Arial" w:hAnsi="Arial" w:cs="Arial"/>
          <w:color w:val="000000"/>
          <w:sz w:val="24"/>
          <w:szCs w:val="24"/>
        </w:rPr>
      </w:pPr>
      <w:r w:rsidRPr="009D49F1">
        <w:rPr>
          <w:rFonts w:ascii="Arial" w:hAnsi="Arial" w:cs="Arial"/>
          <w:color w:val="000000"/>
          <w:sz w:val="24"/>
          <w:szCs w:val="24"/>
        </w:rPr>
        <w:t xml:space="preserve">   </w:t>
      </w:r>
      <w:r w:rsidR="009D49F1">
        <w:rPr>
          <w:rFonts w:ascii="Arial" w:hAnsi="Arial" w:cs="Arial"/>
          <w:color w:val="000000"/>
          <w:sz w:val="24"/>
          <w:szCs w:val="24"/>
        </w:rPr>
        <w:tab/>
        <w:t>26</w:t>
      </w:r>
      <w:r w:rsidRPr="009D49F1">
        <w:rPr>
          <w:rFonts w:ascii="Arial" w:hAnsi="Arial" w:cs="Arial"/>
          <w:color w:val="000000"/>
          <w:sz w:val="24"/>
          <w:szCs w:val="24"/>
        </w:rPr>
        <w:t>. Patricia Burns, e-mail message to author, December 15,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809"/>
      </w:tblGrid>
      <w:tr w:rsidR="001F30A0" w:rsidRPr="00B93085" w:rsidTr="001F30A0">
        <w:tc>
          <w:tcPr>
            <w:tcW w:w="1809" w:type="dxa"/>
            <w:shd w:val="clear" w:color="auto" w:fill="000000"/>
          </w:tcPr>
          <w:p w:rsidR="001F30A0" w:rsidRPr="00B93085" w:rsidRDefault="001F30A0" w:rsidP="003649E1">
            <w:pPr>
              <w:rPr>
                <w:rFonts w:ascii="Arial" w:hAnsi="Arial" w:cs="Arial"/>
                <w:b/>
                <w:sz w:val="23"/>
                <w:szCs w:val="23"/>
              </w:rPr>
            </w:pPr>
            <w:r w:rsidRPr="00B93085">
              <w:rPr>
                <w:rFonts w:ascii="Arial" w:hAnsi="Arial" w:cs="Arial"/>
                <w:b/>
                <w:sz w:val="23"/>
                <w:szCs w:val="23"/>
              </w:rPr>
              <w:t>Podcast</w:t>
            </w:r>
          </w:p>
        </w:tc>
      </w:tr>
    </w:tbl>
    <w:p w:rsidR="009D49F1" w:rsidRDefault="009D49F1" w:rsidP="009D49F1">
      <w:pPr>
        <w:ind w:left="720"/>
        <w:rPr>
          <w:rFonts w:ascii="Arial" w:hAnsi="Arial" w:cs="Arial"/>
          <w:sz w:val="24"/>
          <w:szCs w:val="24"/>
        </w:rPr>
      </w:pPr>
    </w:p>
    <w:p w:rsidR="009D49F1" w:rsidRPr="009D49F1" w:rsidRDefault="009654CB" w:rsidP="009D49F1">
      <w:pPr>
        <w:numPr>
          <w:ilvl w:val="0"/>
          <w:numId w:val="48"/>
        </w:numPr>
        <w:rPr>
          <w:rFonts w:ascii="Arial" w:hAnsi="Arial" w:cs="Arial"/>
          <w:sz w:val="24"/>
          <w:szCs w:val="24"/>
        </w:rPr>
      </w:pPr>
      <w:r w:rsidRPr="009D49F1">
        <w:rPr>
          <w:rFonts w:ascii="Arial" w:hAnsi="Arial" w:cs="Arial"/>
          <w:sz w:val="24"/>
          <w:szCs w:val="24"/>
        </w:rPr>
        <w:t xml:space="preserve">For all podcasts, provide as much information as possible; not all of the following information will be available. </w:t>
      </w:r>
    </w:p>
    <w:p w:rsidR="009654CB" w:rsidRPr="009D49F1" w:rsidRDefault="009654CB" w:rsidP="009D49F1">
      <w:pPr>
        <w:numPr>
          <w:ilvl w:val="0"/>
          <w:numId w:val="48"/>
        </w:numPr>
        <w:rPr>
          <w:rFonts w:ascii="Arial" w:hAnsi="Arial" w:cs="Arial"/>
          <w:sz w:val="24"/>
          <w:szCs w:val="24"/>
        </w:rPr>
      </w:pPr>
      <w:r w:rsidRPr="009D49F1">
        <w:rPr>
          <w:rFonts w:ascii="Arial" w:hAnsi="Arial" w:cs="Arial"/>
          <w:sz w:val="24"/>
          <w:szCs w:val="24"/>
        </w:rPr>
        <w:t>Possible addition identifiers may include Producer, Director, etc.</w:t>
      </w:r>
    </w:p>
    <w:p w:rsidR="00686F68" w:rsidRDefault="00686F68" w:rsidP="00686F68">
      <w:pPr>
        <w:pStyle w:val="NormalWeb"/>
        <w:shd w:val="clear" w:color="auto" w:fill="FFFFFF"/>
        <w:spacing w:before="0" w:beforeAutospacing="0" w:after="150" w:afterAutospacing="0"/>
        <w:textAlignment w:val="top"/>
        <w:rPr>
          <w:rFonts w:ascii="Arial" w:hAnsi="Arial" w:cs="Arial"/>
          <w:b/>
          <w:color w:val="333333"/>
        </w:rPr>
      </w:pPr>
    </w:p>
    <w:p w:rsidR="00686F68" w:rsidRPr="00686F68" w:rsidRDefault="00686F68" w:rsidP="00686F68">
      <w:pPr>
        <w:pStyle w:val="NormalWeb"/>
        <w:shd w:val="clear" w:color="auto" w:fill="FFFFFF"/>
        <w:spacing w:before="0" w:beforeAutospacing="0" w:after="150" w:afterAutospacing="0"/>
        <w:textAlignment w:val="top"/>
        <w:rPr>
          <w:rFonts w:ascii="Arial" w:hAnsi="Arial" w:cs="Arial"/>
          <w:b/>
          <w:color w:val="333333"/>
        </w:rPr>
      </w:pPr>
      <w:r>
        <w:rPr>
          <w:rFonts w:ascii="Arial" w:hAnsi="Arial" w:cs="Arial"/>
          <w:b/>
          <w:color w:val="333333"/>
        </w:rPr>
        <w:t xml:space="preserve">N:  </w:t>
      </w:r>
    </w:p>
    <w:p w:rsidR="00686F68" w:rsidRDefault="00686F68" w:rsidP="00686F68">
      <w:pPr>
        <w:pStyle w:val="NormalWeb"/>
        <w:shd w:val="clear" w:color="auto" w:fill="FFFFFF"/>
        <w:spacing w:before="0" w:beforeAutospacing="0" w:after="150" w:afterAutospacing="0"/>
        <w:ind w:firstLine="720"/>
        <w:textAlignment w:val="top"/>
        <w:rPr>
          <w:rFonts w:ascii="Arial" w:hAnsi="Arial" w:cs="Arial"/>
          <w:color w:val="333333"/>
        </w:rPr>
      </w:pPr>
      <w:r>
        <w:rPr>
          <w:rFonts w:ascii="Arial" w:hAnsi="Arial" w:cs="Arial"/>
          <w:color w:val="333333"/>
        </w:rPr>
        <w:t xml:space="preserve">27.  </w:t>
      </w:r>
      <w:r>
        <w:rPr>
          <w:rFonts w:ascii="Arial" w:hAnsi="Arial" w:cs="Arial"/>
          <w:color w:val="333333"/>
        </w:rPr>
        <w:t xml:space="preserve">Darcy Steinke, interview with Sam </w:t>
      </w:r>
      <w:proofErr w:type="spellStart"/>
      <w:r>
        <w:rPr>
          <w:rFonts w:ascii="Arial" w:hAnsi="Arial" w:cs="Arial"/>
          <w:color w:val="333333"/>
        </w:rPr>
        <w:t>Tanenhaus</w:t>
      </w:r>
      <w:proofErr w:type="spellEnd"/>
      <w:r>
        <w:rPr>
          <w:rFonts w:ascii="Arial" w:hAnsi="Arial" w:cs="Arial"/>
          <w:color w:val="333333"/>
        </w:rPr>
        <w:t xml:space="preserve"> and Dwight Garner, New York Times Book Review, podcast audio, April 22, 2007,    </w:t>
      </w:r>
      <w:r w:rsidRPr="00686F68">
        <w:rPr>
          <w:rFonts w:ascii="Arial" w:hAnsi="Arial" w:cs="Arial"/>
          <w:color w:val="333333"/>
        </w:rPr>
        <w:t>http://podcasts.nytimes.com/podcasts/2007/04/20/21bookupdate.mp3</w:t>
      </w:r>
      <w:r>
        <w:rPr>
          <w:rFonts w:ascii="Arial" w:hAnsi="Arial" w:cs="Arial"/>
          <w:color w:val="333333"/>
        </w:rPr>
        <w:t>. </w:t>
      </w:r>
    </w:p>
    <w:p w:rsidR="00686F68" w:rsidRPr="00686F68" w:rsidRDefault="00686F68" w:rsidP="00686F68">
      <w:pPr>
        <w:pStyle w:val="NormalWeb"/>
        <w:shd w:val="clear" w:color="auto" w:fill="FFFFFF"/>
        <w:spacing w:before="0" w:beforeAutospacing="0" w:after="150" w:afterAutospacing="0"/>
        <w:textAlignment w:val="top"/>
        <w:rPr>
          <w:rFonts w:ascii="Arial" w:hAnsi="Arial" w:cs="Arial"/>
          <w:b/>
          <w:color w:val="333333"/>
        </w:rPr>
      </w:pPr>
      <w:r>
        <w:rPr>
          <w:rFonts w:ascii="Arial" w:hAnsi="Arial" w:cs="Arial"/>
          <w:b/>
          <w:color w:val="333333"/>
        </w:rPr>
        <w:t xml:space="preserve">B:  </w:t>
      </w:r>
    </w:p>
    <w:p w:rsidR="00686F68" w:rsidRPr="00686F68" w:rsidRDefault="00686F68" w:rsidP="00686F68">
      <w:pPr>
        <w:rPr>
          <w:rFonts w:ascii="Arial" w:hAnsi="Arial" w:cs="Arial"/>
          <w:sz w:val="24"/>
          <w:szCs w:val="24"/>
        </w:rPr>
      </w:pPr>
      <w:r w:rsidRPr="00686F68">
        <w:rPr>
          <w:rFonts w:ascii="Arial" w:hAnsi="Arial" w:cs="Arial"/>
          <w:sz w:val="24"/>
          <w:szCs w:val="24"/>
        </w:rPr>
        <w:t xml:space="preserve">Steinke, Darcy.  </w:t>
      </w:r>
      <w:proofErr w:type="gramStart"/>
      <w:r w:rsidRPr="00686F68">
        <w:rPr>
          <w:rFonts w:ascii="Arial" w:hAnsi="Arial" w:cs="Arial"/>
          <w:sz w:val="24"/>
          <w:szCs w:val="24"/>
        </w:rPr>
        <w:t xml:space="preserve">Interview with Sam </w:t>
      </w:r>
      <w:proofErr w:type="spellStart"/>
      <w:r w:rsidRPr="00686F68">
        <w:rPr>
          <w:rFonts w:ascii="Arial" w:hAnsi="Arial" w:cs="Arial"/>
          <w:sz w:val="24"/>
          <w:szCs w:val="24"/>
        </w:rPr>
        <w:t>Tanenhaus</w:t>
      </w:r>
      <w:proofErr w:type="spellEnd"/>
      <w:r w:rsidRPr="00686F68">
        <w:rPr>
          <w:rFonts w:ascii="Arial" w:hAnsi="Arial" w:cs="Arial"/>
          <w:sz w:val="24"/>
          <w:szCs w:val="24"/>
        </w:rPr>
        <w:t xml:space="preserve"> and Dwight Garner.</w:t>
      </w:r>
      <w:proofErr w:type="gramEnd"/>
      <w:r w:rsidRPr="00686F68">
        <w:rPr>
          <w:rFonts w:ascii="Arial" w:hAnsi="Arial" w:cs="Arial"/>
          <w:sz w:val="24"/>
          <w:szCs w:val="24"/>
        </w:rPr>
        <w:t>  </w:t>
      </w:r>
      <w:proofErr w:type="gramStart"/>
      <w:r w:rsidRPr="00686F68">
        <w:rPr>
          <w:rFonts w:ascii="Arial" w:hAnsi="Arial" w:cs="Arial"/>
          <w:sz w:val="24"/>
          <w:szCs w:val="24"/>
        </w:rPr>
        <w:t>New York Times Book Review.</w:t>
      </w:r>
      <w:proofErr w:type="gramEnd"/>
      <w:r w:rsidRPr="00686F68">
        <w:rPr>
          <w:rFonts w:ascii="Arial" w:hAnsi="Arial" w:cs="Arial"/>
          <w:sz w:val="24"/>
          <w:szCs w:val="24"/>
        </w:rPr>
        <w:t xml:space="preserve">  </w:t>
      </w:r>
      <w:r w:rsidRPr="00686F68">
        <w:rPr>
          <w:rFonts w:ascii="Arial" w:hAnsi="Arial" w:cs="Arial"/>
          <w:sz w:val="24"/>
          <w:szCs w:val="24"/>
        </w:rPr>
        <w:tab/>
      </w:r>
      <w:proofErr w:type="gramStart"/>
      <w:r w:rsidRPr="00686F68">
        <w:rPr>
          <w:rFonts w:ascii="Arial" w:hAnsi="Arial" w:cs="Arial"/>
          <w:sz w:val="24"/>
          <w:szCs w:val="24"/>
        </w:rPr>
        <w:t>Podcast audio.</w:t>
      </w:r>
      <w:proofErr w:type="gramEnd"/>
      <w:r w:rsidRPr="00686F68">
        <w:rPr>
          <w:rFonts w:ascii="Arial" w:hAnsi="Arial" w:cs="Arial"/>
          <w:sz w:val="24"/>
          <w:szCs w:val="24"/>
        </w:rPr>
        <w:t xml:space="preserve">  April 22, 2007.  </w:t>
      </w:r>
    </w:p>
    <w:p w:rsidR="00686F68" w:rsidRDefault="00686F68" w:rsidP="00686F68">
      <w:pPr>
        <w:rPr>
          <w:rFonts w:ascii="Arial" w:hAnsi="Arial" w:cs="Arial"/>
          <w:sz w:val="24"/>
          <w:szCs w:val="24"/>
        </w:rPr>
      </w:pPr>
      <w:r w:rsidRPr="00686F68">
        <w:rPr>
          <w:rFonts w:ascii="Arial" w:hAnsi="Arial" w:cs="Arial"/>
          <w:sz w:val="24"/>
          <w:szCs w:val="24"/>
        </w:rPr>
        <w:tab/>
        <w:t>http://podcasts.nytimes.com/podcasts/2007/04/20/21bookupdate.mp3. </w:t>
      </w:r>
    </w:p>
    <w:p w:rsidR="00686F68" w:rsidRPr="00686F68" w:rsidRDefault="00686F68" w:rsidP="00686F6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936"/>
      </w:tblGrid>
      <w:tr w:rsidR="00C123F9" w:rsidRPr="00B93085" w:rsidTr="003649E1">
        <w:tc>
          <w:tcPr>
            <w:tcW w:w="3936" w:type="dxa"/>
            <w:shd w:val="clear" w:color="auto" w:fill="000000"/>
          </w:tcPr>
          <w:p w:rsidR="00C123F9" w:rsidRPr="00B93085" w:rsidRDefault="00C123F9" w:rsidP="003649E1">
            <w:pPr>
              <w:rPr>
                <w:rFonts w:ascii="Arial" w:hAnsi="Arial" w:cs="Arial"/>
                <w:b/>
                <w:sz w:val="23"/>
                <w:szCs w:val="23"/>
              </w:rPr>
            </w:pPr>
            <w:r w:rsidRPr="00B93085">
              <w:rPr>
                <w:rFonts w:ascii="Arial" w:hAnsi="Arial" w:cs="Arial"/>
                <w:b/>
                <w:sz w:val="23"/>
                <w:szCs w:val="23"/>
              </w:rPr>
              <w:t>Musical Score</w:t>
            </w:r>
          </w:p>
        </w:tc>
      </w:tr>
    </w:tbl>
    <w:p w:rsidR="00C123F9" w:rsidRPr="00B93085" w:rsidRDefault="00C123F9" w:rsidP="00C123F9">
      <w:pPr>
        <w:spacing w:line="480" w:lineRule="auto"/>
        <w:rPr>
          <w:rFonts w:ascii="Arial" w:hAnsi="Arial" w:cs="Arial"/>
          <w:color w:val="000000"/>
          <w:sz w:val="23"/>
          <w:szCs w:val="23"/>
          <w:shd w:val="clear" w:color="auto" w:fill="FFFFFF"/>
        </w:rPr>
      </w:pPr>
    </w:p>
    <w:p w:rsidR="00686F68" w:rsidRPr="00686F68" w:rsidRDefault="00686F68" w:rsidP="00686F68">
      <w:pPr>
        <w:shd w:val="clear" w:color="auto" w:fill="FFFFFF"/>
        <w:spacing w:before="150" w:after="150"/>
        <w:outlineLvl w:val="4"/>
        <w:rPr>
          <w:rFonts w:ascii="Arial" w:hAnsi="Arial" w:cs="Arial"/>
          <w:b/>
          <w:sz w:val="24"/>
          <w:szCs w:val="24"/>
        </w:rPr>
      </w:pPr>
      <w:r>
        <w:rPr>
          <w:rFonts w:ascii="Arial" w:hAnsi="Arial" w:cs="Arial"/>
          <w:b/>
          <w:sz w:val="24"/>
          <w:szCs w:val="24"/>
        </w:rPr>
        <w:t xml:space="preserve">N:  </w:t>
      </w:r>
    </w:p>
    <w:p w:rsidR="00686F68" w:rsidRDefault="00686F68" w:rsidP="00686F68">
      <w:pPr>
        <w:rPr>
          <w:rFonts w:ascii="Arial" w:hAnsi="Arial" w:cs="Arial"/>
          <w:sz w:val="24"/>
          <w:szCs w:val="24"/>
          <w:shd w:val="clear" w:color="auto" w:fill="FFFFFF"/>
        </w:rPr>
      </w:pPr>
      <w:r w:rsidRPr="00686F68">
        <w:rPr>
          <w:rFonts w:ascii="Arial" w:hAnsi="Arial" w:cs="Arial"/>
          <w:sz w:val="24"/>
          <w:szCs w:val="24"/>
          <w:shd w:val="clear" w:color="auto" w:fill="FFFFFF"/>
        </w:rPr>
        <w:t>     </w:t>
      </w:r>
      <w:r>
        <w:rPr>
          <w:rFonts w:ascii="Arial" w:hAnsi="Arial" w:cs="Arial"/>
          <w:sz w:val="24"/>
          <w:szCs w:val="24"/>
          <w:shd w:val="clear" w:color="auto" w:fill="FFFFFF"/>
        </w:rPr>
        <w:tab/>
      </w:r>
      <w:r w:rsidRPr="00686F68">
        <w:rPr>
          <w:rFonts w:ascii="Arial" w:hAnsi="Arial" w:cs="Arial"/>
          <w:sz w:val="24"/>
          <w:szCs w:val="24"/>
          <w:shd w:val="clear" w:color="auto" w:fill="FFFFFF"/>
        </w:rPr>
        <w:t>Author First Name Author Last Name, </w:t>
      </w:r>
      <w:r w:rsidRPr="00686F68">
        <w:rPr>
          <w:rFonts w:ascii="Arial" w:hAnsi="Arial" w:cs="Arial"/>
          <w:i/>
          <w:iCs/>
          <w:sz w:val="24"/>
          <w:szCs w:val="24"/>
          <w:shd w:val="clear" w:color="auto" w:fill="FFFFFF"/>
        </w:rPr>
        <w:t>Title of Book</w:t>
      </w:r>
      <w:r w:rsidRPr="00686F68">
        <w:rPr>
          <w:rFonts w:ascii="Arial" w:hAnsi="Arial" w:cs="Arial"/>
          <w:sz w:val="24"/>
          <w:szCs w:val="24"/>
          <w:shd w:val="clear" w:color="auto" w:fill="FFFFFF"/>
        </w:rPr>
        <w:t>, Series Titles, volume information </w:t>
      </w:r>
      <w:r w:rsidRPr="00686F68">
        <w:rPr>
          <w:rFonts w:ascii="Arial" w:hAnsi="Arial" w:cs="Arial"/>
          <w:sz w:val="24"/>
          <w:szCs w:val="24"/>
          <w:shd w:val="clear" w:color="auto" w:fill="FFFFFF"/>
        </w:rPr>
        <w:br/>
        <w:t>(Publication location: Publisher, Date of Publication), page nos.</w:t>
      </w:r>
    </w:p>
    <w:p w:rsidR="00EC45E5" w:rsidRPr="00686F68" w:rsidRDefault="00686F68" w:rsidP="00686F68">
      <w:pPr>
        <w:rPr>
          <w:rFonts w:ascii="Arial" w:hAnsi="Arial" w:cs="Arial"/>
          <w:sz w:val="24"/>
          <w:szCs w:val="24"/>
          <w:shd w:val="clear" w:color="auto" w:fill="FFFFFF"/>
        </w:rPr>
      </w:pPr>
      <w:r w:rsidRPr="00686F68">
        <w:rPr>
          <w:rFonts w:ascii="Arial" w:hAnsi="Arial" w:cs="Arial"/>
          <w:sz w:val="24"/>
          <w:szCs w:val="24"/>
        </w:rPr>
        <w:br/>
      </w:r>
      <w:r w:rsidRPr="00686F68">
        <w:rPr>
          <w:rFonts w:ascii="Arial" w:hAnsi="Arial" w:cs="Arial"/>
          <w:sz w:val="24"/>
          <w:szCs w:val="24"/>
          <w:shd w:val="clear" w:color="auto" w:fill="FFFFFF"/>
        </w:rPr>
        <w:t>     </w:t>
      </w:r>
      <w:r>
        <w:rPr>
          <w:rFonts w:ascii="Arial" w:hAnsi="Arial" w:cs="Arial"/>
          <w:sz w:val="24"/>
          <w:szCs w:val="24"/>
          <w:shd w:val="clear" w:color="auto" w:fill="FFFFFF"/>
        </w:rPr>
        <w:tab/>
      </w:r>
      <w:r w:rsidRPr="00686F68">
        <w:rPr>
          <w:rFonts w:ascii="Arial" w:hAnsi="Arial" w:cs="Arial"/>
          <w:sz w:val="24"/>
          <w:szCs w:val="24"/>
          <w:shd w:val="clear" w:color="auto" w:fill="FFFFFF"/>
        </w:rPr>
        <w:t xml:space="preserve">28. Hermann Matthias </w:t>
      </w:r>
      <w:proofErr w:type="spellStart"/>
      <w:r w:rsidRPr="00686F68">
        <w:rPr>
          <w:rFonts w:ascii="Arial" w:hAnsi="Arial" w:cs="Arial"/>
          <w:sz w:val="24"/>
          <w:szCs w:val="24"/>
          <w:shd w:val="clear" w:color="auto" w:fill="FFFFFF"/>
        </w:rPr>
        <w:t>Werrecore</w:t>
      </w:r>
      <w:proofErr w:type="spellEnd"/>
      <w:r w:rsidRPr="00686F68">
        <w:rPr>
          <w:rFonts w:ascii="Arial" w:hAnsi="Arial" w:cs="Arial"/>
          <w:sz w:val="24"/>
          <w:szCs w:val="24"/>
          <w:shd w:val="clear" w:color="auto" w:fill="FFFFFF"/>
        </w:rPr>
        <w:t>, </w:t>
      </w:r>
      <w:proofErr w:type="spellStart"/>
      <w:r w:rsidRPr="00686F68">
        <w:rPr>
          <w:rFonts w:ascii="Arial" w:hAnsi="Arial" w:cs="Arial"/>
          <w:i/>
          <w:iCs/>
          <w:sz w:val="24"/>
          <w:szCs w:val="24"/>
          <w:shd w:val="clear" w:color="auto" w:fill="FFFFFF"/>
        </w:rPr>
        <w:t>Cantuum</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quinque</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vocum</w:t>
      </w:r>
      <w:proofErr w:type="spellEnd"/>
      <w:r w:rsidRPr="00686F68">
        <w:rPr>
          <w:rFonts w:ascii="Arial" w:hAnsi="Arial" w:cs="Arial"/>
          <w:i/>
          <w:iCs/>
          <w:sz w:val="24"/>
          <w:szCs w:val="24"/>
          <w:shd w:val="clear" w:color="auto" w:fill="FFFFFF"/>
        </w:rPr>
        <w:t xml:space="preserve"> quos </w:t>
      </w:r>
      <w:proofErr w:type="spellStart"/>
      <w:r w:rsidRPr="00686F68">
        <w:rPr>
          <w:rFonts w:ascii="Arial" w:hAnsi="Arial" w:cs="Arial"/>
          <w:i/>
          <w:iCs/>
          <w:sz w:val="24"/>
          <w:szCs w:val="24"/>
          <w:shd w:val="clear" w:color="auto" w:fill="FFFFFF"/>
        </w:rPr>
        <w:t>motetta</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vocant</w:t>
      </w:r>
      <w:proofErr w:type="spellEnd"/>
      <w:r w:rsidRPr="00686F68">
        <w:rPr>
          <w:rFonts w:ascii="Arial" w:hAnsi="Arial" w:cs="Arial"/>
          <w:i/>
          <w:iCs/>
          <w:sz w:val="24"/>
          <w:szCs w:val="24"/>
          <w:shd w:val="clear" w:color="auto" w:fill="FFFFFF"/>
        </w:rPr>
        <w:t>--: liber primus (1559)</w:t>
      </w:r>
      <w:r w:rsidRPr="00686F68">
        <w:rPr>
          <w:rFonts w:ascii="Arial" w:hAnsi="Arial" w:cs="Arial"/>
          <w:sz w:val="24"/>
          <w:szCs w:val="24"/>
          <w:shd w:val="clear" w:color="auto" w:fill="FFFFFF"/>
        </w:rPr>
        <w:t>,</w:t>
      </w:r>
      <w:r>
        <w:rPr>
          <w:rFonts w:ascii="Arial" w:hAnsi="Arial" w:cs="Arial"/>
          <w:sz w:val="24"/>
          <w:szCs w:val="24"/>
        </w:rPr>
        <w:t xml:space="preserve"> </w:t>
      </w:r>
      <w:r w:rsidRPr="00686F68">
        <w:rPr>
          <w:rFonts w:ascii="Arial" w:hAnsi="Arial" w:cs="Arial"/>
          <w:sz w:val="24"/>
          <w:szCs w:val="24"/>
          <w:shd w:val="clear" w:color="auto" w:fill="FFFFFF"/>
        </w:rPr>
        <w:t>ed. by Christine Suzanne Getz, Recent Researches in the music of the Renaissance, vol. 151</w:t>
      </w:r>
      <w:r w:rsidRPr="00686F68">
        <w:rPr>
          <w:rFonts w:ascii="Arial" w:hAnsi="Arial" w:cs="Arial"/>
          <w:sz w:val="24"/>
          <w:szCs w:val="24"/>
        </w:rPr>
        <w:br/>
      </w:r>
      <w:r w:rsidRPr="00686F68">
        <w:rPr>
          <w:rFonts w:ascii="Arial" w:hAnsi="Arial" w:cs="Arial"/>
          <w:sz w:val="24"/>
          <w:szCs w:val="24"/>
          <w:shd w:val="clear" w:color="auto" w:fill="FFFFFF"/>
        </w:rPr>
        <w:t>(Middleton, WI: A-R Editions, 2008), 23.</w:t>
      </w:r>
    </w:p>
    <w:p w:rsidR="00686F68" w:rsidRDefault="00686F68" w:rsidP="00686F68">
      <w:pPr>
        <w:spacing w:line="480" w:lineRule="auto"/>
        <w:rPr>
          <w:rFonts w:ascii="Arial" w:hAnsi="Arial" w:cs="Arial"/>
          <w:sz w:val="24"/>
          <w:szCs w:val="24"/>
          <w:shd w:val="clear" w:color="auto" w:fill="FFFFFF"/>
        </w:rPr>
      </w:pPr>
    </w:p>
    <w:p w:rsidR="00686F68" w:rsidRPr="00686F68" w:rsidRDefault="00686F68" w:rsidP="00686F68">
      <w:pPr>
        <w:spacing w:line="480" w:lineRule="auto"/>
        <w:rPr>
          <w:rFonts w:ascii="Arial" w:hAnsi="Arial" w:cs="Arial"/>
          <w:b/>
          <w:sz w:val="24"/>
          <w:szCs w:val="24"/>
          <w:shd w:val="clear" w:color="auto" w:fill="FFFFFF"/>
        </w:rPr>
      </w:pPr>
      <w:r>
        <w:rPr>
          <w:rFonts w:ascii="Arial" w:hAnsi="Arial" w:cs="Arial"/>
          <w:b/>
          <w:sz w:val="24"/>
          <w:szCs w:val="24"/>
          <w:shd w:val="clear" w:color="auto" w:fill="FFFFFF"/>
        </w:rPr>
        <w:t xml:space="preserve">B:  </w:t>
      </w:r>
    </w:p>
    <w:p w:rsidR="00686F68" w:rsidRDefault="00686F68" w:rsidP="00686F68">
      <w:pPr>
        <w:rPr>
          <w:rFonts w:ascii="Arial" w:hAnsi="Arial" w:cs="Arial"/>
          <w:sz w:val="24"/>
          <w:szCs w:val="24"/>
          <w:shd w:val="clear" w:color="auto" w:fill="FFFFFF"/>
        </w:rPr>
      </w:pPr>
      <w:r w:rsidRPr="00686F68">
        <w:rPr>
          <w:rFonts w:ascii="Arial" w:hAnsi="Arial" w:cs="Arial"/>
          <w:sz w:val="24"/>
          <w:szCs w:val="24"/>
          <w:shd w:val="clear" w:color="auto" w:fill="FFFFFF"/>
        </w:rPr>
        <w:t>Author Last Name, Author First Name. </w:t>
      </w:r>
      <w:proofErr w:type="gramStart"/>
      <w:r w:rsidRPr="00686F68">
        <w:rPr>
          <w:rFonts w:ascii="Arial" w:hAnsi="Arial" w:cs="Arial"/>
          <w:i/>
          <w:iCs/>
          <w:sz w:val="24"/>
          <w:szCs w:val="24"/>
          <w:shd w:val="clear" w:color="auto" w:fill="FFFFFF"/>
        </w:rPr>
        <w:t>Title of score</w:t>
      </w:r>
      <w:r w:rsidRPr="00686F68">
        <w:rPr>
          <w:rFonts w:ascii="Arial" w:hAnsi="Arial" w:cs="Arial"/>
          <w:sz w:val="24"/>
          <w:szCs w:val="24"/>
          <w:shd w:val="clear" w:color="auto" w:fill="FFFFFF"/>
        </w:rPr>
        <w:t>.</w:t>
      </w:r>
      <w:proofErr w:type="gramEnd"/>
      <w:r w:rsidRPr="00686F68">
        <w:rPr>
          <w:rFonts w:ascii="Arial" w:hAnsi="Arial" w:cs="Arial"/>
          <w:sz w:val="24"/>
          <w:szCs w:val="24"/>
          <w:shd w:val="clear" w:color="auto" w:fill="FFFFFF"/>
        </w:rPr>
        <w:t xml:space="preserve"> </w:t>
      </w:r>
      <w:proofErr w:type="gramStart"/>
      <w:r w:rsidRPr="00686F68">
        <w:rPr>
          <w:rFonts w:ascii="Arial" w:hAnsi="Arial" w:cs="Arial"/>
          <w:sz w:val="24"/>
          <w:szCs w:val="24"/>
          <w:shd w:val="clear" w:color="auto" w:fill="FFFFFF"/>
        </w:rPr>
        <w:t>Series Title, volume information.</w:t>
      </w:r>
      <w:proofErr w:type="gramEnd"/>
      <w:r w:rsidRPr="00686F68">
        <w:rPr>
          <w:rFonts w:ascii="Arial" w:hAnsi="Arial" w:cs="Arial"/>
          <w:sz w:val="24"/>
          <w:szCs w:val="24"/>
          <w:shd w:val="clear" w:color="auto" w:fill="FFFFFF"/>
        </w:rPr>
        <w:br/>
        <w:t>  </w:t>
      </w:r>
      <w:r>
        <w:rPr>
          <w:rFonts w:ascii="Arial" w:hAnsi="Arial" w:cs="Arial"/>
          <w:sz w:val="24"/>
          <w:szCs w:val="24"/>
          <w:shd w:val="clear" w:color="auto" w:fill="FFFFFF"/>
        </w:rPr>
        <w:tab/>
      </w:r>
      <w:r w:rsidRPr="00686F68">
        <w:rPr>
          <w:rFonts w:ascii="Arial" w:hAnsi="Arial" w:cs="Arial"/>
          <w:sz w:val="24"/>
          <w:szCs w:val="24"/>
          <w:shd w:val="clear" w:color="auto" w:fill="FFFFFF"/>
        </w:rPr>
        <w:t> Publication location: Publisher, Date of Publication.</w:t>
      </w:r>
    </w:p>
    <w:p w:rsidR="00686F68" w:rsidRPr="00686F68" w:rsidRDefault="00686F68" w:rsidP="00686F68">
      <w:pPr>
        <w:rPr>
          <w:sz w:val="24"/>
          <w:szCs w:val="24"/>
        </w:rPr>
      </w:pPr>
      <w:r w:rsidRPr="00686F68">
        <w:rPr>
          <w:rFonts w:ascii="Arial" w:hAnsi="Arial" w:cs="Arial"/>
          <w:sz w:val="24"/>
          <w:szCs w:val="24"/>
        </w:rPr>
        <w:br/>
      </w:r>
      <w:proofErr w:type="spellStart"/>
      <w:r w:rsidRPr="00686F68">
        <w:rPr>
          <w:rFonts w:ascii="Arial" w:hAnsi="Arial" w:cs="Arial"/>
          <w:sz w:val="24"/>
          <w:szCs w:val="24"/>
          <w:shd w:val="clear" w:color="auto" w:fill="FFFFFF"/>
        </w:rPr>
        <w:t>Werrecore</w:t>
      </w:r>
      <w:proofErr w:type="spellEnd"/>
      <w:r w:rsidRPr="00686F68">
        <w:rPr>
          <w:rFonts w:ascii="Arial" w:hAnsi="Arial" w:cs="Arial"/>
          <w:sz w:val="24"/>
          <w:szCs w:val="24"/>
          <w:shd w:val="clear" w:color="auto" w:fill="FFFFFF"/>
        </w:rPr>
        <w:t>, Hermann Matthias. </w:t>
      </w:r>
      <w:proofErr w:type="spellStart"/>
      <w:r w:rsidRPr="00686F68">
        <w:rPr>
          <w:rFonts w:ascii="Arial" w:hAnsi="Arial" w:cs="Arial"/>
          <w:i/>
          <w:iCs/>
          <w:sz w:val="24"/>
          <w:szCs w:val="24"/>
          <w:shd w:val="clear" w:color="auto" w:fill="FFFFFF"/>
        </w:rPr>
        <w:t>Cantuum</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quinque</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vocum</w:t>
      </w:r>
      <w:proofErr w:type="spellEnd"/>
      <w:r w:rsidRPr="00686F68">
        <w:rPr>
          <w:rFonts w:ascii="Arial" w:hAnsi="Arial" w:cs="Arial"/>
          <w:i/>
          <w:iCs/>
          <w:sz w:val="24"/>
          <w:szCs w:val="24"/>
          <w:shd w:val="clear" w:color="auto" w:fill="FFFFFF"/>
        </w:rPr>
        <w:t xml:space="preserve"> quos </w:t>
      </w:r>
      <w:proofErr w:type="spellStart"/>
      <w:r w:rsidRPr="00686F68">
        <w:rPr>
          <w:rFonts w:ascii="Arial" w:hAnsi="Arial" w:cs="Arial"/>
          <w:i/>
          <w:iCs/>
          <w:sz w:val="24"/>
          <w:szCs w:val="24"/>
          <w:shd w:val="clear" w:color="auto" w:fill="FFFFFF"/>
        </w:rPr>
        <w:t>motetta</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vocant</w:t>
      </w:r>
      <w:proofErr w:type="spellEnd"/>
      <w:r w:rsidRPr="00686F68">
        <w:rPr>
          <w:rFonts w:ascii="Arial" w:hAnsi="Arial" w:cs="Arial"/>
          <w:i/>
          <w:iCs/>
          <w:sz w:val="24"/>
          <w:szCs w:val="24"/>
          <w:shd w:val="clear" w:color="auto" w:fill="FFFFFF"/>
        </w:rPr>
        <w:t>--: liber primus (1559)</w:t>
      </w:r>
      <w:r w:rsidRPr="00686F68">
        <w:rPr>
          <w:rFonts w:ascii="Arial" w:hAnsi="Arial" w:cs="Arial"/>
          <w:sz w:val="24"/>
          <w:szCs w:val="24"/>
          <w:shd w:val="clear" w:color="auto" w:fill="FFFFFF"/>
        </w:rPr>
        <w:t>.</w:t>
      </w:r>
      <w:r w:rsidRPr="00686F68">
        <w:rPr>
          <w:rFonts w:ascii="Arial" w:hAnsi="Arial" w:cs="Arial"/>
          <w:sz w:val="24"/>
          <w:szCs w:val="24"/>
        </w:rPr>
        <w:br/>
      </w:r>
      <w:r w:rsidRPr="00686F68">
        <w:rPr>
          <w:rFonts w:ascii="Arial" w:hAnsi="Arial" w:cs="Arial"/>
          <w:sz w:val="24"/>
          <w:szCs w:val="24"/>
          <w:shd w:val="clear" w:color="auto" w:fill="FFFFFF"/>
        </w:rPr>
        <w:t>   </w:t>
      </w:r>
      <w:r>
        <w:rPr>
          <w:rFonts w:ascii="Arial" w:hAnsi="Arial" w:cs="Arial"/>
          <w:sz w:val="24"/>
          <w:szCs w:val="24"/>
          <w:shd w:val="clear" w:color="auto" w:fill="FFFFFF"/>
        </w:rPr>
        <w:tab/>
      </w:r>
      <w:proofErr w:type="gramStart"/>
      <w:r w:rsidRPr="00686F68">
        <w:rPr>
          <w:rFonts w:ascii="Arial" w:hAnsi="Arial" w:cs="Arial"/>
          <w:sz w:val="24"/>
          <w:szCs w:val="24"/>
          <w:shd w:val="clear" w:color="auto" w:fill="FFFFFF"/>
        </w:rPr>
        <w:t>Edited by Christine Suzanne Getz.</w:t>
      </w:r>
      <w:proofErr w:type="gramEnd"/>
      <w:r w:rsidRPr="00686F68">
        <w:rPr>
          <w:rFonts w:ascii="Arial" w:hAnsi="Arial" w:cs="Arial"/>
          <w:sz w:val="24"/>
          <w:szCs w:val="24"/>
          <w:shd w:val="clear" w:color="auto" w:fill="FFFFFF"/>
        </w:rPr>
        <w:t xml:space="preserve"> Recent Researches in the music of the Renaissance, vol. 151.</w:t>
      </w:r>
      <w:r w:rsidRPr="00686F68">
        <w:rPr>
          <w:rFonts w:ascii="Arial" w:hAnsi="Arial" w:cs="Arial"/>
          <w:sz w:val="24"/>
          <w:szCs w:val="24"/>
        </w:rPr>
        <w:br/>
      </w:r>
      <w:r w:rsidRPr="00686F68">
        <w:rPr>
          <w:rFonts w:ascii="Arial" w:hAnsi="Arial" w:cs="Arial"/>
          <w:sz w:val="24"/>
          <w:szCs w:val="24"/>
          <w:shd w:val="clear" w:color="auto" w:fill="FFFFFF"/>
        </w:rPr>
        <w:t>   </w:t>
      </w:r>
      <w:r>
        <w:rPr>
          <w:rFonts w:ascii="Arial" w:hAnsi="Arial" w:cs="Arial"/>
          <w:sz w:val="24"/>
          <w:szCs w:val="24"/>
          <w:shd w:val="clear" w:color="auto" w:fill="FFFFFF"/>
        </w:rPr>
        <w:tab/>
      </w:r>
      <w:r w:rsidRPr="00686F68">
        <w:rPr>
          <w:rFonts w:ascii="Arial" w:hAnsi="Arial" w:cs="Arial"/>
          <w:sz w:val="24"/>
          <w:szCs w:val="24"/>
          <w:shd w:val="clear" w:color="auto" w:fill="FFFFFF"/>
        </w:rPr>
        <w:t>Middleton, WI: A-R Editions, 2008.</w:t>
      </w:r>
    </w:p>
    <w:p w:rsidR="00686F68" w:rsidRDefault="00686F68" w:rsidP="00686F68">
      <w:pPr>
        <w:spacing w:line="480" w:lineRule="auto"/>
        <w:rPr>
          <w:color w:val="0070C0"/>
          <w:sz w:val="22"/>
          <w:szCs w:val="22"/>
        </w:rPr>
      </w:pPr>
    </w:p>
    <w:p w:rsidR="00EC45E5" w:rsidRDefault="00EC45E5" w:rsidP="00171FF5">
      <w:pPr>
        <w:spacing w:line="480" w:lineRule="auto"/>
        <w:rPr>
          <w:color w:val="0070C0"/>
          <w:sz w:val="22"/>
          <w:szCs w:val="22"/>
        </w:rPr>
      </w:pPr>
    </w:p>
    <w:p w:rsidR="00074B9A" w:rsidRDefault="00FC767E" w:rsidP="00171FF5">
      <w:pPr>
        <w:spacing w:line="480" w:lineRule="auto"/>
        <w:rPr>
          <w:color w:val="0070C0"/>
          <w:sz w:val="22"/>
          <w:szCs w:val="22"/>
        </w:rPr>
      </w:pPr>
      <w:r>
        <w:rPr>
          <w:noProof/>
        </w:rPr>
        <w:lastRenderedPageBreak/>
        <w:pict>
          <v:shapetype id="_x0000_t202" coordsize="21600,21600" o:spt="202" path="m,l,21600r21600,l21600,xe">
            <v:stroke joinstyle="miter"/>
            <v:path gradientshapeok="t" o:connecttype="rect"/>
          </v:shapetype>
          <v:shape id="Text Box 2" o:spid="_x0000_s1028" type="#_x0000_t202" style="position:absolute;margin-left:16.5pt;margin-top:5pt;width:529.5pt;height:672.5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3649E1" w:rsidRPr="00DC5F9D" w:rsidRDefault="003649E1" w:rsidP="003C6F4C">
                  <w:pPr>
                    <w:spacing w:line="480" w:lineRule="auto"/>
                    <w:jc w:val="right"/>
                    <w:rPr>
                      <w:rFonts w:ascii="Arial" w:hAnsi="Arial" w:cs="Arial"/>
                      <w:sz w:val="24"/>
                      <w:szCs w:val="24"/>
                    </w:rPr>
                  </w:pPr>
                  <w:proofErr w:type="spellStart"/>
                  <w:r w:rsidRPr="00DC5F9D">
                    <w:rPr>
                      <w:rFonts w:ascii="Arial" w:hAnsi="Arial" w:cs="Arial"/>
                      <w:sz w:val="24"/>
                      <w:szCs w:val="24"/>
                    </w:rPr>
                    <w:t>Wethered</w:t>
                  </w:r>
                  <w:proofErr w:type="spellEnd"/>
                </w:p>
                <w:p w:rsidR="003649E1" w:rsidRDefault="00FC767E" w:rsidP="003C6F4C">
                  <w:pPr>
                    <w:spacing w:line="480" w:lineRule="auto"/>
                    <w:jc w:val="center"/>
                    <w:rPr>
                      <w:rFonts w:ascii="Arial" w:hAnsi="Arial" w:cs="Arial"/>
                      <w:sz w:val="24"/>
                      <w:szCs w:val="24"/>
                    </w:rPr>
                  </w:pPr>
                  <w:r>
                    <w:rPr>
                      <w:rFonts w:ascii="Arial" w:hAnsi="Arial" w:cs="Arial"/>
                      <w:sz w:val="24"/>
                      <w:szCs w:val="24"/>
                    </w:rPr>
                    <w:t>Bibliography</w:t>
                  </w:r>
                </w:p>
                <w:p w:rsidR="00FC767E" w:rsidRDefault="00FC767E" w:rsidP="00FC767E">
                  <w:pPr>
                    <w:shd w:val="clear" w:color="auto" w:fill="FFFFFF"/>
                    <w:rPr>
                      <w:rFonts w:ascii="Arial" w:hAnsi="Arial" w:cs="Arial"/>
                      <w:i/>
                      <w:iCs/>
                      <w:color w:val="000000"/>
                      <w:sz w:val="24"/>
                      <w:szCs w:val="24"/>
                    </w:rPr>
                  </w:pPr>
                  <w:proofErr w:type="spellStart"/>
                  <w:r w:rsidRPr="00A3730B">
                    <w:rPr>
                      <w:rFonts w:ascii="Arial" w:hAnsi="Arial" w:cs="Arial"/>
                      <w:color w:val="000000"/>
                      <w:sz w:val="24"/>
                      <w:szCs w:val="24"/>
                    </w:rPr>
                    <w:t>Anzaldua</w:t>
                  </w:r>
                  <w:proofErr w:type="spellEnd"/>
                  <w:r w:rsidRPr="00A3730B">
                    <w:rPr>
                      <w:rFonts w:ascii="Arial" w:hAnsi="Arial" w:cs="Arial"/>
                      <w:color w:val="000000"/>
                      <w:sz w:val="24"/>
                      <w:szCs w:val="24"/>
                    </w:rPr>
                    <w:t xml:space="preserve">, Gloria. </w:t>
                  </w:r>
                  <w:proofErr w:type="gramStart"/>
                  <w:r w:rsidRPr="00A3730B">
                    <w:rPr>
                      <w:rFonts w:ascii="Arial" w:hAnsi="Arial" w:cs="Arial"/>
                      <w:color w:val="000000"/>
                      <w:sz w:val="24"/>
                      <w:szCs w:val="24"/>
                    </w:rPr>
                    <w:t>“How to Tame a Wild Tongue.”</w:t>
                  </w:r>
                  <w:proofErr w:type="gramEnd"/>
                  <w:r w:rsidRPr="00A3730B">
                    <w:rPr>
                      <w:rFonts w:ascii="Arial" w:hAnsi="Arial" w:cs="Arial"/>
                      <w:color w:val="000000"/>
                      <w:sz w:val="24"/>
                      <w:szCs w:val="24"/>
                    </w:rPr>
                    <w:t xml:space="preserve"> In </w:t>
                  </w:r>
                  <w:r w:rsidRPr="00A3730B">
                    <w:rPr>
                      <w:rFonts w:ascii="Arial" w:hAnsi="Arial" w:cs="Arial"/>
                      <w:i/>
                      <w:iCs/>
                      <w:color w:val="000000"/>
                      <w:sz w:val="24"/>
                      <w:szCs w:val="24"/>
                    </w:rPr>
                    <w:t xml:space="preserve">Borderlands: The New Mestiza – La </w:t>
                  </w:r>
                </w:p>
                <w:p w:rsidR="00FC767E" w:rsidRDefault="00FC767E" w:rsidP="00FC767E">
                  <w:pPr>
                    <w:shd w:val="clear" w:color="auto" w:fill="FFFFFF"/>
                    <w:ind w:firstLine="720"/>
                    <w:rPr>
                      <w:rFonts w:ascii="Arial" w:hAnsi="Arial" w:cs="Arial"/>
                      <w:color w:val="000000"/>
                      <w:sz w:val="24"/>
                      <w:szCs w:val="24"/>
                    </w:rPr>
                  </w:pPr>
                  <w:proofErr w:type="spellStart"/>
                  <w:proofErr w:type="gramStart"/>
                  <w:r w:rsidRPr="00A3730B">
                    <w:rPr>
                      <w:rFonts w:ascii="Arial" w:hAnsi="Arial" w:cs="Arial"/>
                      <w:i/>
                      <w:iCs/>
                      <w:color w:val="000000"/>
                      <w:sz w:val="24"/>
                      <w:szCs w:val="24"/>
                    </w:rPr>
                    <w:t>Frontera</w:t>
                  </w:r>
                  <w:proofErr w:type="spellEnd"/>
                  <w:r w:rsidRPr="00A3730B">
                    <w:rPr>
                      <w:rFonts w:ascii="Arial" w:hAnsi="Arial" w:cs="Arial"/>
                      <w:i/>
                      <w:iCs/>
                      <w:color w:val="000000"/>
                      <w:sz w:val="24"/>
                      <w:szCs w:val="24"/>
                    </w:rPr>
                    <w:t>.</w:t>
                  </w:r>
                  <w:proofErr w:type="gramEnd"/>
                  <w:r w:rsidRPr="00A3730B">
                    <w:rPr>
                      <w:rFonts w:ascii="Arial" w:hAnsi="Arial" w:cs="Arial"/>
                      <w:color w:val="000000"/>
                      <w:sz w:val="24"/>
                      <w:szCs w:val="24"/>
                    </w:rPr>
                    <w:t> San Francisco: Aunt Lute Book Company, 1987</w:t>
                  </w:r>
                  <w:r>
                    <w:rPr>
                      <w:rFonts w:ascii="Arial" w:hAnsi="Arial" w:cs="Arial"/>
                      <w:color w:val="000000"/>
                      <w:sz w:val="24"/>
                      <w:szCs w:val="24"/>
                    </w:rPr>
                    <w:t>.</w:t>
                  </w:r>
                </w:p>
                <w:p w:rsidR="00FC767E" w:rsidRDefault="00FC767E" w:rsidP="00FC767E">
                  <w:pPr>
                    <w:shd w:val="clear" w:color="auto" w:fill="FFFFFF"/>
                    <w:ind w:firstLine="720"/>
                    <w:rPr>
                      <w:rFonts w:cs="Arial"/>
                      <w:szCs w:val="24"/>
                    </w:rPr>
                  </w:pPr>
                </w:p>
                <w:p w:rsidR="00FC767E" w:rsidRPr="00FC767E" w:rsidRDefault="00FC767E" w:rsidP="00FC767E">
                  <w:pPr>
                    <w:rPr>
                      <w:rFonts w:ascii="Arial" w:hAnsi="Arial" w:cs="Arial"/>
                      <w:sz w:val="24"/>
                      <w:szCs w:val="24"/>
                    </w:rPr>
                  </w:pPr>
                  <w:proofErr w:type="spellStart"/>
                  <w:r w:rsidRPr="00FC767E">
                    <w:rPr>
                      <w:rFonts w:ascii="Arial" w:hAnsi="Arial" w:cs="Arial"/>
                      <w:sz w:val="24"/>
                      <w:szCs w:val="24"/>
                    </w:rPr>
                    <w:t>Chilson</w:t>
                  </w:r>
                  <w:proofErr w:type="spellEnd"/>
                  <w:r w:rsidRPr="00FC767E">
                    <w:rPr>
                      <w:rFonts w:ascii="Arial" w:hAnsi="Arial" w:cs="Arial"/>
                      <w:sz w:val="24"/>
                      <w:szCs w:val="24"/>
                    </w:rPr>
                    <w:t xml:space="preserve">, Peter. </w:t>
                  </w:r>
                  <w:proofErr w:type="gramStart"/>
                  <w:r w:rsidRPr="00FC767E">
                    <w:rPr>
                      <w:rFonts w:ascii="Arial" w:hAnsi="Arial" w:cs="Arial"/>
                      <w:sz w:val="24"/>
                      <w:szCs w:val="24"/>
                    </w:rPr>
                    <w:t>"The Border."</w:t>
                  </w:r>
                  <w:proofErr w:type="gramEnd"/>
                  <w:r w:rsidRPr="00FC767E">
                    <w:rPr>
                      <w:rFonts w:ascii="Arial" w:hAnsi="Arial" w:cs="Arial"/>
                      <w:sz w:val="24"/>
                      <w:szCs w:val="24"/>
                    </w:rPr>
                    <w:t xml:space="preserve"> In </w:t>
                  </w:r>
                  <w:r w:rsidRPr="00FC767E">
                    <w:rPr>
                      <w:rFonts w:ascii="Arial" w:hAnsi="Arial" w:cs="Arial"/>
                      <w:i/>
                      <w:sz w:val="24"/>
                      <w:szCs w:val="24"/>
                    </w:rPr>
                    <w:t>The Best American Travel Writing 2008</w:t>
                  </w:r>
                  <w:r w:rsidRPr="00FC767E">
                    <w:rPr>
                      <w:rFonts w:ascii="Arial" w:hAnsi="Arial" w:cs="Arial"/>
                      <w:sz w:val="24"/>
                      <w:szCs w:val="24"/>
                    </w:rPr>
                    <w:t xml:space="preserve">, edited by Anthony </w:t>
                  </w:r>
                </w:p>
                <w:p w:rsidR="00FC767E" w:rsidRPr="00FC767E" w:rsidRDefault="00FC767E" w:rsidP="00FC767E">
                  <w:pPr>
                    <w:ind w:firstLine="720"/>
                    <w:rPr>
                      <w:rFonts w:ascii="Arial" w:hAnsi="Arial" w:cs="Arial"/>
                      <w:sz w:val="24"/>
                      <w:szCs w:val="24"/>
                    </w:rPr>
                  </w:pPr>
                  <w:proofErr w:type="spellStart"/>
                  <w:r w:rsidRPr="00FC767E">
                    <w:rPr>
                      <w:rFonts w:ascii="Arial" w:hAnsi="Arial" w:cs="Arial"/>
                      <w:sz w:val="24"/>
                      <w:szCs w:val="24"/>
                    </w:rPr>
                    <w:t>Bourdain</w:t>
                  </w:r>
                  <w:proofErr w:type="spellEnd"/>
                  <w:r w:rsidRPr="00FC767E">
                    <w:rPr>
                      <w:rFonts w:ascii="Arial" w:hAnsi="Arial" w:cs="Arial"/>
                      <w:sz w:val="24"/>
                      <w:szCs w:val="24"/>
                    </w:rPr>
                    <w:t>,</w:t>
                  </w:r>
                  <w:r>
                    <w:rPr>
                      <w:rFonts w:ascii="Arial" w:hAnsi="Arial" w:cs="Arial"/>
                      <w:sz w:val="24"/>
                      <w:szCs w:val="24"/>
                    </w:rPr>
                    <w:t xml:space="preserve"> </w:t>
                  </w:r>
                  <w:r w:rsidRPr="00FC767E">
                    <w:rPr>
                      <w:rFonts w:ascii="Arial" w:hAnsi="Arial" w:cs="Arial"/>
                      <w:sz w:val="24"/>
                      <w:szCs w:val="24"/>
                    </w:rPr>
                    <w:t>44-51. Boston: Houghton Mifflin, 1964.</w:t>
                  </w:r>
                </w:p>
                <w:p w:rsidR="00FC767E" w:rsidRDefault="00FC767E" w:rsidP="00FC767E">
                  <w:pPr>
                    <w:pStyle w:val="BodyText"/>
                    <w:rPr>
                      <w:rFonts w:cs="Arial"/>
                      <w:szCs w:val="24"/>
                    </w:rPr>
                  </w:pPr>
                </w:p>
                <w:p w:rsidR="005F5DA7" w:rsidRDefault="005F5DA7" w:rsidP="005F5DA7">
                  <w:pPr>
                    <w:shd w:val="clear" w:color="auto" w:fill="FFFFFF"/>
                    <w:rPr>
                      <w:rFonts w:ascii="Arial" w:hAnsi="Arial" w:cs="Arial"/>
                      <w:i/>
                      <w:iCs/>
                      <w:color w:val="000000"/>
                      <w:sz w:val="24"/>
                      <w:szCs w:val="24"/>
                    </w:rPr>
                  </w:pPr>
                  <w:r w:rsidRPr="00A22857">
                    <w:rPr>
                      <w:rFonts w:ascii="Arial" w:hAnsi="Arial" w:cs="Arial"/>
                      <w:color w:val="000000"/>
                      <w:sz w:val="24"/>
                      <w:szCs w:val="24"/>
                    </w:rPr>
                    <w:t xml:space="preserve">Dylan, Bob. </w:t>
                  </w:r>
                  <w:proofErr w:type="gramStart"/>
                  <w:r w:rsidRPr="00A22857">
                    <w:rPr>
                      <w:rFonts w:ascii="Arial" w:hAnsi="Arial" w:cs="Arial"/>
                      <w:color w:val="000000"/>
                      <w:sz w:val="24"/>
                      <w:szCs w:val="24"/>
                    </w:rPr>
                    <w:t>“Workingman’s Blues #2.”</w:t>
                  </w:r>
                  <w:proofErr w:type="gramEnd"/>
                  <w:r w:rsidRPr="00A22857">
                    <w:rPr>
                      <w:rFonts w:ascii="Arial" w:hAnsi="Arial" w:cs="Arial"/>
                      <w:color w:val="000000"/>
                      <w:sz w:val="24"/>
                      <w:szCs w:val="24"/>
                    </w:rPr>
                    <w:t xml:space="preserve"> </w:t>
                  </w:r>
                  <w:proofErr w:type="gramStart"/>
                  <w:r w:rsidRPr="00A22857">
                    <w:rPr>
                      <w:rFonts w:ascii="Arial" w:hAnsi="Arial" w:cs="Arial"/>
                      <w:color w:val="000000"/>
                      <w:sz w:val="24"/>
                      <w:szCs w:val="24"/>
                    </w:rPr>
                    <w:t>Recorded February 2006.</w:t>
                  </w:r>
                  <w:proofErr w:type="gramEnd"/>
                  <w:r w:rsidRPr="00A22857">
                    <w:rPr>
                      <w:rFonts w:ascii="Arial" w:hAnsi="Arial" w:cs="Arial"/>
                      <w:color w:val="000000"/>
                      <w:sz w:val="24"/>
                      <w:szCs w:val="24"/>
                    </w:rPr>
                    <w:t xml:space="preserve"> Track 3 on </w:t>
                  </w:r>
                  <w:r w:rsidRPr="00A22857">
                    <w:rPr>
                      <w:rFonts w:ascii="Arial" w:hAnsi="Arial" w:cs="Arial"/>
                      <w:i/>
                      <w:iCs/>
                      <w:color w:val="000000"/>
                      <w:sz w:val="24"/>
                      <w:szCs w:val="24"/>
                    </w:rPr>
                    <w:t xml:space="preserve">Modern </w:t>
                  </w:r>
                </w:p>
                <w:p w:rsidR="005F5DA7" w:rsidRPr="00A22857" w:rsidRDefault="005F5DA7" w:rsidP="005F5DA7">
                  <w:pPr>
                    <w:shd w:val="clear" w:color="auto" w:fill="FFFFFF"/>
                    <w:ind w:firstLine="720"/>
                    <w:rPr>
                      <w:rFonts w:ascii="Arial" w:hAnsi="Arial" w:cs="Arial"/>
                      <w:color w:val="000000"/>
                      <w:sz w:val="24"/>
                      <w:szCs w:val="24"/>
                    </w:rPr>
                  </w:pPr>
                  <w:proofErr w:type="spellStart"/>
                  <w:proofErr w:type="gramStart"/>
                  <w:r w:rsidRPr="00A22857">
                    <w:rPr>
                      <w:rFonts w:ascii="Arial" w:hAnsi="Arial" w:cs="Arial"/>
                      <w:i/>
                      <w:iCs/>
                      <w:color w:val="000000"/>
                      <w:sz w:val="24"/>
                      <w:szCs w:val="24"/>
                    </w:rPr>
                    <w:t>Times.</w:t>
                  </w:r>
                  <w:r w:rsidRPr="00A22857">
                    <w:rPr>
                      <w:rFonts w:ascii="Arial" w:hAnsi="Arial" w:cs="Arial"/>
                      <w:color w:val="000000"/>
                      <w:sz w:val="24"/>
                      <w:szCs w:val="24"/>
                    </w:rPr>
                    <w:t>Columbia</w:t>
                  </w:r>
                  <w:proofErr w:type="spellEnd"/>
                  <w:r w:rsidRPr="00A22857">
                    <w:rPr>
                      <w:rFonts w:ascii="Arial" w:hAnsi="Arial" w:cs="Arial"/>
                      <w:color w:val="000000"/>
                      <w:sz w:val="24"/>
                      <w:szCs w:val="24"/>
                    </w:rPr>
                    <w:t>. Compact disc.</w:t>
                  </w:r>
                  <w:proofErr w:type="gramEnd"/>
                  <w:r w:rsidRPr="00A22857">
                    <w:rPr>
                      <w:rFonts w:ascii="Arial" w:hAnsi="Arial" w:cs="Arial"/>
                      <w:color w:val="000000"/>
                      <w:sz w:val="24"/>
                      <w:szCs w:val="24"/>
                    </w:rPr>
                    <w:t> </w:t>
                  </w:r>
                </w:p>
                <w:p w:rsidR="005F5DA7" w:rsidRDefault="005F5DA7" w:rsidP="00FC767E">
                  <w:pPr>
                    <w:pStyle w:val="BodyText"/>
                    <w:rPr>
                      <w:rFonts w:cs="Arial"/>
                      <w:szCs w:val="24"/>
                    </w:rPr>
                  </w:pPr>
                </w:p>
                <w:p w:rsidR="00FC767E" w:rsidRDefault="00FC767E" w:rsidP="00FC767E">
                  <w:pPr>
                    <w:pStyle w:val="BodyText"/>
                    <w:rPr>
                      <w:rFonts w:cs="Arial"/>
                      <w:szCs w:val="24"/>
                    </w:rPr>
                  </w:pPr>
                  <w:r w:rsidRPr="006B0447">
                    <w:rPr>
                      <w:rFonts w:cs="Arial"/>
                      <w:szCs w:val="24"/>
                    </w:rPr>
                    <w:t xml:space="preserve">Green, John. </w:t>
                  </w:r>
                  <w:proofErr w:type="gramStart"/>
                  <w:r w:rsidRPr="00FC767E">
                    <w:rPr>
                      <w:rFonts w:cs="Arial"/>
                      <w:i/>
                      <w:szCs w:val="24"/>
                    </w:rPr>
                    <w:t>The Fault in Our Stars.</w:t>
                  </w:r>
                  <w:proofErr w:type="gramEnd"/>
                  <w:r w:rsidRPr="006B0447">
                    <w:rPr>
                      <w:rFonts w:cs="Arial"/>
                      <w:szCs w:val="24"/>
                    </w:rPr>
                    <w:t xml:space="preserve"> New York: Dutton Books, 2012.</w:t>
                  </w:r>
                </w:p>
                <w:p w:rsidR="00FC767E" w:rsidRDefault="00FC767E" w:rsidP="00FC767E">
                  <w:pPr>
                    <w:pStyle w:val="BodyText"/>
                    <w:rPr>
                      <w:rFonts w:cs="Arial"/>
                      <w:szCs w:val="24"/>
                    </w:rPr>
                  </w:pPr>
                </w:p>
                <w:p w:rsidR="00FC767E" w:rsidRDefault="00FC767E" w:rsidP="00FC767E">
                  <w:pPr>
                    <w:pStyle w:val="BodyText"/>
                    <w:tabs>
                      <w:tab w:val="left" w:pos="720"/>
                    </w:tabs>
                    <w:ind w:left="720" w:hanging="720"/>
                    <w:rPr>
                      <w:rFonts w:cs="Arial"/>
                      <w:color w:val="333333"/>
                      <w:szCs w:val="24"/>
                      <w:shd w:val="clear" w:color="auto" w:fill="FFFFFF"/>
                    </w:rPr>
                  </w:pPr>
                  <w:r w:rsidRPr="00DF35F9">
                    <w:rPr>
                      <w:rFonts w:cs="Arial"/>
                      <w:color w:val="333333"/>
                      <w:szCs w:val="24"/>
                      <w:shd w:val="clear" w:color="auto" w:fill="FFFFFF"/>
                    </w:rPr>
                    <w:t>Hansen, </w:t>
                  </w:r>
                  <w:proofErr w:type="spellStart"/>
                  <w:r w:rsidRPr="00DF35F9">
                    <w:rPr>
                      <w:rFonts w:cs="Arial"/>
                      <w:color w:val="333333"/>
                      <w:szCs w:val="24"/>
                      <w:shd w:val="clear" w:color="auto" w:fill="FFFFFF"/>
                    </w:rPr>
                    <w:t>Mogens</w:t>
                  </w:r>
                  <w:proofErr w:type="spellEnd"/>
                  <w:r w:rsidRPr="00DF35F9">
                    <w:rPr>
                      <w:rFonts w:cs="Arial"/>
                      <w:color w:val="333333"/>
                      <w:szCs w:val="24"/>
                      <w:shd w:val="clear" w:color="auto" w:fill="FFFFFF"/>
                    </w:rPr>
                    <w:t xml:space="preserve"> Herman.  </w:t>
                  </w:r>
                  <w:proofErr w:type="gramStart"/>
                  <w:r w:rsidRPr="00DF35F9">
                    <w:rPr>
                      <w:rFonts w:cs="Arial"/>
                      <w:color w:val="333333"/>
                      <w:szCs w:val="24"/>
                      <w:shd w:val="clear" w:color="auto" w:fill="FFFFFF"/>
                    </w:rPr>
                    <w:t>"Athenian Democracy."</w:t>
                  </w:r>
                  <w:proofErr w:type="gramEnd"/>
                  <w:r w:rsidRPr="00DF35F9">
                    <w:rPr>
                      <w:rFonts w:cs="Arial"/>
                      <w:color w:val="333333"/>
                      <w:szCs w:val="24"/>
                      <w:shd w:val="clear" w:color="auto" w:fill="FFFFFF"/>
                    </w:rPr>
                    <w:t>  </w:t>
                  </w:r>
                  <w:proofErr w:type="gramStart"/>
                  <w:r w:rsidRPr="00DF35F9">
                    <w:rPr>
                      <w:rFonts w:cs="Arial"/>
                      <w:color w:val="333333"/>
                      <w:szCs w:val="24"/>
                      <w:shd w:val="clear" w:color="auto" w:fill="FFFFFF"/>
                    </w:rPr>
                    <w:t>In </w:t>
                  </w:r>
                  <w:r w:rsidRPr="00DF35F9">
                    <w:rPr>
                      <w:rStyle w:val="Emphasis"/>
                      <w:rFonts w:cs="Arial"/>
                      <w:color w:val="333333"/>
                      <w:szCs w:val="24"/>
                      <w:shd w:val="clear" w:color="auto" w:fill="FFFFFF"/>
                    </w:rPr>
                    <w:t>The Oxford Classical Dictionary</w:t>
                  </w:r>
                  <w:r w:rsidRPr="00DF35F9">
                    <w:rPr>
                      <w:rFonts w:cs="Arial"/>
                      <w:color w:val="333333"/>
                      <w:szCs w:val="24"/>
                      <w:shd w:val="clear" w:color="auto" w:fill="FFFFFF"/>
                    </w:rPr>
                    <w:t>.</w:t>
                  </w:r>
                  <w:proofErr w:type="gramEnd"/>
                  <w:r w:rsidRPr="00DF35F9">
                    <w:rPr>
                      <w:rFonts w:cs="Arial"/>
                      <w:color w:val="333333"/>
                      <w:szCs w:val="24"/>
                      <w:shd w:val="clear" w:color="auto" w:fill="FFFFFF"/>
                    </w:rPr>
                    <w:t>  3rd ed. Oxford, U.K: Oxford University Press, 1996.</w:t>
                  </w:r>
                </w:p>
                <w:p w:rsidR="00FC767E" w:rsidRDefault="00FC767E" w:rsidP="00FC767E">
                  <w:pPr>
                    <w:rPr>
                      <w:rFonts w:ascii="Arial" w:hAnsi="Arial" w:cs="Arial"/>
                      <w:sz w:val="24"/>
                      <w:szCs w:val="24"/>
                    </w:rPr>
                  </w:pPr>
                </w:p>
                <w:p w:rsidR="00FC767E" w:rsidRPr="00264809" w:rsidRDefault="00FC767E" w:rsidP="00FC767E">
                  <w:pPr>
                    <w:pStyle w:val="citation"/>
                    <w:shd w:val="clear" w:color="auto" w:fill="FFFFFF"/>
                    <w:spacing w:before="0" w:beforeAutospacing="0" w:after="0" w:afterAutospacing="0"/>
                    <w:rPr>
                      <w:rFonts w:ascii="Arial" w:hAnsi="Arial" w:cs="Arial"/>
                      <w:color w:val="000000"/>
                    </w:rPr>
                  </w:pPr>
                  <w:r w:rsidRPr="00264809">
                    <w:rPr>
                      <w:rFonts w:ascii="Arial" w:hAnsi="Arial" w:cs="Arial"/>
                      <w:color w:val="000000"/>
                    </w:rPr>
                    <w:t xml:space="preserve">Heck, Jr., Richard G. “About the Philosophical Gourmet Report” last modified August 5, 2016. </w:t>
                  </w:r>
                </w:p>
                <w:p w:rsidR="00FC767E" w:rsidRPr="00264809" w:rsidRDefault="00FC767E" w:rsidP="00FC767E">
                  <w:pPr>
                    <w:pStyle w:val="citation"/>
                    <w:shd w:val="clear" w:color="auto" w:fill="FFFFFF"/>
                    <w:spacing w:before="0" w:beforeAutospacing="0" w:after="0" w:afterAutospacing="0"/>
                    <w:ind w:firstLine="720"/>
                    <w:rPr>
                      <w:rFonts w:ascii="Arial" w:hAnsi="Arial" w:cs="Arial"/>
                      <w:color w:val="000000"/>
                    </w:rPr>
                  </w:pPr>
                  <w:r w:rsidRPr="00264809">
                    <w:rPr>
                      <w:rFonts w:ascii="Arial" w:hAnsi="Arial" w:cs="Arial"/>
                      <w:color w:val="000000"/>
                    </w:rPr>
                    <w:t>http://rgheck.frege.org/philosophy/aboutpgr.php</w:t>
                  </w:r>
                </w:p>
                <w:p w:rsidR="005F5DA7" w:rsidRDefault="005F5DA7" w:rsidP="005F5DA7">
                  <w:pPr>
                    <w:rPr>
                      <w:rFonts w:ascii="Arial" w:hAnsi="Arial" w:cs="Arial"/>
                      <w:sz w:val="24"/>
                      <w:szCs w:val="24"/>
                    </w:rPr>
                  </w:pPr>
                </w:p>
                <w:p w:rsidR="005F5DA7" w:rsidRDefault="005F5DA7" w:rsidP="005F5DA7">
                  <w:pPr>
                    <w:rPr>
                      <w:rFonts w:ascii="Arial" w:hAnsi="Arial" w:cs="Arial"/>
                      <w:color w:val="333333"/>
                      <w:sz w:val="24"/>
                      <w:szCs w:val="24"/>
                      <w:shd w:val="clear" w:color="auto" w:fill="FFFFFF"/>
                    </w:rPr>
                  </w:pPr>
                  <w:r w:rsidRPr="003649E1">
                    <w:rPr>
                      <w:rFonts w:ascii="Arial" w:hAnsi="Arial" w:cs="Arial"/>
                      <w:color w:val="333333"/>
                      <w:sz w:val="24"/>
                      <w:szCs w:val="24"/>
                      <w:shd w:val="clear" w:color="auto" w:fill="FFFFFF"/>
                    </w:rPr>
                    <w:t xml:space="preserve">Jane Goodall Institute. Twitter post. </w:t>
                  </w:r>
                  <w:proofErr w:type="gramStart"/>
                  <w:r w:rsidRPr="003649E1">
                    <w:rPr>
                      <w:rFonts w:ascii="Arial" w:hAnsi="Arial" w:cs="Arial"/>
                      <w:color w:val="333333"/>
                      <w:sz w:val="24"/>
                      <w:szCs w:val="24"/>
                      <w:shd w:val="clear" w:color="auto" w:fill="FFFFFF"/>
                    </w:rPr>
                    <w:t>July 27, 2014, 2:02 p.m. https://twitter.com/JaneGoodallInst.</w:t>
                  </w:r>
                  <w:proofErr w:type="gramEnd"/>
                </w:p>
                <w:p w:rsidR="005F5DA7" w:rsidRDefault="005F5DA7" w:rsidP="005F5DA7">
                  <w:pPr>
                    <w:rPr>
                      <w:rFonts w:ascii="Arial" w:hAnsi="Arial" w:cs="Arial"/>
                      <w:sz w:val="24"/>
                      <w:szCs w:val="24"/>
                    </w:rPr>
                  </w:pPr>
                  <w:bookmarkStart w:id="0" w:name="_GoBack"/>
                  <w:bookmarkEnd w:id="0"/>
                </w:p>
                <w:p w:rsidR="005F5DA7" w:rsidRPr="00264809" w:rsidRDefault="005F5DA7" w:rsidP="005F5DA7">
                  <w:pPr>
                    <w:rPr>
                      <w:rFonts w:ascii="Arial" w:hAnsi="Arial" w:cs="Arial"/>
                      <w:sz w:val="24"/>
                      <w:szCs w:val="24"/>
                    </w:rPr>
                  </w:pPr>
                  <w:proofErr w:type="gramStart"/>
                  <w:r w:rsidRPr="00264809">
                    <w:rPr>
                      <w:rFonts w:ascii="Arial" w:hAnsi="Arial" w:cs="Arial"/>
                      <w:sz w:val="24"/>
                      <w:szCs w:val="24"/>
                    </w:rPr>
                    <w:t>Jones, Lee A., and Thomas Weiss.</w:t>
                  </w:r>
                  <w:proofErr w:type="gramEnd"/>
                  <w:r w:rsidRPr="00264809">
                    <w:rPr>
                      <w:rFonts w:ascii="Arial" w:hAnsi="Arial" w:cs="Arial"/>
                      <w:sz w:val="24"/>
                      <w:szCs w:val="24"/>
                    </w:rPr>
                    <w:t xml:space="preserve"> “Agricultural Productivity Growth </w:t>
                  </w:r>
                  <w:proofErr w:type="gramStart"/>
                  <w:r w:rsidRPr="00264809">
                    <w:rPr>
                      <w:rFonts w:ascii="Arial" w:hAnsi="Arial" w:cs="Arial"/>
                      <w:sz w:val="24"/>
                      <w:szCs w:val="24"/>
                    </w:rPr>
                    <w:t>During</w:t>
                  </w:r>
                  <w:proofErr w:type="gramEnd"/>
                  <w:r w:rsidRPr="00264809">
                    <w:rPr>
                      <w:rFonts w:ascii="Arial" w:hAnsi="Arial" w:cs="Arial"/>
                      <w:sz w:val="24"/>
                      <w:szCs w:val="24"/>
                    </w:rPr>
                    <w:t xml:space="preserve"> the Decade of the</w:t>
                  </w:r>
                </w:p>
                <w:p w:rsidR="005F5DA7" w:rsidRPr="00264809" w:rsidRDefault="005F5DA7" w:rsidP="005F5DA7">
                  <w:pPr>
                    <w:ind w:left="720"/>
                    <w:rPr>
                      <w:rFonts w:ascii="Arial" w:hAnsi="Arial" w:cs="Arial"/>
                      <w:sz w:val="24"/>
                      <w:szCs w:val="24"/>
                    </w:rPr>
                  </w:pPr>
                  <w:proofErr w:type="gramStart"/>
                  <w:r w:rsidRPr="00264809">
                    <w:rPr>
                      <w:rFonts w:ascii="Arial" w:hAnsi="Arial" w:cs="Arial"/>
                      <w:sz w:val="24"/>
                      <w:szCs w:val="24"/>
                    </w:rPr>
                    <w:t>Civil War.”</w:t>
                  </w:r>
                  <w:proofErr w:type="gramEnd"/>
                  <w:r w:rsidRPr="00264809">
                    <w:rPr>
                      <w:rFonts w:ascii="Arial" w:hAnsi="Arial" w:cs="Arial"/>
                      <w:sz w:val="24"/>
                      <w:szCs w:val="24"/>
                    </w:rPr>
                    <w:t xml:space="preserve"> </w:t>
                  </w:r>
                  <w:r w:rsidRPr="00FC767E">
                    <w:rPr>
                      <w:rFonts w:ascii="Arial" w:hAnsi="Arial" w:cs="Arial"/>
                      <w:i/>
                      <w:sz w:val="24"/>
                      <w:szCs w:val="24"/>
                    </w:rPr>
                    <w:t>The Journal of Economic History</w:t>
                  </w:r>
                  <w:r w:rsidRPr="00264809">
                    <w:rPr>
                      <w:rFonts w:ascii="Arial" w:hAnsi="Arial" w:cs="Arial"/>
                      <w:sz w:val="24"/>
                      <w:szCs w:val="24"/>
                    </w:rPr>
                    <w:t xml:space="preserve"> 53, no. 3 (September 1993): 527-548. </w:t>
                  </w:r>
                  <w:proofErr w:type="gramStart"/>
                  <w:r w:rsidRPr="00FC767E">
                    <w:rPr>
                      <w:rFonts w:ascii="Arial" w:hAnsi="Arial" w:cs="Arial"/>
                      <w:i/>
                      <w:sz w:val="24"/>
                      <w:szCs w:val="24"/>
                    </w:rPr>
                    <w:t>JSTOR</w:t>
                  </w:r>
                  <w:r w:rsidRPr="00264809">
                    <w:rPr>
                      <w:rFonts w:ascii="Arial" w:hAnsi="Arial" w:cs="Arial"/>
                      <w:sz w:val="24"/>
                      <w:szCs w:val="24"/>
                    </w:rPr>
                    <w:t>(</w:t>
                  </w:r>
                  <w:proofErr w:type="gramEnd"/>
                  <w:r w:rsidRPr="00264809">
                    <w:rPr>
                      <w:rFonts w:ascii="Arial" w:hAnsi="Arial" w:cs="Arial"/>
                      <w:sz w:val="24"/>
                      <w:szCs w:val="24"/>
                    </w:rPr>
                    <w:t>2122404.).</w:t>
                  </w:r>
                </w:p>
                <w:p w:rsidR="00FC767E" w:rsidRDefault="00FC767E" w:rsidP="00FC767E">
                  <w:pPr>
                    <w:rPr>
                      <w:rFonts w:ascii="Arial" w:hAnsi="Arial" w:cs="Arial"/>
                      <w:sz w:val="24"/>
                      <w:szCs w:val="24"/>
                    </w:rPr>
                  </w:pPr>
                </w:p>
                <w:p w:rsidR="00FC767E" w:rsidRPr="006C605F" w:rsidRDefault="00FC767E" w:rsidP="00FC767E">
                  <w:pPr>
                    <w:rPr>
                      <w:rFonts w:ascii="Arial" w:hAnsi="Arial" w:cs="Arial"/>
                      <w:sz w:val="24"/>
                      <w:szCs w:val="24"/>
                    </w:rPr>
                  </w:pPr>
                  <w:r w:rsidRPr="006C605F">
                    <w:rPr>
                      <w:rFonts w:ascii="Arial" w:hAnsi="Arial" w:cs="Arial"/>
                      <w:sz w:val="24"/>
                      <w:szCs w:val="24"/>
                    </w:rPr>
                    <w:t xml:space="preserve">Lange, Dorothea. </w:t>
                  </w:r>
                  <w:proofErr w:type="gramStart"/>
                  <w:r w:rsidRPr="006C605F">
                    <w:rPr>
                      <w:rFonts w:ascii="Arial" w:hAnsi="Arial" w:cs="Arial"/>
                      <w:sz w:val="24"/>
                      <w:szCs w:val="24"/>
                    </w:rPr>
                    <w:t>"Destitute Pea Pickers in California.</w:t>
                  </w:r>
                  <w:proofErr w:type="gramEnd"/>
                  <w:r w:rsidRPr="006C605F">
                    <w:rPr>
                      <w:rFonts w:ascii="Arial" w:hAnsi="Arial" w:cs="Arial"/>
                      <w:sz w:val="24"/>
                      <w:szCs w:val="24"/>
                    </w:rPr>
                    <w:t xml:space="preserve"> </w:t>
                  </w:r>
                  <w:proofErr w:type="gramStart"/>
                  <w:r w:rsidRPr="006C605F">
                    <w:rPr>
                      <w:rFonts w:ascii="Arial" w:hAnsi="Arial" w:cs="Arial"/>
                      <w:sz w:val="24"/>
                      <w:szCs w:val="24"/>
                    </w:rPr>
                    <w:t>Mother of Seven Children.</w:t>
                  </w:r>
                  <w:proofErr w:type="gramEnd"/>
                  <w:r w:rsidRPr="006C605F">
                    <w:rPr>
                      <w:rFonts w:ascii="Arial" w:hAnsi="Arial" w:cs="Arial"/>
                      <w:sz w:val="24"/>
                      <w:szCs w:val="24"/>
                    </w:rPr>
                    <w:t xml:space="preserve"> Age Thirty-two. </w:t>
                  </w:r>
                </w:p>
                <w:p w:rsidR="00FC767E" w:rsidRDefault="00FC767E" w:rsidP="00FC767E">
                  <w:pPr>
                    <w:ind w:left="720"/>
                    <w:rPr>
                      <w:rFonts w:ascii="Arial" w:hAnsi="Arial" w:cs="Arial"/>
                      <w:sz w:val="24"/>
                      <w:szCs w:val="24"/>
                    </w:rPr>
                  </w:pPr>
                  <w:r w:rsidRPr="006C605F">
                    <w:rPr>
                      <w:rFonts w:ascii="Arial" w:hAnsi="Arial" w:cs="Arial"/>
                      <w:sz w:val="24"/>
                      <w:szCs w:val="24"/>
                    </w:rPr>
                    <w:t xml:space="preserve">Nipomo, California." </w:t>
                  </w:r>
                  <w:proofErr w:type="gramStart"/>
                  <w:r w:rsidRPr="006C605F">
                    <w:rPr>
                      <w:rFonts w:ascii="Arial" w:hAnsi="Arial" w:cs="Arial"/>
                      <w:sz w:val="24"/>
                      <w:szCs w:val="24"/>
                    </w:rPr>
                    <w:t>Library of Congress Prints &amp; Photographs Online Catalog.</w:t>
                  </w:r>
                  <w:proofErr w:type="gramEnd"/>
                  <w:r w:rsidRPr="006C605F">
                    <w:rPr>
                      <w:rFonts w:ascii="Arial" w:hAnsi="Arial" w:cs="Arial"/>
                      <w:sz w:val="24"/>
                      <w:szCs w:val="24"/>
                    </w:rPr>
                    <w:t xml:space="preserve"> </w:t>
                  </w:r>
                  <w:r w:rsidRPr="00FC767E">
                    <w:rPr>
                      <w:rFonts w:ascii="Arial" w:hAnsi="Arial" w:cs="Arial"/>
                      <w:sz w:val="24"/>
                      <w:szCs w:val="24"/>
                    </w:rPr>
                    <w:t>http://www.loc.gov/rr/print/catalog.html</w:t>
                  </w:r>
                  <w:r w:rsidRPr="006C605F">
                    <w:rPr>
                      <w:rFonts w:ascii="Arial" w:hAnsi="Arial" w:cs="Arial"/>
                      <w:sz w:val="24"/>
                      <w:szCs w:val="24"/>
                    </w:rPr>
                    <w:t>.</w:t>
                  </w:r>
                </w:p>
                <w:p w:rsidR="00FC767E" w:rsidRDefault="00FC767E" w:rsidP="00FC767E">
                  <w:pPr>
                    <w:ind w:left="720"/>
                    <w:rPr>
                      <w:rFonts w:ascii="Arial" w:hAnsi="Arial" w:cs="Arial"/>
                      <w:sz w:val="24"/>
                      <w:szCs w:val="24"/>
                    </w:rPr>
                  </w:pPr>
                </w:p>
                <w:p w:rsidR="00FC767E" w:rsidRDefault="00FC767E" w:rsidP="00FC767E">
                  <w:pPr>
                    <w:ind w:left="90"/>
                    <w:rPr>
                      <w:rFonts w:ascii="Arial" w:hAnsi="Arial" w:cs="Arial"/>
                      <w:color w:val="000000"/>
                      <w:sz w:val="24"/>
                      <w:szCs w:val="24"/>
                      <w:shd w:val="clear" w:color="auto" w:fill="FFFFFF"/>
                    </w:rPr>
                  </w:pPr>
                  <w:proofErr w:type="gramStart"/>
                  <w:r w:rsidRPr="002B6ACB">
                    <w:rPr>
                      <w:rStyle w:val="Emphasis"/>
                      <w:rFonts w:ascii="Arial" w:hAnsi="Arial" w:cs="Arial"/>
                      <w:color w:val="000000"/>
                      <w:sz w:val="24"/>
                      <w:szCs w:val="24"/>
                      <w:shd w:val="clear" w:color="auto" w:fill="FFFFFF"/>
                    </w:rPr>
                    <w:t>The Washington Post</w:t>
                  </w:r>
                  <w:r w:rsidRPr="002B6ACB">
                    <w:rPr>
                      <w:rFonts w:ascii="Arial" w:hAnsi="Arial" w:cs="Arial"/>
                      <w:color w:val="000000"/>
                      <w:sz w:val="24"/>
                      <w:szCs w:val="24"/>
                      <w:shd w:val="clear" w:color="auto" w:fill="FFFFFF"/>
                    </w:rPr>
                    <w:t>.</w:t>
                  </w:r>
                  <w:proofErr w:type="gramEnd"/>
                  <w:r w:rsidRPr="002B6ACB">
                    <w:rPr>
                      <w:rFonts w:ascii="Arial" w:hAnsi="Arial" w:cs="Arial"/>
                      <w:color w:val="000000"/>
                      <w:sz w:val="24"/>
                      <w:szCs w:val="24"/>
                      <w:shd w:val="clear" w:color="auto" w:fill="FFFFFF"/>
                    </w:rPr>
                    <w:t xml:space="preserve"> </w:t>
                  </w:r>
                  <w:proofErr w:type="gramStart"/>
                  <w:r w:rsidRPr="002B6ACB">
                    <w:rPr>
                      <w:rFonts w:ascii="Arial" w:hAnsi="Arial" w:cs="Arial"/>
                      <w:color w:val="000000"/>
                      <w:sz w:val="24"/>
                      <w:szCs w:val="24"/>
                      <w:shd w:val="clear" w:color="auto" w:fill="FFFFFF"/>
                    </w:rPr>
                    <w:t>"The Missiles of 2018."</w:t>
                  </w:r>
                  <w:proofErr w:type="gramEnd"/>
                  <w:r w:rsidRPr="002B6ACB">
                    <w:rPr>
                      <w:rFonts w:ascii="Arial" w:hAnsi="Arial" w:cs="Arial"/>
                      <w:color w:val="000000"/>
                      <w:sz w:val="24"/>
                      <w:szCs w:val="24"/>
                      <w:shd w:val="clear" w:color="auto" w:fill="FFFFFF"/>
                    </w:rPr>
                    <w:t xml:space="preserve"> January 6, 2018. </w:t>
                  </w:r>
                  <w:proofErr w:type="gramStart"/>
                  <w:r w:rsidRPr="002B6ACB">
                    <w:rPr>
                      <w:rFonts w:ascii="Arial" w:hAnsi="Arial" w:cs="Arial"/>
                      <w:color w:val="000000"/>
                      <w:sz w:val="24"/>
                      <w:szCs w:val="24"/>
                      <w:shd w:val="clear" w:color="auto" w:fill="FFFFFF"/>
                    </w:rPr>
                    <w:t>Accessed May 16, 2018.</w:t>
                  </w:r>
                  <w:proofErr w:type="gramEnd"/>
                  <w:r w:rsidRPr="002B6ACB">
                    <w:rPr>
                      <w:rFonts w:ascii="Arial" w:hAnsi="Arial" w:cs="Arial"/>
                      <w:color w:val="000000"/>
                      <w:sz w:val="24"/>
                      <w:szCs w:val="24"/>
                      <w:shd w:val="clear" w:color="auto" w:fill="FFFFFF"/>
                    </w:rPr>
                    <w:t xml:space="preserve"> </w:t>
                  </w:r>
                </w:p>
                <w:p w:rsidR="00FC767E" w:rsidRDefault="00FC767E" w:rsidP="00FC767E">
                  <w:pPr>
                    <w:ind w:left="720"/>
                    <w:rPr>
                      <w:color w:val="000000"/>
                      <w:shd w:val="clear" w:color="auto" w:fill="FFFFFF"/>
                    </w:rPr>
                  </w:pPr>
                  <w:r w:rsidRPr="00E1720F">
                    <w:rPr>
                      <w:rFonts w:ascii="Arial" w:hAnsi="Arial" w:cs="Arial"/>
                      <w:color w:val="000000"/>
                      <w:sz w:val="24"/>
                      <w:szCs w:val="24"/>
                      <w:shd w:val="clear" w:color="auto" w:fill="FFFFFF"/>
                    </w:rPr>
                    <w:t>http://link.galegroup.com/apps/doc/A521679605/WHIC?u=40nwss&amp;sid=WHIC&amp;xid=eed31be2</w:t>
                  </w:r>
                  <w:r>
                    <w:rPr>
                      <w:color w:val="000000"/>
                      <w:shd w:val="clear" w:color="auto" w:fill="FFFFFF"/>
                    </w:rPr>
                    <w:t>.</w:t>
                  </w:r>
                </w:p>
                <w:p w:rsidR="00FC767E" w:rsidRDefault="00FC767E" w:rsidP="00FC767E">
                  <w:pPr>
                    <w:rPr>
                      <w:rFonts w:ascii="Arial" w:hAnsi="Arial" w:cs="Arial"/>
                      <w:i/>
                      <w:sz w:val="24"/>
                      <w:szCs w:val="24"/>
                    </w:rPr>
                  </w:pPr>
                </w:p>
                <w:p w:rsidR="00FC767E" w:rsidRDefault="00FC767E" w:rsidP="00FC767E">
                  <w:pPr>
                    <w:rPr>
                      <w:rFonts w:ascii="Arial" w:hAnsi="Arial" w:cs="Arial"/>
                      <w:sz w:val="24"/>
                      <w:szCs w:val="24"/>
                    </w:rPr>
                  </w:pPr>
                  <w:r w:rsidRPr="00FC767E">
                    <w:rPr>
                      <w:rFonts w:ascii="Arial" w:hAnsi="Arial" w:cs="Arial"/>
                      <w:i/>
                      <w:sz w:val="24"/>
                      <w:szCs w:val="24"/>
                    </w:rPr>
                    <w:t xml:space="preserve">Plan 9 </w:t>
                  </w:r>
                  <w:proofErr w:type="gramStart"/>
                  <w:r w:rsidRPr="00FC767E">
                    <w:rPr>
                      <w:rFonts w:ascii="Arial" w:hAnsi="Arial" w:cs="Arial"/>
                      <w:i/>
                      <w:sz w:val="24"/>
                      <w:szCs w:val="24"/>
                    </w:rPr>
                    <w:t>From</w:t>
                  </w:r>
                  <w:proofErr w:type="gramEnd"/>
                  <w:r w:rsidRPr="00FC767E">
                    <w:rPr>
                      <w:rFonts w:ascii="Arial" w:hAnsi="Arial" w:cs="Arial"/>
                      <w:i/>
                      <w:sz w:val="24"/>
                      <w:szCs w:val="24"/>
                    </w:rPr>
                    <w:t xml:space="preserve"> Outer Space</w:t>
                  </w:r>
                  <w:r w:rsidRPr="001864AF">
                    <w:rPr>
                      <w:rFonts w:ascii="Arial" w:hAnsi="Arial" w:cs="Arial"/>
                      <w:sz w:val="24"/>
                      <w:szCs w:val="24"/>
                    </w:rPr>
                    <w:t>. 1959. DVD. Chatsworth, CA: Image Entertainment, 2000.</w:t>
                  </w:r>
                </w:p>
                <w:p w:rsidR="00FC767E" w:rsidRDefault="00FC767E" w:rsidP="00FC767E">
                  <w:pPr>
                    <w:rPr>
                      <w:rFonts w:ascii="Arial" w:hAnsi="Arial" w:cs="Arial"/>
                      <w:sz w:val="24"/>
                      <w:szCs w:val="24"/>
                    </w:rPr>
                  </w:pPr>
                </w:p>
                <w:p w:rsidR="00FC767E" w:rsidRPr="00FC767E" w:rsidRDefault="00FC767E" w:rsidP="00FC767E">
                  <w:pPr>
                    <w:shd w:val="clear" w:color="auto" w:fill="FFFFFF"/>
                    <w:spacing w:line="480" w:lineRule="auto"/>
                    <w:rPr>
                      <w:rFonts w:ascii="Arial" w:hAnsi="Arial" w:cs="Arial"/>
                      <w:color w:val="000000"/>
                      <w:sz w:val="24"/>
                      <w:szCs w:val="24"/>
                    </w:rPr>
                  </w:pPr>
                  <w:r w:rsidRPr="009D49F1">
                    <w:rPr>
                      <w:rFonts w:ascii="Arial" w:hAnsi="Arial" w:cs="Arial"/>
                      <w:color w:val="000000"/>
                      <w:sz w:val="24"/>
                      <w:szCs w:val="24"/>
                    </w:rPr>
                    <w:t>Rodriguez, Carrie. </w:t>
                  </w:r>
                  <w:proofErr w:type="gramStart"/>
                  <w:r w:rsidRPr="009D49F1">
                    <w:rPr>
                      <w:rFonts w:ascii="Arial" w:hAnsi="Arial" w:cs="Arial"/>
                      <w:i/>
                      <w:iCs/>
                      <w:color w:val="000000"/>
                      <w:sz w:val="24"/>
                      <w:szCs w:val="24"/>
                    </w:rPr>
                    <w:t>Acoustic Café</w:t>
                  </w:r>
                  <w:r w:rsidRPr="009D49F1">
                    <w:rPr>
                      <w:rFonts w:ascii="Arial" w:hAnsi="Arial" w:cs="Arial"/>
                      <w:color w:val="000000"/>
                      <w:sz w:val="24"/>
                      <w:szCs w:val="24"/>
                    </w:rPr>
                    <w:t>.</w:t>
                  </w:r>
                  <w:proofErr w:type="gramEnd"/>
                  <w:r w:rsidRPr="009D49F1">
                    <w:rPr>
                      <w:rFonts w:ascii="Arial" w:hAnsi="Arial" w:cs="Arial"/>
                      <w:color w:val="000000"/>
                      <w:sz w:val="24"/>
                      <w:szCs w:val="24"/>
                    </w:rPr>
                    <w:t xml:space="preserve"> </w:t>
                  </w:r>
                  <w:proofErr w:type="gramStart"/>
                  <w:r w:rsidRPr="009D49F1">
                    <w:rPr>
                      <w:rFonts w:ascii="Arial" w:hAnsi="Arial" w:cs="Arial"/>
                      <w:color w:val="000000"/>
                      <w:sz w:val="24"/>
                      <w:szCs w:val="24"/>
                    </w:rPr>
                    <w:t xml:space="preserve">By </w:t>
                  </w:r>
                  <w:proofErr w:type="spellStart"/>
                  <w:r w:rsidRPr="009D49F1">
                    <w:rPr>
                      <w:rFonts w:ascii="Arial" w:hAnsi="Arial" w:cs="Arial"/>
                      <w:color w:val="000000"/>
                      <w:sz w:val="24"/>
                      <w:szCs w:val="24"/>
                    </w:rPr>
                    <w:t>Cuz</w:t>
                  </w:r>
                  <w:proofErr w:type="spellEnd"/>
                  <w:r w:rsidRPr="009D49F1">
                    <w:rPr>
                      <w:rFonts w:ascii="Arial" w:hAnsi="Arial" w:cs="Arial"/>
                      <w:color w:val="000000"/>
                      <w:sz w:val="24"/>
                      <w:szCs w:val="24"/>
                    </w:rPr>
                    <w:t xml:space="preserve"> Frost.</w:t>
                  </w:r>
                  <w:proofErr w:type="gramEnd"/>
                  <w:r w:rsidRPr="009D49F1">
                    <w:rPr>
                      <w:rFonts w:ascii="Arial" w:hAnsi="Arial" w:cs="Arial"/>
                      <w:color w:val="000000"/>
                      <w:sz w:val="24"/>
                      <w:szCs w:val="24"/>
                    </w:rPr>
                    <w:t xml:space="preserve"> 88.3WGWG FM, November 20, 2008.</w:t>
                  </w:r>
                </w:p>
                <w:p w:rsidR="00FC767E" w:rsidRDefault="00FC767E" w:rsidP="00FC767E">
                  <w:pPr>
                    <w:rPr>
                      <w:rFonts w:ascii="Arial" w:hAnsi="Arial" w:cs="Arial"/>
                      <w:i/>
                      <w:iCs/>
                      <w:sz w:val="24"/>
                      <w:szCs w:val="24"/>
                      <w:shd w:val="clear" w:color="auto" w:fill="FFFFFF"/>
                    </w:rPr>
                  </w:pPr>
                  <w:proofErr w:type="spellStart"/>
                  <w:r w:rsidRPr="00686F68">
                    <w:rPr>
                      <w:rFonts w:ascii="Arial" w:hAnsi="Arial" w:cs="Arial"/>
                      <w:sz w:val="24"/>
                      <w:szCs w:val="24"/>
                      <w:shd w:val="clear" w:color="auto" w:fill="FFFFFF"/>
                    </w:rPr>
                    <w:t>Werrecore</w:t>
                  </w:r>
                  <w:proofErr w:type="spellEnd"/>
                  <w:r w:rsidRPr="00686F68">
                    <w:rPr>
                      <w:rFonts w:ascii="Arial" w:hAnsi="Arial" w:cs="Arial"/>
                      <w:sz w:val="24"/>
                      <w:szCs w:val="24"/>
                      <w:shd w:val="clear" w:color="auto" w:fill="FFFFFF"/>
                    </w:rPr>
                    <w:t>, Hermann Matthias. </w:t>
                  </w:r>
                  <w:proofErr w:type="spellStart"/>
                  <w:r w:rsidRPr="00686F68">
                    <w:rPr>
                      <w:rFonts w:ascii="Arial" w:hAnsi="Arial" w:cs="Arial"/>
                      <w:i/>
                      <w:iCs/>
                      <w:sz w:val="24"/>
                      <w:szCs w:val="24"/>
                      <w:shd w:val="clear" w:color="auto" w:fill="FFFFFF"/>
                    </w:rPr>
                    <w:t>Cantuum</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quinque</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vocum</w:t>
                  </w:r>
                  <w:proofErr w:type="spellEnd"/>
                  <w:r w:rsidRPr="00686F68">
                    <w:rPr>
                      <w:rFonts w:ascii="Arial" w:hAnsi="Arial" w:cs="Arial"/>
                      <w:i/>
                      <w:iCs/>
                      <w:sz w:val="24"/>
                      <w:szCs w:val="24"/>
                      <w:shd w:val="clear" w:color="auto" w:fill="FFFFFF"/>
                    </w:rPr>
                    <w:t xml:space="preserve"> quos </w:t>
                  </w:r>
                  <w:proofErr w:type="spellStart"/>
                  <w:r w:rsidRPr="00686F68">
                    <w:rPr>
                      <w:rFonts w:ascii="Arial" w:hAnsi="Arial" w:cs="Arial"/>
                      <w:i/>
                      <w:iCs/>
                      <w:sz w:val="24"/>
                      <w:szCs w:val="24"/>
                      <w:shd w:val="clear" w:color="auto" w:fill="FFFFFF"/>
                    </w:rPr>
                    <w:t>motetta</w:t>
                  </w:r>
                  <w:proofErr w:type="spellEnd"/>
                  <w:r w:rsidRPr="00686F68">
                    <w:rPr>
                      <w:rFonts w:ascii="Arial" w:hAnsi="Arial" w:cs="Arial"/>
                      <w:i/>
                      <w:iCs/>
                      <w:sz w:val="24"/>
                      <w:szCs w:val="24"/>
                      <w:shd w:val="clear" w:color="auto" w:fill="FFFFFF"/>
                    </w:rPr>
                    <w:t xml:space="preserve"> </w:t>
                  </w:r>
                  <w:proofErr w:type="spellStart"/>
                  <w:r w:rsidRPr="00686F68">
                    <w:rPr>
                      <w:rFonts w:ascii="Arial" w:hAnsi="Arial" w:cs="Arial"/>
                      <w:i/>
                      <w:iCs/>
                      <w:sz w:val="24"/>
                      <w:szCs w:val="24"/>
                      <w:shd w:val="clear" w:color="auto" w:fill="FFFFFF"/>
                    </w:rPr>
                    <w:t>vocant</w:t>
                  </w:r>
                  <w:proofErr w:type="spellEnd"/>
                  <w:r w:rsidRPr="00686F68">
                    <w:rPr>
                      <w:rFonts w:ascii="Arial" w:hAnsi="Arial" w:cs="Arial"/>
                      <w:i/>
                      <w:iCs/>
                      <w:sz w:val="24"/>
                      <w:szCs w:val="24"/>
                      <w:shd w:val="clear" w:color="auto" w:fill="FFFFFF"/>
                    </w:rPr>
                    <w:t xml:space="preserve">--: liber primus </w:t>
                  </w:r>
                </w:p>
                <w:p w:rsidR="00FC767E" w:rsidRDefault="00FC767E" w:rsidP="00FC767E">
                  <w:pPr>
                    <w:ind w:left="720"/>
                    <w:rPr>
                      <w:rFonts w:ascii="Arial" w:hAnsi="Arial" w:cs="Arial"/>
                      <w:sz w:val="24"/>
                      <w:szCs w:val="24"/>
                      <w:shd w:val="clear" w:color="auto" w:fill="FFFFFF"/>
                    </w:rPr>
                  </w:pPr>
                  <w:r w:rsidRPr="00686F68">
                    <w:rPr>
                      <w:rFonts w:ascii="Arial" w:hAnsi="Arial" w:cs="Arial"/>
                      <w:i/>
                      <w:iCs/>
                      <w:sz w:val="24"/>
                      <w:szCs w:val="24"/>
                      <w:shd w:val="clear" w:color="auto" w:fill="FFFFFF"/>
                    </w:rPr>
                    <w:t>(1559)</w:t>
                  </w:r>
                  <w:r w:rsidRPr="00686F68">
                    <w:rPr>
                      <w:rFonts w:ascii="Arial" w:hAnsi="Arial" w:cs="Arial"/>
                      <w:sz w:val="24"/>
                      <w:szCs w:val="24"/>
                      <w:shd w:val="clear" w:color="auto" w:fill="FFFFFF"/>
                    </w:rPr>
                    <w:t>.</w:t>
                  </w:r>
                  <w:r>
                    <w:rPr>
                      <w:rFonts w:ascii="Arial" w:hAnsi="Arial" w:cs="Arial"/>
                      <w:sz w:val="24"/>
                      <w:szCs w:val="24"/>
                      <w:shd w:val="clear" w:color="auto" w:fill="FFFFFF"/>
                    </w:rPr>
                    <w:t xml:space="preserve"> E</w:t>
                  </w:r>
                  <w:r w:rsidRPr="00686F68">
                    <w:rPr>
                      <w:rFonts w:ascii="Arial" w:hAnsi="Arial" w:cs="Arial"/>
                      <w:sz w:val="24"/>
                      <w:szCs w:val="24"/>
                      <w:shd w:val="clear" w:color="auto" w:fill="FFFFFF"/>
                    </w:rPr>
                    <w:t>dited by Christine Suzanne Getz. Recent Researches in the music of the Renaissance, vol. 151.Middleton, WI: A-R Editions, 2008</w:t>
                  </w:r>
                </w:p>
                <w:p w:rsidR="00FC767E" w:rsidRDefault="00FC767E" w:rsidP="00FC767E">
                  <w:pPr>
                    <w:rPr>
                      <w:rFonts w:ascii="Arial" w:hAnsi="Arial" w:cs="Arial"/>
                      <w:sz w:val="24"/>
                      <w:szCs w:val="24"/>
                    </w:rPr>
                  </w:pPr>
                </w:p>
                <w:p w:rsidR="00FC767E" w:rsidRPr="00DC5F9D" w:rsidRDefault="00FC767E" w:rsidP="003C6F4C">
                  <w:pPr>
                    <w:spacing w:line="480" w:lineRule="auto"/>
                    <w:jc w:val="center"/>
                    <w:rPr>
                      <w:rFonts w:ascii="Arial" w:hAnsi="Arial" w:cs="Arial"/>
                      <w:sz w:val="24"/>
                      <w:szCs w:val="24"/>
                    </w:rPr>
                  </w:pPr>
                </w:p>
              </w:txbxContent>
            </v:textbox>
          </v:shape>
        </w:pict>
      </w:r>
    </w:p>
    <w:p w:rsidR="003C6F4C" w:rsidRPr="00DC5F9D" w:rsidRDefault="00DC5F9D" w:rsidP="003C6F4C">
      <w:pPr>
        <w:spacing w:line="480" w:lineRule="auto"/>
        <w:jc w:val="right"/>
        <w:rPr>
          <w:rFonts w:ascii="Arial" w:hAnsi="Arial" w:cs="Arial"/>
          <w:color w:val="333333"/>
          <w:shd w:val="clear" w:color="auto" w:fill="FFFFFF"/>
        </w:rPr>
      </w:pPr>
      <w:r>
        <w:rPr>
          <w:color w:val="0070C0"/>
          <w:sz w:val="22"/>
          <w:szCs w:val="22"/>
        </w:rPr>
        <w:tab/>
      </w:r>
    </w:p>
    <w:p w:rsidR="00DC5F9D" w:rsidRPr="00DC5F9D" w:rsidRDefault="00DC5F9D" w:rsidP="00DC5F9D">
      <w:pPr>
        <w:pStyle w:val="NormalWeb"/>
        <w:spacing w:before="0" w:beforeAutospacing="0" w:after="0" w:afterAutospacing="0" w:line="550" w:lineRule="atLeast"/>
        <w:ind w:left="720" w:hanging="720"/>
        <w:rPr>
          <w:rFonts w:ascii="Arial" w:hAnsi="Arial" w:cs="Arial"/>
        </w:rPr>
      </w:pPr>
      <w:r w:rsidRPr="00DC5F9D">
        <w:rPr>
          <w:rFonts w:ascii="Arial" w:hAnsi="Arial" w:cs="Arial"/>
          <w:color w:val="333333"/>
          <w:shd w:val="clear" w:color="auto" w:fill="FFFFFF"/>
        </w:rPr>
        <w:t>.</w:t>
      </w:r>
    </w:p>
    <w:p w:rsidR="00DC5F9D" w:rsidRDefault="00DC5F9D" w:rsidP="00DC5F9D">
      <w:pPr>
        <w:pStyle w:val="NormalWeb"/>
        <w:spacing w:before="0" w:beforeAutospacing="0" w:after="0" w:afterAutospacing="0" w:line="550" w:lineRule="atLeast"/>
        <w:ind w:left="720" w:hanging="720"/>
      </w:pPr>
    </w:p>
    <w:p w:rsidR="003A5FD2" w:rsidRDefault="003A5FD2" w:rsidP="003A5FD2"/>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2E7EE8" w:rsidRDefault="002E7EE8" w:rsidP="00200669">
      <w:pPr>
        <w:pStyle w:val="BodyText"/>
      </w:pPr>
    </w:p>
    <w:p w:rsidR="00686F68" w:rsidRDefault="00686F68" w:rsidP="00200669">
      <w:pPr>
        <w:pStyle w:val="BodyText"/>
      </w:pPr>
    </w:p>
    <w:p w:rsidR="00686F68" w:rsidRDefault="00686F68" w:rsidP="00200669">
      <w:pPr>
        <w:pStyle w:val="BodyText"/>
      </w:pPr>
    </w:p>
    <w:p w:rsidR="00686F68" w:rsidRDefault="00686F68" w:rsidP="00200669">
      <w:pPr>
        <w:pStyle w:val="BodyText"/>
      </w:pPr>
    </w:p>
    <w:p w:rsidR="00686F68" w:rsidRDefault="00686F68"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6588"/>
      </w:tblGrid>
      <w:tr w:rsidR="001E20B3" w:rsidRPr="00B05ACD" w:rsidTr="00223281">
        <w:tc>
          <w:tcPr>
            <w:tcW w:w="6588" w:type="dxa"/>
            <w:shd w:val="clear" w:color="auto" w:fill="000000"/>
          </w:tcPr>
          <w:p w:rsidR="001E20B3" w:rsidRPr="00B05ACD" w:rsidRDefault="001E20B3" w:rsidP="00223281">
            <w:pPr>
              <w:pStyle w:val="BodyText"/>
              <w:rPr>
                <w:b/>
                <w:color w:val="FFFFFF"/>
                <w:sz w:val="36"/>
                <w:szCs w:val="36"/>
              </w:rPr>
            </w:pPr>
            <w:r w:rsidRPr="00B05ACD">
              <w:rPr>
                <w:szCs w:val="24"/>
              </w:rPr>
              <w:lastRenderedPageBreak/>
              <w:br w:type="page"/>
            </w:r>
            <w:r w:rsidR="00223281">
              <w:rPr>
                <w:b/>
                <w:color w:val="FFFFFF"/>
                <w:sz w:val="36"/>
                <w:szCs w:val="36"/>
              </w:rPr>
              <w:t>CMOS</w:t>
            </w:r>
            <w:r>
              <w:rPr>
                <w:b/>
                <w:color w:val="FFFFFF"/>
                <w:sz w:val="36"/>
                <w:szCs w:val="36"/>
              </w:rPr>
              <w:t xml:space="preserve"> Parenthetical Documentation</w:t>
            </w:r>
          </w:p>
        </w:tc>
      </w:tr>
    </w:tbl>
    <w:p w:rsidR="001E20B3" w:rsidRDefault="001E20B3" w:rsidP="00200669">
      <w:pPr>
        <w:pStyle w:val="BodyText"/>
      </w:pPr>
    </w:p>
    <w:p w:rsidR="001E20B3" w:rsidRDefault="001E20B3" w:rsidP="0020066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219"/>
      </w:tblGrid>
      <w:tr w:rsidR="001E20B3" w:rsidRPr="00B05ACD" w:rsidTr="001E20B3">
        <w:tc>
          <w:tcPr>
            <w:tcW w:w="4219" w:type="dxa"/>
            <w:shd w:val="clear" w:color="auto" w:fill="000000"/>
          </w:tcPr>
          <w:p w:rsidR="001E20B3" w:rsidRPr="00B05ACD" w:rsidRDefault="001E20B3" w:rsidP="001E20B3">
            <w:pPr>
              <w:pStyle w:val="BodyText"/>
              <w:rPr>
                <w:b/>
                <w:color w:val="FFFFFF"/>
                <w:sz w:val="36"/>
                <w:szCs w:val="36"/>
              </w:rPr>
            </w:pPr>
            <w:r w:rsidRPr="00B05ACD">
              <w:rPr>
                <w:szCs w:val="24"/>
              </w:rPr>
              <w:br w:type="page"/>
            </w:r>
            <w:r>
              <w:rPr>
                <w:b/>
                <w:color w:val="FFFFFF"/>
                <w:sz w:val="36"/>
                <w:szCs w:val="36"/>
              </w:rPr>
              <w:t>General Guidelines</w:t>
            </w:r>
          </w:p>
        </w:tc>
      </w:tr>
    </w:tbl>
    <w:p w:rsidR="001E20B3" w:rsidRDefault="001E20B3" w:rsidP="001E20B3">
      <w:pPr>
        <w:pStyle w:val="Heading1"/>
        <w:jc w:val="left"/>
        <w:rPr>
          <w:sz w:val="28"/>
          <w:szCs w:val="28"/>
        </w:rPr>
      </w:pPr>
    </w:p>
    <w:p w:rsidR="009D49F1" w:rsidRPr="009D49F1" w:rsidRDefault="00222B12" w:rsidP="009D49F1">
      <w:pPr>
        <w:numPr>
          <w:ilvl w:val="0"/>
          <w:numId w:val="49"/>
        </w:numPr>
        <w:rPr>
          <w:rFonts w:ascii="Arial" w:hAnsi="Arial" w:cs="Arial"/>
          <w:sz w:val="24"/>
          <w:szCs w:val="24"/>
        </w:rPr>
      </w:pPr>
      <w:r w:rsidRPr="009D49F1">
        <w:rPr>
          <w:rFonts w:ascii="Arial" w:hAnsi="Arial" w:cs="Arial"/>
          <w:sz w:val="24"/>
          <w:szCs w:val="24"/>
        </w:rPr>
        <w:t xml:space="preserve">A prose quotation of five or more lines should be “blocked.” </w:t>
      </w:r>
    </w:p>
    <w:p w:rsidR="009D49F1" w:rsidRPr="009D49F1" w:rsidRDefault="00222B12" w:rsidP="009D49F1">
      <w:pPr>
        <w:numPr>
          <w:ilvl w:val="0"/>
          <w:numId w:val="49"/>
        </w:numPr>
        <w:rPr>
          <w:rFonts w:ascii="Arial" w:hAnsi="Arial" w:cs="Arial"/>
          <w:sz w:val="24"/>
          <w:szCs w:val="24"/>
        </w:rPr>
      </w:pPr>
      <w:r w:rsidRPr="009D49F1">
        <w:rPr>
          <w:rFonts w:ascii="Arial" w:hAnsi="Arial" w:cs="Arial"/>
          <w:sz w:val="24"/>
          <w:szCs w:val="24"/>
        </w:rPr>
        <w:t xml:space="preserve">The block quotation should match the surrounding text, and it takes no quotation marks. To off-set the block quote from surrounding text, indent the entire quotation using the word processor’s indentation tool. </w:t>
      </w:r>
    </w:p>
    <w:p w:rsidR="00222B12" w:rsidRPr="009D49F1" w:rsidRDefault="00222B12" w:rsidP="009D49F1">
      <w:pPr>
        <w:numPr>
          <w:ilvl w:val="0"/>
          <w:numId w:val="49"/>
        </w:numPr>
        <w:rPr>
          <w:rFonts w:ascii="Arial" w:hAnsi="Arial" w:cs="Arial"/>
          <w:sz w:val="24"/>
          <w:szCs w:val="24"/>
        </w:rPr>
      </w:pPr>
      <w:r w:rsidRPr="009D49F1">
        <w:rPr>
          <w:rFonts w:ascii="Arial" w:hAnsi="Arial" w:cs="Arial"/>
          <w:sz w:val="24"/>
          <w:szCs w:val="24"/>
        </w:rPr>
        <w:t>It is also possible to off-set the block quotation by using a different or smaller font than the surrounding text.</w:t>
      </w:r>
    </w:p>
    <w:p w:rsidR="009D49F1" w:rsidRPr="009D49F1" w:rsidRDefault="009D49F1" w:rsidP="009D49F1">
      <w:pPr>
        <w:numPr>
          <w:ilvl w:val="0"/>
          <w:numId w:val="49"/>
        </w:numPr>
        <w:rPr>
          <w:rFonts w:ascii="Arial" w:hAnsi="Arial" w:cs="Arial"/>
          <w:sz w:val="24"/>
          <w:szCs w:val="24"/>
        </w:rPr>
      </w:pPr>
      <w:r w:rsidRPr="009D49F1">
        <w:rPr>
          <w:rFonts w:ascii="Arial" w:hAnsi="Arial" w:cs="Arial"/>
          <w:sz w:val="24"/>
          <w:szCs w:val="24"/>
        </w:rPr>
        <w:t>A prose quotation of five or more lines, or more than 100 words, should be blocked. </w:t>
      </w:r>
    </w:p>
    <w:p w:rsidR="009D49F1" w:rsidRPr="009D49F1" w:rsidRDefault="009D49F1" w:rsidP="009D49F1">
      <w:pPr>
        <w:numPr>
          <w:ilvl w:val="0"/>
          <w:numId w:val="49"/>
        </w:numPr>
        <w:rPr>
          <w:rFonts w:ascii="Arial" w:hAnsi="Arial" w:cs="Arial"/>
          <w:sz w:val="24"/>
          <w:szCs w:val="24"/>
        </w:rPr>
      </w:pPr>
      <w:r w:rsidRPr="009D49F1">
        <w:rPr>
          <w:rFonts w:ascii="Arial" w:hAnsi="Arial" w:cs="Arial"/>
          <w:sz w:val="24"/>
          <w:szCs w:val="24"/>
        </w:rPr>
        <w:t>CMOS recommends blocking two or more lines of poetry.</w:t>
      </w:r>
    </w:p>
    <w:p w:rsidR="009D49F1" w:rsidRPr="009D49F1" w:rsidRDefault="009D49F1" w:rsidP="009D49F1">
      <w:pPr>
        <w:numPr>
          <w:ilvl w:val="0"/>
          <w:numId w:val="49"/>
        </w:numPr>
        <w:rPr>
          <w:rFonts w:ascii="Arial" w:hAnsi="Arial" w:cs="Arial"/>
          <w:sz w:val="24"/>
          <w:szCs w:val="24"/>
        </w:rPr>
      </w:pPr>
      <w:r w:rsidRPr="009D49F1">
        <w:rPr>
          <w:rFonts w:ascii="Arial" w:hAnsi="Arial" w:cs="Arial"/>
          <w:sz w:val="24"/>
          <w:szCs w:val="24"/>
        </w:rPr>
        <w:t>A blocked quotation does not get enclosed in quotation marks.  </w:t>
      </w:r>
    </w:p>
    <w:p w:rsidR="009D49F1" w:rsidRPr="009D49F1" w:rsidRDefault="009D49F1" w:rsidP="009D49F1">
      <w:pPr>
        <w:numPr>
          <w:ilvl w:val="0"/>
          <w:numId w:val="49"/>
        </w:numPr>
        <w:rPr>
          <w:rFonts w:ascii="Arial" w:hAnsi="Arial" w:cs="Arial"/>
          <w:sz w:val="24"/>
          <w:szCs w:val="24"/>
        </w:rPr>
      </w:pPr>
      <w:r w:rsidRPr="009D49F1">
        <w:rPr>
          <w:rFonts w:ascii="Arial" w:hAnsi="Arial" w:cs="Arial"/>
          <w:sz w:val="24"/>
          <w:szCs w:val="24"/>
        </w:rPr>
        <w:t>A blocked quotation must always begin a new line.</w:t>
      </w:r>
    </w:p>
    <w:p w:rsidR="009D49F1" w:rsidRPr="009D49F1" w:rsidRDefault="009D49F1" w:rsidP="009D49F1">
      <w:pPr>
        <w:numPr>
          <w:ilvl w:val="0"/>
          <w:numId w:val="49"/>
        </w:numPr>
        <w:rPr>
          <w:rFonts w:ascii="Arial" w:hAnsi="Arial" w:cs="Arial"/>
          <w:sz w:val="24"/>
          <w:szCs w:val="24"/>
        </w:rPr>
      </w:pPr>
      <w:r w:rsidRPr="009D49F1">
        <w:rPr>
          <w:rFonts w:ascii="Arial" w:hAnsi="Arial" w:cs="Arial"/>
          <w:sz w:val="24"/>
          <w:szCs w:val="24"/>
        </w:rPr>
        <w:t>Blocked quotations should be indented with the word processor’s indention tool. </w:t>
      </w:r>
    </w:p>
    <w:p w:rsidR="00354826" w:rsidRDefault="00354826" w:rsidP="00354826">
      <w:pPr>
        <w:rPr>
          <w:rFonts w:ascii="Arial" w:hAnsi="Arial" w:cs="Arial"/>
          <w:sz w:val="24"/>
          <w:szCs w:val="24"/>
        </w:rPr>
      </w:pPr>
    </w:p>
    <w:p w:rsidR="009D49F1" w:rsidRPr="009D49F1" w:rsidRDefault="009D49F1" w:rsidP="00354826">
      <w:pPr>
        <w:rPr>
          <w:rFonts w:ascii="Arial" w:hAnsi="Arial" w:cs="Arial"/>
          <w:sz w:val="24"/>
          <w:szCs w:val="24"/>
        </w:rPr>
      </w:pPr>
    </w:p>
    <w:p w:rsidR="00222B12" w:rsidRPr="009D49F1" w:rsidRDefault="00222B12" w:rsidP="00222B12">
      <w:pPr>
        <w:shd w:val="clear" w:color="auto" w:fill="FFFFFF"/>
        <w:spacing w:line="480" w:lineRule="auto"/>
        <w:rPr>
          <w:rFonts w:ascii="Arial" w:hAnsi="Arial" w:cs="Arial"/>
          <w:color w:val="000000"/>
          <w:sz w:val="24"/>
          <w:szCs w:val="24"/>
        </w:rPr>
      </w:pPr>
      <w:r w:rsidRPr="009D49F1">
        <w:rPr>
          <w:rFonts w:ascii="Arial" w:hAnsi="Arial" w:cs="Arial"/>
          <w:color w:val="000000"/>
          <w:sz w:val="24"/>
          <w:szCs w:val="24"/>
        </w:rPr>
        <w:t>In </w:t>
      </w:r>
      <w:r w:rsidRPr="009D49F1">
        <w:rPr>
          <w:rFonts w:ascii="Arial" w:hAnsi="Arial" w:cs="Arial"/>
          <w:i/>
          <w:iCs/>
          <w:color w:val="000000"/>
          <w:sz w:val="24"/>
          <w:szCs w:val="24"/>
        </w:rPr>
        <w:t>Flowers of Freedom: Reframing Political Thought,</w:t>
      </w:r>
      <w:r w:rsidRPr="009D49F1">
        <w:rPr>
          <w:rFonts w:ascii="Arial" w:hAnsi="Arial" w:cs="Arial"/>
          <w:color w:val="000000"/>
          <w:sz w:val="24"/>
          <w:szCs w:val="24"/>
        </w:rPr>
        <w:t> Rose eloquently sums up his argument in the following quotation:</w:t>
      </w:r>
    </w:p>
    <w:p w:rsidR="00222B12" w:rsidRPr="009D49F1" w:rsidRDefault="00222B12" w:rsidP="009D49F1">
      <w:pPr>
        <w:shd w:val="clear" w:color="auto" w:fill="FFFFFF"/>
        <w:ind w:left="720" w:right="1728"/>
        <w:rPr>
          <w:rFonts w:ascii="Arial" w:hAnsi="Arial" w:cs="Arial"/>
          <w:color w:val="000000"/>
          <w:sz w:val="24"/>
          <w:szCs w:val="24"/>
        </w:rPr>
      </w:pPr>
      <w:r w:rsidRPr="009D49F1">
        <w:rPr>
          <w:rFonts w:ascii="Arial" w:hAnsi="Arial" w:cs="Arial"/>
          <w:color w:val="000000"/>
          <w:sz w:val="24"/>
          <w:szCs w:val="24"/>
        </w:rPr>
        <w:t>In a society of control, a politics of conduct is designed into the fabric of</w:t>
      </w:r>
      <w:r w:rsidR="009D49F1">
        <w:rPr>
          <w:rFonts w:ascii="Arial" w:hAnsi="Arial" w:cs="Arial"/>
          <w:color w:val="000000"/>
          <w:sz w:val="24"/>
          <w:szCs w:val="24"/>
        </w:rPr>
        <w:t xml:space="preserve"> existence itself, into the </w:t>
      </w:r>
      <w:r w:rsidRPr="009D49F1">
        <w:rPr>
          <w:rFonts w:ascii="Arial" w:hAnsi="Arial" w:cs="Arial"/>
          <w:color w:val="000000"/>
          <w:sz w:val="24"/>
          <w:szCs w:val="24"/>
        </w:rPr>
        <w:t>organization of space, time, visibility, circuits of communication. And these enwr</w:t>
      </w:r>
      <w:r w:rsidR="009D49F1">
        <w:rPr>
          <w:rFonts w:ascii="Arial" w:hAnsi="Arial" w:cs="Arial"/>
          <w:color w:val="000000"/>
          <w:sz w:val="24"/>
          <w:szCs w:val="24"/>
        </w:rPr>
        <w:t>ap each individual life </w:t>
      </w:r>
      <w:r w:rsidRPr="009D49F1">
        <w:rPr>
          <w:rFonts w:ascii="Arial" w:hAnsi="Arial" w:cs="Arial"/>
          <w:color w:val="000000"/>
          <w:sz w:val="24"/>
          <w:szCs w:val="24"/>
        </w:rPr>
        <w:t xml:space="preserve">decision and action—about </w:t>
      </w:r>
      <w:proofErr w:type="spellStart"/>
      <w:r w:rsidRPr="009D49F1">
        <w:rPr>
          <w:rFonts w:ascii="Arial" w:hAnsi="Arial" w:cs="Arial"/>
          <w:color w:val="000000"/>
          <w:sz w:val="24"/>
          <w:szCs w:val="24"/>
        </w:rPr>
        <w:t>labour</w:t>
      </w:r>
      <w:proofErr w:type="spellEnd"/>
      <w:r w:rsidRPr="009D49F1">
        <w:rPr>
          <w:rFonts w:ascii="Arial" w:hAnsi="Arial" w:cs="Arial"/>
          <w:color w:val="000000"/>
          <w:sz w:val="24"/>
          <w:szCs w:val="24"/>
        </w:rPr>
        <w:t xml:space="preserve"> [sic], purchases, debts, credits, lifestyle, sexual contracts and the like—in a web of incitements, rewards, current sanctions and foreboding  of future sanctions which serve to enjoin citizens to maintain particular types of control over their conduct. These assemblages which entail the securitization of identity are not unified, but dispersed, not hierarchical</w:t>
      </w:r>
      <w:proofErr w:type="gramStart"/>
      <w:r w:rsidRPr="009D49F1">
        <w:rPr>
          <w:rFonts w:ascii="Arial" w:hAnsi="Arial" w:cs="Arial"/>
          <w:color w:val="000000"/>
          <w:sz w:val="24"/>
          <w:szCs w:val="24"/>
        </w:rPr>
        <w:t>  but</w:t>
      </w:r>
      <w:proofErr w:type="gramEnd"/>
      <w:r w:rsidRPr="009D49F1">
        <w:rPr>
          <w:rFonts w:ascii="Arial" w:hAnsi="Arial" w:cs="Arial"/>
          <w:color w:val="000000"/>
          <w:sz w:val="24"/>
          <w:szCs w:val="24"/>
        </w:rPr>
        <w:t xml:space="preserve"> </w:t>
      </w:r>
      <w:proofErr w:type="spellStart"/>
      <w:r w:rsidRPr="009D49F1">
        <w:rPr>
          <w:rFonts w:ascii="Arial" w:hAnsi="Arial" w:cs="Arial"/>
          <w:color w:val="000000"/>
          <w:sz w:val="24"/>
          <w:szCs w:val="24"/>
        </w:rPr>
        <w:t>rhizomatic</w:t>
      </w:r>
      <w:proofErr w:type="spellEnd"/>
      <w:r w:rsidRPr="009D49F1">
        <w:rPr>
          <w:rFonts w:ascii="Arial" w:hAnsi="Arial" w:cs="Arial"/>
          <w:color w:val="000000"/>
          <w:sz w:val="24"/>
          <w:szCs w:val="24"/>
        </w:rPr>
        <w:t>, not totalized but connected in a web or relays and relations.</w:t>
      </w:r>
    </w:p>
    <w:p w:rsidR="00222B12" w:rsidRPr="009D49F1" w:rsidRDefault="00222B12" w:rsidP="00354826">
      <w:pPr>
        <w:rPr>
          <w:rFonts w:ascii="Arial" w:hAnsi="Arial" w:cs="Arial"/>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CF7BEE" w:rsidRDefault="00CF7BEE" w:rsidP="001E20B3">
      <w:pPr>
        <w:rPr>
          <w:rFonts w:ascii="Arial" w:hAnsi="Arial" w:cs="Arial"/>
          <w:b/>
          <w:sz w:val="24"/>
          <w:szCs w:val="24"/>
        </w:rPr>
      </w:pPr>
    </w:p>
    <w:p w:rsidR="001E20B3" w:rsidRPr="00666DBC" w:rsidRDefault="00074B9A" w:rsidP="001E20B3">
      <w:pPr>
        <w:rPr>
          <w:rFonts w:ascii="Arial" w:hAnsi="Arial" w:cs="Arial"/>
          <w:b/>
          <w:sz w:val="24"/>
          <w:szCs w:val="24"/>
        </w:rPr>
      </w:pPr>
      <w:r>
        <w:rPr>
          <w:rFonts w:ascii="Arial" w:hAnsi="Arial" w:cs="Arial"/>
          <w:b/>
          <w:sz w:val="24"/>
          <w:szCs w:val="24"/>
        </w:rPr>
        <w:t>Bibliography</w:t>
      </w:r>
      <w:r w:rsidR="001E20B3" w:rsidRPr="00666DBC">
        <w:rPr>
          <w:rFonts w:ascii="Arial" w:hAnsi="Arial" w:cs="Arial"/>
          <w:b/>
          <w:sz w:val="24"/>
          <w:szCs w:val="24"/>
        </w:rPr>
        <w:t xml:space="preserve">: </w:t>
      </w:r>
    </w:p>
    <w:p w:rsidR="000C084A" w:rsidRPr="007A2895" w:rsidRDefault="000C084A" w:rsidP="000C084A">
      <w:pPr>
        <w:rPr>
          <w:rFonts w:ascii="Arial" w:hAnsi="Arial" w:cs="Arial"/>
          <w:sz w:val="24"/>
          <w:szCs w:val="24"/>
        </w:rPr>
      </w:pPr>
    </w:p>
    <w:p w:rsidR="00074B9A" w:rsidRDefault="00074B9A" w:rsidP="00074B9A">
      <w:pPr>
        <w:ind w:left="720" w:hanging="720"/>
        <w:rPr>
          <w:rFonts w:eastAsia="Calibri"/>
          <w:sz w:val="24"/>
          <w:szCs w:val="22"/>
        </w:rPr>
      </w:pPr>
      <w:proofErr w:type="gramStart"/>
      <w:r w:rsidRPr="00074B9A">
        <w:rPr>
          <w:rFonts w:eastAsia="Calibri"/>
          <w:i/>
          <w:sz w:val="24"/>
          <w:szCs w:val="22"/>
        </w:rPr>
        <w:t>The Chicago Manual of Style</w:t>
      </w:r>
      <w:r w:rsidRPr="00074B9A">
        <w:rPr>
          <w:rFonts w:eastAsia="Calibri"/>
          <w:sz w:val="24"/>
          <w:szCs w:val="22"/>
        </w:rPr>
        <w:t>.</w:t>
      </w:r>
      <w:proofErr w:type="gramEnd"/>
      <w:r w:rsidRPr="00074B9A">
        <w:rPr>
          <w:rFonts w:eastAsia="Calibri"/>
          <w:sz w:val="24"/>
          <w:szCs w:val="22"/>
        </w:rPr>
        <w:t xml:space="preserve"> 17th ed., </w:t>
      </w:r>
      <w:proofErr w:type="gramStart"/>
      <w:r w:rsidRPr="00074B9A">
        <w:rPr>
          <w:rFonts w:eastAsia="Calibri"/>
          <w:sz w:val="24"/>
          <w:szCs w:val="22"/>
        </w:rPr>
        <w:t>The</w:t>
      </w:r>
      <w:proofErr w:type="gramEnd"/>
      <w:r w:rsidRPr="00074B9A">
        <w:rPr>
          <w:rFonts w:eastAsia="Calibri"/>
          <w:sz w:val="24"/>
          <w:szCs w:val="22"/>
        </w:rPr>
        <w:t xml:space="preserve"> University of Chicago Press, 2017.</w:t>
      </w:r>
    </w:p>
    <w:p w:rsidR="00074B9A" w:rsidRDefault="00074B9A" w:rsidP="00074B9A">
      <w:pPr>
        <w:ind w:left="720" w:hanging="720"/>
        <w:rPr>
          <w:rFonts w:eastAsia="Calibri"/>
          <w:sz w:val="24"/>
          <w:szCs w:val="22"/>
        </w:rPr>
      </w:pPr>
    </w:p>
    <w:p w:rsidR="00074B9A" w:rsidRPr="00074B9A" w:rsidRDefault="00074B9A" w:rsidP="00074B9A">
      <w:pPr>
        <w:ind w:left="720" w:hanging="720"/>
        <w:rPr>
          <w:rFonts w:ascii="Calibri" w:eastAsia="Calibri" w:hAnsi="Calibri"/>
          <w:sz w:val="22"/>
          <w:szCs w:val="22"/>
        </w:rPr>
      </w:pPr>
      <w:proofErr w:type="spellStart"/>
      <w:r w:rsidRPr="00074B9A">
        <w:rPr>
          <w:rFonts w:eastAsia="Calibri"/>
          <w:sz w:val="24"/>
          <w:szCs w:val="22"/>
        </w:rPr>
        <w:t>EasyBib</w:t>
      </w:r>
      <w:proofErr w:type="spellEnd"/>
      <w:r>
        <w:rPr>
          <w:rFonts w:eastAsia="Calibri"/>
          <w:sz w:val="24"/>
          <w:szCs w:val="22"/>
        </w:rPr>
        <w:t xml:space="preserve"> Staff</w:t>
      </w:r>
      <w:r w:rsidRPr="00074B9A">
        <w:rPr>
          <w:rFonts w:eastAsia="Calibri"/>
          <w:sz w:val="24"/>
          <w:szCs w:val="22"/>
        </w:rPr>
        <w:t xml:space="preserve">. “How to Cite in Chicago: Citations and Formatting Guide.” </w:t>
      </w:r>
      <w:proofErr w:type="spellStart"/>
      <w:proofErr w:type="gramStart"/>
      <w:r w:rsidRPr="00074B9A">
        <w:rPr>
          <w:rFonts w:eastAsia="Calibri"/>
          <w:i/>
          <w:sz w:val="24"/>
          <w:szCs w:val="22"/>
        </w:rPr>
        <w:t>EasyBib</w:t>
      </w:r>
      <w:proofErr w:type="spellEnd"/>
      <w:r w:rsidRPr="00074B9A">
        <w:rPr>
          <w:rFonts w:eastAsia="Calibri"/>
          <w:sz w:val="24"/>
          <w:szCs w:val="22"/>
        </w:rPr>
        <w:t>, 1 Jan. 2018, www.easybib.com/guides/citation-guides/chicago-turabian/.</w:t>
      </w:r>
      <w:proofErr w:type="gramEnd"/>
      <w:r w:rsidRPr="00074B9A">
        <w:rPr>
          <w:rFonts w:eastAsia="Calibri"/>
          <w:sz w:val="24"/>
          <w:szCs w:val="22"/>
        </w:rPr>
        <w:t xml:space="preserve"> </w:t>
      </w:r>
      <w:proofErr w:type="gramStart"/>
      <w:r w:rsidRPr="00074B9A">
        <w:rPr>
          <w:rFonts w:eastAsia="Calibri"/>
          <w:sz w:val="24"/>
          <w:szCs w:val="22"/>
        </w:rPr>
        <w:t>Accessed 16 May 2018.</w:t>
      </w:r>
      <w:proofErr w:type="gramEnd"/>
    </w:p>
    <w:p w:rsidR="00074B9A" w:rsidRPr="001E20B3" w:rsidRDefault="00074B9A" w:rsidP="00074B9A">
      <w:pPr>
        <w:pStyle w:val="BodyText"/>
        <w:ind w:firstLine="450"/>
        <w:rPr>
          <w:rFonts w:cs="Arial"/>
          <w:szCs w:val="24"/>
        </w:rPr>
      </w:pPr>
    </w:p>
    <w:p w:rsidR="00074B9A" w:rsidRPr="00074B9A" w:rsidRDefault="00074B9A" w:rsidP="00074B9A">
      <w:pPr>
        <w:ind w:left="720" w:hanging="720"/>
        <w:rPr>
          <w:rFonts w:ascii="Calibri" w:eastAsia="Calibri" w:hAnsi="Calibri"/>
          <w:sz w:val="22"/>
          <w:szCs w:val="22"/>
        </w:rPr>
      </w:pPr>
      <w:r w:rsidRPr="00074B9A">
        <w:rPr>
          <w:rFonts w:eastAsia="Calibri"/>
          <w:sz w:val="24"/>
          <w:szCs w:val="22"/>
        </w:rPr>
        <w:t xml:space="preserve">Purdue OWL. </w:t>
      </w:r>
      <w:proofErr w:type="gramStart"/>
      <w:r w:rsidRPr="00074B9A">
        <w:rPr>
          <w:rFonts w:eastAsia="Calibri"/>
          <w:sz w:val="24"/>
          <w:szCs w:val="22"/>
        </w:rPr>
        <w:t>“Chicago Manual of Style 17th Edition.”</w:t>
      </w:r>
      <w:proofErr w:type="gramEnd"/>
      <w:r w:rsidRPr="00074B9A">
        <w:rPr>
          <w:rFonts w:eastAsia="Calibri"/>
          <w:sz w:val="24"/>
          <w:szCs w:val="22"/>
        </w:rPr>
        <w:t xml:space="preserve"> </w:t>
      </w:r>
      <w:r w:rsidRPr="00074B9A">
        <w:rPr>
          <w:rFonts w:eastAsia="Calibri"/>
          <w:i/>
          <w:sz w:val="24"/>
          <w:szCs w:val="22"/>
        </w:rPr>
        <w:t>Purdue University Online Writing Lab (OWL)</w:t>
      </w:r>
      <w:r w:rsidRPr="00074B9A">
        <w:rPr>
          <w:rFonts w:eastAsia="Calibri"/>
          <w:sz w:val="24"/>
          <w:szCs w:val="22"/>
        </w:rPr>
        <w:t xml:space="preserve">, 31 Jan. 2018, owl.english.purdue.edu/owl/resource/717/01/. </w:t>
      </w:r>
      <w:proofErr w:type="gramStart"/>
      <w:r w:rsidRPr="00074B9A">
        <w:rPr>
          <w:rFonts w:eastAsia="Calibri"/>
          <w:sz w:val="24"/>
          <w:szCs w:val="22"/>
        </w:rPr>
        <w:t>Accessed 16 May 2018.</w:t>
      </w:r>
      <w:proofErr w:type="gramEnd"/>
    </w:p>
    <w:p w:rsidR="00074B9A" w:rsidRDefault="00074B9A" w:rsidP="00074B9A">
      <w:pPr>
        <w:ind w:left="720" w:hanging="720"/>
        <w:rPr>
          <w:rFonts w:eastAsia="Calibri"/>
          <w:sz w:val="24"/>
          <w:szCs w:val="22"/>
        </w:rPr>
      </w:pPr>
    </w:p>
    <w:sectPr w:rsidR="00074B9A" w:rsidSect="0069722B">
      <w:headerReference w:type="even" r:id="rId10"/>
      <w:headerReference w:type="default" r:id="rId11"/>
      <w:pgSz w:w="12240" w:h="15840" w:code="1"/>
      <w:pgMar w:top="720" w:right="432"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E1" w:rsidRDefault="003649E1">
      <w:r>
        <w:separator/>
      </w:r>
    </w:p>
  </w:endnote>
  <w:endnote w:type="continuationSeparator" w:id="0">
    <w:p w:rsidR="003649E1" w:rsidRDefault="0036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E1" w:rsidRDefault="003649E1">
      <w:r>
        <w:separator/>
      </w:r>
    </w:p>
  </w:footnote>
  <w:footnote w:type="continuationSeparator" w:id="0">
    <w:p w:rsidR="003649E1" w:rsidRDefault="0036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1" w:rsidRDefault="003649E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9E1" w:rsidRDefault="003649E1" w:rsidP="000330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1" w:rsidRDefault="003649E1" w:rsidP="009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DA7">
      <w:rPr>
        <w:rStyle w:val="PageNumber"/>
        <w:noProof/>
      </w:rPr>
      <w:t>15</w:t>
    </w:r>
    <w:r>
      <w:rPr>
        <w:rStyle w:val="PageNumber"/>
      </w:rPr>
      <w:fldChar w:fldCharType="end"/>
    </w:r>
  </w:p>
  <w:p w:rsidR="003649E1" w:rsidRDefault="003649E1" w:rsidP="000330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A3"/>
    <w:multiLevelType w:val="hybridMultilevel"/>
    <w:tmpl w:val="A2681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D5711"/>
    <w:multiLevelType w:val="hybridMultilevel"/>
    <w:tmpl w:val="DBDA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6014"/>
    <w:multiLevelType w:val="hybridMultilevel"/>
    <w:tmpl w:val="3CB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06B2F"/>
    <w:multiLevelType w:val="multilevel"/>
    <w:tmpl w:val="47C60EE2"/>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4">
    <w:nsid w:val="0E494A34"/>
    <w:multiLevelType w:val="hybridMultilevel"/>
    <w:tmpl w:val="C3B46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6954C3"/>
    <w:multiLevelType w:val="hybridMultilevel"/>
    <w:tmpl w:val="E98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730E9"/>
    <w:multiLevelType w:val="multilevel"/>
    <w:tmpl w:val="47C60EE2"/>
    <w:lvl w:ilvl="0">
      <w:start w:val="1"/>
      <w:numFmt w:val="decimal"/>
      <w:lvlText w:val="%1."/>
      <w:lvlJc w:val="left"/>
      <w:pPr>
        <w:tabs>
          <w:tab w:val="num" w:pos="450"/>
        </w:tabs>
        <w:ind w:left="450" w:hanging="360"/>
      </w:pPr>
      <w:rPr>
        <w:rFonts w:hint="default"/>
        <w:b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25B7F"/>
    <w:multiLevelType w:val="hybridMultilevel"/>
    <w:tmpl w:val="D65AFC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16F00"/>
    <w:multiLevelType w:val="multilevel"/>
    <w:tmpl w:val="642A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F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BD7B28"/>
    <w:multiLevelType w:val="multilevel"/>
    <w:tmpl w:val="F83C9C50"/>
    <w:lvl w:ilvl="0">
      <w:start w:val="1"/>
      <w:numFmt w:val="bullet"/>
      <w:lvlText w:val=""/>
      <w:lvlJc w:val="left"/>
      <w:pPr>
        <w:tabs>
          <w:tab w:val="num" w:pos="1080"/>
        </w:tabs>
        <w:ind w:left="1080" w:hanging="360"/>
      </w:pPr>
      <w:rPr>
        <w:rFonts w:ascii="Symbol" w:hAnsi="Symbol" w:hint="default"/>
        <w:b w:val="0"/>
      </w:rPr>
    </w:lvl>
    <w:lvl w:ilvl="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1">
    <w:nsid w:val="140D63E9"/>
    <w:multiLevelType w:val="multilevel"/>
    <w:tmpl w:val="78CEFC8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6D64CF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9591363"/>
    <w:multiLevelType w:val="hybridMultilevel"/>
    <w:tmpl w:val="DE7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66BD2"/>
    <w:multiLevelType w:val="hybridMultilevel"/>
    <w:tmpl w:val="4CF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803F6"/>
    <w:multiLevelType w:val="hybridMultilevel"/>
    <w:tmpl w:val="F0B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73BC7"/>
    <w:multiLevelType w:val="multilevel"/>
    <w:tmpl w:val="0A9A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C016A"/>
    <w:multiLevelType w:val="hybridMultilevel"/>
    <w:tmpl w:val="CC406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827432"/>
    <w:multiLevelType w:val="multilevel"/>
    <w:tmpl w:val="C024D3B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E37FA"/>
    <w:multiLevelType w:val="hybridMultilevel"/>
    <w:tmpl w:val="90E29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C1D98"/>
    <w:multiLevelType w:val="multilevel"/>
    <w:tmpl w:val="0EBE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C2C64"/>
    <w:multiLevelType w:val="hybridMultilevel"/>
    <w:tmpl w:val="61E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D3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F07700"/>
    <w:multiLevelType w:val="multilevel"/>
    <w:tmpl w:val="6CB4D2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D4E2471"/>
    <w:multiLevelType w:val="hybridMultilevel"/>
    <w:tmpl w:val="C8C85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B5794C"/>
    <w:multiLevelType w:val="hybridMultilevel"/>
    <w:tmpl w:val="77BE58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3DC436D0"/>
    <w:multiLevelType w:val="multilevel"/>
    <w:tmpl w:val="0CC42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7180E"/>
    <w:multiLevelType w:val="hybridMultilevel"/>
    <w:tmpl w:val="8822F7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2254C03"/>
    <w:multiLevelType w:val="hybridMultilevel"/>
    <w:tmpl w:val="C4D4A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59D5CB7"/>
    <w:multiLevelType w:val="hybridMultilevel"/>
    <w:tmpl w:val="85E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C120E"/>
    <w:multiLevelType w:val="multilevel"/>
    <w:tmpl w:val="C64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064B4"/>
    <w:multiLevelType w:val="multilevel"/>
    <w:tmpl w:val="514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1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7A77936"/>
    <w:multiLevelType w:val="multilevel"/>
    <w:tmpl w:val="BD7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C7CB2"/>
    <w:multiLevelType w:val="hybridMultilevel"/>
    <w:tmpl w:val="3CF8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916E0"/>
    <w:multiLevelType w:val="hybridMultilevel"/>
    <w:tmpl w:val="6CB4D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221664"/>
    <w:multiLevelType w:val="hybridMultilevel"/>
    <w:tmpl w:val="78CEFC84"/>
    <w:lvl w:ilvl="0" w:tplc="7638E46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A3379C1"/>
    <w:multiLevelType w:val="hybridMultilevel"/>
    <w:tmpl w:val="4E94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A2A83"/>
    <w:multiLevelType w:val="hybridMultilevel"/>
    <w:tmpl w:val="2C6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96B29"/>
    <w:multiLevelType w:val="multilevel"/>
    <w:tmpl w:val="85BCDF4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796F83"/>
    <w:multiLevelType w:val="hybridMultilevel"/>
    <w:tmpl w:val="A69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11A70"/>
    <w:multiLevelType w:val="multilevel"/>
    <w:tmpl w:val="C04A80D6"/>
    <w:lvl w:ilvl="0">
      <w:start w:val="1"/>
      <w:numFmt w:val="decimal"/>
      <w:lvlText w:val="%1."/>
      <w:lvlJc w:val="left"/>
      <w:pPr>
        <w:tabs>
          <w:tab w:val="num" w:pos="450"/>
        </w:tabs>
        <w:ind w:left="45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190FB9"/>
    <w:multiLevelType w:val="hybridMultilevel"/>
    <w:tmpl w:val="C38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96827"/>
    <w:multiLevelType w:val="hybridMultilevel"/>
    <w:tmpl w:val="C63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5621D"/>
    <w:multiLevelType w:val="multilevel"/>
    <w:tmpl w:val="6A6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14A81"/>
    <w:multiLevelType w:val="hybridMultilevel"/>
    <w:tmpl w:val="DDD6E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E31714"/>
    <w:multiLevelType w:val="hybridMultilevel"/>
    <w:tmpl w:val="39A6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16FBB"/>
    <w:multiLevelType w:val="hybridMultilevel"/>
    <w:tmpl w:val="6B86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66FB2"/>
    <w:multiLevelType w:val="hybridMultilevel"/>
    <w:tmpl w:val="B50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2"/>
  </w:num>
  <w:num w:numId="4">
    <w:abstractNumId w:val="41"/>
  </w:num>
  <w:num w:numId="5">
    <w:abstractNumId w:val="12"/>
  </w:num>
  <w:num w:numId="6">
    <w:abstractNumId w:val="25"/>
  </w:num>
  <w:num w:numId="7">
    <w:abstractNumId w:val="28"/>
  </w:num>
  <w:num w:numId="8">
    <w:abstractNumId w:val="4"/>
  </w:num>
  <w:num w:numId="9">
    <w:abstractNumId w:val="17"/>
  </w:num>
  <w:num w:numId="10">
    <w:abstractNumId w:val="35"/>
  </w:num>
  <w:num w:numId="11">
    <w:abstractNumId w:val="36"/>
  </w:num>
  <w:num w:numId="12">
    <w:abstractNumId w:val="11"/>
  </w:num>
  <w:num w:numId="13">
    <w:abstractNumId w:val="27"/>
  </w:num>
  <w:num w:numId="14">
    <w:abstractNumId w:val="31"/>
  </w:num>
  <w:num w:numId="15">
    <w:abstractNumId w:val="23"/>
  </w:num>
  <w:num w:numId="16">
    <w:abstractNumId w:val="7"/>
  </w:num>
  <w:num w:numId="17">
    <w:abstractNumId w:val="24"/>
  </w:num>
  <w:num w:numId="18">
    <w:abstractNumId w:val="15"/>
  </w:num>
  <w:num w:numId="19">
    <w:abstractNumId w:val="46"/>
  </w:num>
  <w:num w:numId="20">
    <w:abstractNumId w:val="33"/>
  </w:num>
  <w:num w:numId="21">
    <w:abstractNumId w:val="45"/>
  </w:num>
  <w:num w:numId="22">
    <w:abstractNumId w:val="8"/>
  </w:num>
  <w:num w:numId="23">
    <w:abstractNumId w:val="6"/>
  </w:num>
  <w:num w:numId="24">
    <w:abstractNumId w:val="3"/>
  </w:num>
  <w:num w:numId="25">
    <w:abstractNumId w:val="10"/>
  </w:num>
  <w:num w:numId="26">
    <w:abstractNumId w:val="1"/>
  </w:num>
  <w:num w:numId="27">
    <w:abstractNumId w:val="0"/>
  </w:num>
  <w:num w:numId="28">
    <w:abstractNumId w:val="37"/>
  </w:num>
  <w:num w:numId="29">
    <w:abstractNumId w:val="26"/>
  </w:num>
  <w:num w:numId="30">
    <w:abstractNumId w:val="18"/>
  </w:num>
  <w:num w:numId="31">
    <w:abstractNumId w:val="16"/>
  </w:num>
  <w:num w:numId="32">
    <w:abstractNumId w:val="19"/>
  </w:num>
  <w:num w:numId="33">
    <w:abstractNumId w:val="39"/>
  </w:num>
  <w:num w:numId="34">
    <w:abstractNumId w:val="34"/>
  </w:num>
  <w:num w:numId="35">
    <w:abstractNumId w:val="20"/>
  </w:num>
  <w:num w:numId="36">
    <w:abstractNumId w:val="30"/>
  </w:num>
  <w:num w:numId="37">
    <w:abstractNumId w:val="14"/>
  </w:num>
  <w:num w:numId="38">
    <w:abstractNumId w:val="44"/>
  </w:num>
  <w:num w:numId="39">
    <w:abstractNumId w:val="29"/>
  </w:num>
  <w:num w:numId="40">
    <w:abstractNumId w:val="5"/>
  </w:num>
  <w:num w:numId="41">
    <w:abstractNumId w:val="2"/>
  </w:num>
  <w:num w:numId="42">
    <w:abstractNumId w:val="47"/>
  </w:num>
  <w:num w:numId="43">
    <w:abstractNumId w:val="48"/>
  </w:num>
  <w:num w:numId="44">
    <w:abstractNumId w:val="42"/>
  </w:num>
  <w:num w:numId="45">
    <w:abstractNumId w:val="40"/>
  </w:num>
  <w:num w:numId="46">
    <w:abstractNumId w:val="13"/>
  </w:num>
  <w:num w:numId="47">
    <w:abstractNumId w:val="43"/>
  </w:num>
  <w:num w:numId="48">
    <w:abstractNumId w:val="2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3B8"/>
    <w:rsid w:val="00002988"/>
    <w:rsid w:val="00010852"/>
    <w:rsid w:val="00030675"/>
    <w:rsid w:val="0003301C"/>
    <w:rsid w:val="0006309C"/>
    <w:rsid w:val="000711BE"/>
    <w:rsid w:val="00074B9A"/>
    <w:rsid w:val="00075074"/>
    <w:rsid w:val="00092D87"/>
    <w:rsid w:val="000A27ED"/>
    <w:rsid w:val="000C084A"/>
    <w:rsid w:val="000D2BD8"/>
    <w:rsid w:val="000F07CA"/>
    <w:rsid w:val="000F0C39"/>
    <w:rsid w:val="000F1B8F"/>
    <w:rsid w:val="000F1EB6"/>
    <w:rsid w:val="00102AE3"/>
    <w:rsid w:val="001074D0"/>
    <w:rsid w:val="00133B29"/>
    <w:rsid w:val="00134163"/>
    <w:rsid w:val="00141190"/>
    <w:rsid w:val="00143059"/>
    <w:rsid w:val="00150EEF"/>
    <w:rsid w:val="00153CE0"/>
    <w:rsid w:val="00156467"/>
    <w:rsid w:val="001631B1"/>
    <w:rsid w:val="0016750B"/>
    <w:rsid w:val="00167BDE"/>
    <w:rsid w:val="00171FF5"/>
    <w:rsid w:val="001864AF"/>
    <w:rsid w:val="001B23DB"/>
    <w:rsid w:val="001C7E88"/>
    <w:rsid w:val="001E20B3"/>
    <w:rsid w:val="001F30A0"/>
    <w:rsid w:val="00200669"/>
    <w:rsid w:val="002031FC"/>
    <w:rsid w:val="00210A19"/>
    <w:rsid w:val="002203CB"/>
    <w:rsid w:val="00222B12"/>
    <w:rsid w:val="00223281"/>
    <w:rsid w:val="00230064"/>
    <w:rsid w:val="0023401C"/>
    <w:rsid w:val="00264809"/>
    <w:rsid w:val="00285049"/>
    <w:rsid w:val="00285EE2"/>
    <w:rsid w:val="002911C6"/>
    <w:rsid w:val="00296195"/>
    <w:rsid w:val="002B35B6"/>
    <w:rsid w:val="002B38D3"/>
    <w:rsid w:val="002B6ACB"/>
    <w:rsid w:val="002C30DE"/>
    <w:rsid w:val="002C7481"/>
    <w:rsid w:val="002D101A"/>
    <w:rsid w:val="002E2FA4"/>
    <w:rsid w:val="002E7EE8"/>
    <w:rsid w:val="002F2C82"/>
    <w:rsid w:val="002F5177"/>
    <w:rsid w:val="002F6826"/>
    <w:rsid w:val="00304E26"/>
    <w:rsid w:val="00317321"/>
    <w:rsid w:val="00317894"/>
    <w:rsid w:val="0035245C"/>
    <w:rsid w:val="00354826"/>
    <w:rsid w:val="003649E1"/>
    <w:rsid w:val="00364FB8"/>
    <w:rsid w:val="003677C5"/>
    <w:rsid w:val="00377405"/>
    <w:rsid w:val="003817AC"/>
    <w:rsid w:val="003A0355"/>
    <w:rsid w:val="003A5FD2"/>
    <w:rsid w:val="003B1193"/>
    <w:rsid w:val="003C48D6"/>
    <w:rsid w:val="003C6F4C"/>
    <w:rsid w:val="003E5887"/>
    <w:rsid w:val="003F78DD"/>
    <w:rsid w:val="004022E7"/>
    <w:rsid w:val="004109A5"/>
    <w:rsid w:val="00411063"/>
    <w:rsid w:val="00420E0D"/>
    <w:rsid w:val="0045007B"/>
    <w:rsid w:val="00451BE5"/>
    <w:rsid w:val="00476AC1"/>
    <w:rsid w:val="0048496D"/>
    <w:rsid w:val="004A1E0B"/>
    <w:rsid w:val="004B46F0"/>
    <w:rsid w:val="004B638A"/>
    <w:rsid w:val="004B74CB"/>
    <w:rsid w:val="004C5B64"/>
    <w:rsid w:val="004D5042"/>
    <w:rsid w:val="004E3A9F"/>
    <w:rsid w:val="004E4D86"/>
    <w:rsid w:val="004E51B0"/>
    <w:rsid w:val="00507F30"/>
    <w:rsid w:val="00511D6E"/>
    <w:rsid w:val="005130A0"/>
    <w:rsid w:val="00517052"/>
    <w:rsid w:val="00523F8D"/>
    <w:rsid w:val="005419C9"/>
    <w:rsid w:val="005426CC"/>
    <w:rsid w:val="005427B0"/>
    <w:rsid w:val="00554CEE"/>
    <w:rsid w:val="00566B99"/>
    <w:rsid w:val="00595375"/>
    <w:rsid w:val="00596C63"/>
    <w:rsid w:val="005A02BE"/>
    <w:rsid w:val="005A3E86"/>
    <w:rsid w:val="005B79CC"/>
    <w:rsid w:val="005D5D04"/>
    <w:rsid w:val="005F1573"/>
    <w:rsid w:val="005F5DA7"/>
    <w:rsid w:val="005F7B40"/>
    <w:rsid w:val="00600E3E"/>
    <w:rsid w:val="00624A08"/>
    <w:rsid w:val="00637441"/>
    <w:rsid w:val="00651C1D"/>
    <w:rsid w:val="00663BB7"/>
    <w:rsid w:val="0066601C"/>
    <w:rsid w:val="00666DBC"/>
    <w:rsid w:val="00680A7C"/>
    <w:rsid w:val="00686F68"/>
    <w:rsid w:val="00690C1F"/>
    <w:rsid w:val="00693EBD"/>
    <w:rsid w:val="0069722B"/>
    <w:rsid w:val="006B0447"/>
    <w:rsid w:val="006B2839"/>
    <w:rsid w:val="006B7BB9"/>
    <w:rsid w:val="006C23DF"/>
    <w:rsid w:val="006C605F"/>
    <w:rsid w:val="006C6924"/>
    <w:rsid w:val="006D63F7"/>
    <w:rsid w:val="006E45FF"/>
    <w:rsid w:val="006F2726"/>
    <w:rsid w:val="006F7289"/>
    <w:rsid w:val="00701D60"/>
    <w:rsid w:val="0070605A"/>
    <w:rsid w:val="00711688"/>
    <w:rsid w:val="00717CE9"/>
    <w:rsid w:val="00732C8A"/>
    <w:rsid w:val="00761035"/>
    <w:rsid w:val="00775828"/>
    <w:rsid w:val="007760B8"/>
    <w:rsid w:val="00790ED8"/>
    <w:rsid w:val="007A2895"/>
    <w:rsid w:val="007A3064"/>
    <w:rsid w:val="007B6570"/>
    <w:rsid w:val="007C1509"/>
    <w:rsid w:val="007D402A"/>
    <w:rsid w:val="007E3619"/>
    <w:rsid w:val="007E37B6"/>
    <w:rsid w:val="007F39B7"/>
    <w:rsid w:val="007F776A"/>
    <w:rsid w:val="008065F8"/>
    <w:rsid w:val="00817B9E"/>
    <w:rsid w:val="00830384"/>
    <w:rsid w:val="0084376C"/>
    <w:rsid w:val="00847B90"/>
    <w:rsid w:val="008557EE"/>
    <w:rsid w:val="008570FA"/>
    <w:rsid w:val="00873AE8"/>
    <w:rsid w:val="00880D59"/>
    <w:rsid w:val="00890E63"/>
    <w:rsid w:val="00895C09"/>
    <w:rsid w:val="00895DB1"/>
    <w:rsid w:val="008C069E"/>
    <w:rsid w:val="008C6440"/>
    <w:rsid w:val="008E1CD9"/>
    <w:rsid w:val="008E2263"/>
    <w:rsid w:val="008E658B"/>
    <w:rsid w:val="008F4B3F"/>
    <w:rsid w:val="00905E97"/>
    <w:rsid w:val="009073B8"/>
    <w:rsid w:val="00914336"/>
    <w:rsid w:val="009179FE"/>
    <w:rsid w:val="00920F18"/>
    <w:rsid w:val="00926801"/>
    <w:rsid w:val="009312F9"/>
    <w:rsid w:val="009419C2"/>
    <w:rsid w:val="00942A28"/>
    <w:rsid w:val="00957433"/>
    <w:rsid w:val="00964033"/>
    <w:rsid w:val="009654CB"/>
    <w:rsid w:val="0097464C"/>
    <w:rsid w:val="00976A5B"/>
    <w:rsid w:val="009A7634"/>
    <w:rsid w:val="009D49F1"/>
    <w:rsid w:val="009E4C20"/>
    <w:rsid w:val="009F069B"/>
    <w:rsid w:val="009F1039"/>
    <w:rsid w:val="009F151E"/>
    <w:rsid w:val="009F2ED2"/>
    <w:rsid w:val="009F6A7E"/>
    <w:rsid w:val="00A04B9E"/>
    <w:rsid w:val="00A22857"/>
    <w:rsid w:val="00A317DE"/>
    <w:rsid w:val="00A3730B"/>
    <w:rsid w:val="00A40994"/>
    <w:rsid w:val="00A41D4F"/>
    <w:rsid w:val="00A41FD0"/>
    <w:rsid w:val="00A47520"/>
    <w:rsid w:val="00A63DE4"/>
    <w:rsid w:val="00A8012B"/>
    <w:rsid w:val="00A82275"/>
    <w:rsid w:val="00AA493E"/>
    <w:rsid w:val="00AA498A"/>
    <w:rsid w:val="00AA6AC7"/>
    <w:rsid w:val="00AB4B67"/>
    <w:rsid w:val="00AB6960"/>
    <w:rsid w:val="00AB752D"/>
    <w:rsid w:val="00AB7C5A"/>
    <w:rsid w:val="00AE17B8"/>
    <w:rsid w:val="00AE2559"/>
    <w:rsid w:val="00AE7B83"/>
    <w:rsid w:val="00AE7F4C"/>
    <w:rsid w:val="00AF16B9"/>
    <w:rsid w:val="00AF3E79"/>
    <w:rsid w:val="00AF568C"/>
    <w:rsid w:val="00B02F39"/>
    <w:rsid w:val="00B05ACD"/>
    <w:rsid w:val="00B12774"/>
    <w:rsid w:val="00B14DF1"/>
    <w:rsid w:val="00B27EA0"/>
    <w:rsid w:val="00B35E33"/>
    <w:rsid w:val="00B4088E"/>
    <w:rsid w:val="00B5433C"/>
    <w:rsid w:val="00B72D57"/>
    <w:rsid w:val="00B73ED7"/>
    <w:rsid w:val="00B84983"/>
    <w:rsid w:val="00B93085"/>
    <w:rsid w:val="00B93CC5"/>
    <w:rsid w:val="00BA63D8"/>
    <w:rsid w:val="00BC2205"/>
    <w:rsid w:val="00BC2526"/>
    <w:rsid w:val="00BC58F5"/>
    <w:rsid w:val="00BC7038"/>
    <w:rsid w:val="00BD013D"/>
    <w:rsid w:val="00BD465E"/>
    <w:rsid w:val="00BD798C"/>
    <w:rsid w:val="00BE4A6F"/>
    <w:rsid w:val="00BE7B6F"/>
    <w:rsid w:val="00BF40C9"/>
    <w:rsid w:val="00BF568B"/>
    <w:rsid w:val="00C02101"/>
    <w:rsid w:val="00C123F9"/>
    <w:rsid w:val="00C13889"/>
    <w:rsid w:val="00C13D33"/>
    <w:rsid w:val="00C26E40"/>
    <w:rsid w:val="00C2704E"/>
    <w:rsid w:val="00C279FA"/>
    <w:rsid w:val="00C55FD2"/>
    <w:rsid w:val="00C617EA"/>
    <w:rsid w:val="00C61AAD"/>
    <w:rsid w:val="00C75756"/>
    <w:rsid w:val="00C9297F"/>
    <w:rsid w:val="00CB42EA"/>
    <w:rsid w:val="00CD1CCE"/>
    <w:rsid w:val="00CD1F2A"/>
    <w:rsid w:val="00CD29BF"/>
    <w:rsid w:val="00CD387A"/>
    <w:rsid w:val="00CF3480"/>
    <w:rsid w:val="00CF6F63"/>
    <w:rsid w:val="00CF7BEE"/>
    <w:rsid w:val="00CF7C28"/>
    <w:rsid w:val="00D0039C"/>
    <w:rsid w:val="00D1282B"/>
    <w:rsid w:val="00D23445"/>
    <w:rsid w:val="00D2483C"/>
    <w:rsid w:val="00D33C51"/>
    <w:rsid w:val="00D64994"/>
    <w:rsid w:val="00D652B8"/>
    <w:rsid w:val="00D73683"/>
    <w:rsid w:val="00D74FB0"/>
    <w:rsid w:val="00D8042E"/>
    <w:rsid w:val="00D818C6"/>
    <w:rsid w:val="00D94FF4"/>
    <w:rsid w:val="00D97231"/>
    <w:rsid w:val="00DB531D"/>
    <w:rsid w:val="00DB7BF2"/>
    <w:rsid w:val="00DC5F9D"/>
    <w:rsid w:val="00DD111F"/>
    <w:rsid w:val="00DD5D25"/>
    <w:rsid w:val="00DF109C"/>
    <w:rsid w:val="00DF2F5F"/>
    <w:rsid w:val="00DF35F9"/>
    <w:rsid w:val="00E15570"/>
    <w:rsid w:val="00E15A39"/>
    <w:rsid w:val="00E1720F"/>
    <w:rsid w:val="00E347C8"/>
    <w:rsid w:val="00E364A9"/>
    <w:rsid w:val="00E41083"/>
    <w:rsid w:val="00E43F3F"/>
    <w:rsid w:val="00E45925"/>
    <w:rsid w:val="00E51A14"/>
    <w:rsid w:val="00E52BBB"/>
    <w:rsid w:val="00E77A73"/>
    <w:rsid w:val="00E91570"/>
    <w:rsid w:val="00E950E3"/>
    <w:rsid w:val="00EA15C8"/>
    <w:rsid w:val="00EA70A8"/>
    <w:rsid w:val="00EC45E5"/>
    <w:rsid w:val="00ED6785"/>
    <w:rsid w:val="00ED6886"/>
    <w:rsid w:val="00EE1346"/>
    <w:rsid w:val="00EE63B7"/>
    <w:rsid w:val="00EF24E5"/>
    <w:rsid w:val="00EF2BD7"/>
    <w:rsid w:val="00EF393E"/>
    <w:rsid w:val="00EF6E56"/>
    <w:rsid w:val="00F11E80"/>
    <w:rsid w:val="00F14587"/>
    <w:rsid w:val="00F22BF6"/>
    <w:rsid w:val="00F303EB"/>
    <w:rsid w:val="00F36984"/>
    <w:rsid w:val="00F4027F"/>
    <w:rsid w:val="00F448D4"/>
    <w:rsid w:val="00F5578E"/>
    <w:rsid w:val="00F62094"/>
    <w:rsid w:val="00F62EA3"/>
    <w:rsid w:val="00F70ED4"/>
    <w:rsid w:val="00F7309C"/>
    <w:rsid w:val="00F735D5"/>
    <w:rsid w:val="00F84C9A"/>
    <w:rsid w:val="00F93C4A"/>
    <w:rsid w:val="00FA2D67"/>
    <w:rsid w:val="00FA6E33"/>
    <w:rsid w:val="00FB62CF"/>
    <w:rsid w:val="00FC41AB"/>
    <w:rsid w:val="00FC767E"/>
    <w:rsid w:val="00FE244D"/>
    <w:rsid w:val="00FE3B09"/>
    <w:rsid w:val="00FF025F"/>
    <w:rsid w:val="00FF2085"/>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481"/>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rsid w:val="00663BB7"/>
    <w:pPr>
      <w:keepNext/>
      <w:spacing w:before="240" w:after="60"/>
      <w:outlineLvl w:val="2"/>
    </w:pPr>
    <w:rPr>
      <w:rFonts w:ascii="Arial" w:hAnsi="Arial" w:cs="Arial"/>
      <w:b/>
      <w:bCs/>
      <w:sz w:val="26"/>
      <w:szCs w:val="26"/>
    </w:rPr>
  </w:style>
  <w:style w:type="paragraph" w:styleId="Heading4">
    <w:name w:val="heading 4"/>
    <w:basedOn w:val="Normal"/>
    <w:next w:val="Normal"/>
    <w:qFormat/>
    <w:rsid w:val="00E43F3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61AAD"/>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rPr>
      <w:rFonts w:ascii="Arial" w:hAnsi="Arial"/>
      <w:color w:val="000000"/>
      <w:sz w:val="24"/>
    </w:rPr>
  </w:style>
  <w:style w:type="character" w:styleId="Hyperlink">
    <w:name w:val="Hyperlink"/>
    <w:rsid w:val="008E1CD9"/>
    <w:rPr>
      <w:color w:val="0000FF"/>
      <w:u w:val="single"/>
    </w:rPr>
  </w:style>
  <w:style w:type="paragraph" w:styleId="DocumentMap">
    <w:name w:val="Document Map"/>
    <w:basedOn w:val="Normal"/>
    <w:semiHidden/>
    <w:rsid w:val="00D74FB0"/>
    <w:pPr>
      <w:shd w:val="clear" w:color="auto" w:fill="000080"/>
    </w:pPr>
    <w:rPr>
      <w:rFonts w:ascii="Tahoma" w:hAnsi="Tahoma" w:cs="Tahoma"/>
    </w:rPr>
  </w:style>
  <w:style w:type="paragraph" w:styleId="BalloonText">
    <w:name w:val="Balloon Text"/>
    <w:basedOn w:val="Normal"/>
    <w:semiHidden/>
    <w:rsid w:val="008F4B3F"/>
    <w:rPr>
      <w:rFonts w:ascii="Tahoma" w:hAnsi="Tahoma" w:cs="Tahoma"/>
      <w:sz w:val="16"/>
      <w:szCs w:val="16"/>
    </w:rPr>
  </w:style>
  <w:style w:type="table" w:styleId="TableGrid">
    <w:name w:val="Table Grid"/>
    <w:basedOn w:val="TableNormal"/>
    <w:rsid w:val="00F9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3F3F"/>
    <w:pPr>
      <w:spacing w:before="100" w:beforeAutospacing="1" w:after="100" w:afterAutospacing="1"/>
    </w:pPr>
    <w:rPr>
      <w:sz w:val="24"/>
      <w:szCs w:val="24"/>
    </w:rPr>
  </w:style>
  <w:style w:type="paragraph" w:customStyle="1" w:styleId="citation1">
    <w:name w:val="citation1"/>
    <w:basedOn w:val="Normal"/>
    <w:rsid w:val="00E43F3F"/>
    <w:pPr>
      <w:spacing w:line="480" w:lineRule="auto"/>
      <w:ind w:hanging="375"/>
    </w:pPr>
    <w:rPr>
      <w:sz w:val="24"/>
      <w:szCs w:val="24"/>
    </w:rPr>
  </w:style>
  <w:style w:type="paragraph" w:styleId="Header">
    <w:name w:val="header"/>
    <w:basedOn w:val="Normal"/>
    <w:rsid w:val="0003301C"/>
    <w:pPr>
      <w:tabs>
        <w:tab w:val="center" w:pos="4320"/>
        <w:tab w:val="right" w:pos="8640"/>
      </w:tabs>
    </w:pPr>
  </w:style>
  <w:style w:type="character" w:styleId="PageNumber">
    <w:name w:val="page number"/>
    <w:basedOn w:val="DefaultParagraphFont"/>
    <w:rsid w:val="0003301C"/>
  </w:style>
  <w:style w:type="paragraph" w:customStyle="1" w:styleId="Default">
    <w:name w:val="Default"/>
    <w:rsid w:val="002B35B6"/>
    <w:pPr>
      <w:autoSpaceDE w:val="0"/>
      <w:autoSpaceDN w:val="0"/>
      <w:adjustRightInd w:val="0"/>
    </w:pPr>
    <w:rPr>
      <w:rFonts w:ascii="Arial" w:hAnsi="Arial" w:cs="Arial"/>
      <w:color w:val="000000"/>
      <w:sz w:val="24"/>
      <w:szCs w:val="24"/>
    </w:rPr>
  </w:style>
  <w:style w:type="character" w:customStyle="1" w:styleId="content1">
    <w:name w:val="content1"/>
    <w:rsid w:val="0066601C"/>
    <w:rPr>
      <w:rFonts w:ascii="Verdana" w:hAnsi="Verdana" w:hint="default"/>
      <w:color w:val="000000"/>
      <w:sz w:val="24"/>
      <w:szCs w:val="24"/>
    </w:rPr>
  </w:style>
  <w:style w:type="character" w:customStyle="1" w:styleId="yshortcutscs4-visible">
    <w:name w:val="yshortcuts cs4-visible"/>
    <w:basedOn w:val="DefaultParagraphFont"/>
    <w:rsid w:val="00B5433C"/>
  </w:style>
  <w:style w:type="character" w:customStyle="1" w:styleId="highlight1">
    <w:name w:val="highlight1"/>
    <w:rsid w:val="00D73683"/>
    <w:rPr>
      <w:b/>
      <w:bCs/>
      <w:shd w:val="clear" w:color="auto" w:fill="FFFF00"/>
    </w:rPr>
  </w:style>
  <w:style w:type="character" w:styleId="Emphasis">
    <w:name w:val="Emphasis"/>
    <w:uiPriority w:val="20"/>
    <w:qFormat/>
    <w:rsid w:val="003B1193"/>
    <w:rPr>
      <w:i/>
      <w:iCs/>
    </w:rPr>
  </w:style>
  <w:style w:type="character" w:customStyle="1" w:styleId="title-link-wrapper">
    <w:name w:val="title-link-wrapper"/>
    <w:basedOn w:val="DefaultParagraphFont"/>
    <w:rsid w:val="00E52BBB"/>
  </w:style>
  <w:style w:type="character" w:styleId="Strong">
    <w:name w:val="Strong"/>
    <w:uiPriority w:val="22"/>
    <w:qFormat/>
    <w:rsid w:val="00E52BBB"/>
    <w:rPr>
      <w:b/>
      <w:bCs/>
    </w:rPr>
  </w:style>
  <w:style w:type="character" w:customStyle="1" w:styleId="medium-font1">
    <w:name w:val="medium-font1"/>
    <w:rsid w:val="00E52BBB"/>
    <w:rPr>
      <w:sz w:val="19"/>
      <w:szCs w:val="19"/>
    </w:rPr>
  </w:style>
  <w:style w:type="character" w:customStyle="1" w:styleId="twitter-hashflag-container">
    <w:name w:val="twitter-hashflag-container"/>
    <w:rsid w:val="00CD1F2A"/>
  </w:style>
  <w:style w:type="paragraph" w:customStyle="1" w:styleId="citation">
    <w:name w:val="citation"/>
    <w:basedOn w:val="Normal"/>
    <w:rsid w:val="00EF393E"/>
    <w:pPr>
      <w:spacing w:before="100" w:beforeAutospacing="1" w:after="100" w:afterAutospacing="1"/>
    </w:pPr>
    <w:rPr>
      <w:sz w:val="24"/>
      <w:szCs w:val="24"/>
    </w:rPr>
  </w:style>
  <w:style w:type="character" w:customStyle="1" w:styleId="apple-converted-space">
    <w:name w:val="apple-converted-space"/>
    <w:rsid w:val="00EF393E"/>
  </w:style>
  <w:style w:type="character" w:customStyle="1" w:styleId="sourcecitationurl">
    <w:name w:val="sourcecitationurl"/>
    <w:rsid w:val="00171FF5"/>
  </w:style>
  <w:style w:type="character" w:customStyle="1" w:styleId="longtext1">
    <w:name w:val="long_text1"/>
    <w:rsid w:val="001E20B3"/>
    <w:rPr>
      <w:sz w:val="26"/>
      <w:szCs w:val="26"/>
    </w:rPr>
  </w:style>
  <w:style w:type="character" w:customStyle="1" w:styleId="BodyTextChar">
    <w:name w:val="Body Text Char"/>
    <w:link w:val="BodyText"/>
    <w:rsid w:val="00DF109C"/>
    <w:rPr>
      <w:rFonts w:ascii="Arial" w:hAnsi="Arial"/>
      <w:sz w:val="24"/>
      <w:lang w:val="en-US" w:eastAsia="en-US"/>
    </w:rPr>
  </w:style>
  <w:style w:type="paragraph" w:styleId="ListParagraph">
    <w:name w:val="List Paragraph"/>
    <w:basedOn w:val="Normal"/>
    <w:uiPriority w:val="34"/>
    <w:qFormat/>
    <w:rsid w:val="00666DBC"/>
    <w:pPr>
      <w:ind w:left="720"/>
    </w:pPr>
  </w:style>
  <w:style w:type="character" w:customStyle="1" w:styleId="Heading5Char">
    <w:name w:val="Heading 5 Char"/>
    <w:basedOn w:val="DefaultParagraphFont"/>
    <w:link w:val="Heading5"/>
    <w:uiPriority w:val="9"/>
    <w:rsid w:val="00C61AAD"/>
    <w:rPr>
      <w:rFonts w:asciiTheme="minorHAnsi" w:eastAsiaTheme="minorEastAsia" w:hAnsiTheme="minorHAnsi" w:cstheme="minorBidi"/>
      <w:b/>
      <w:bCs/>
      <w:i/>
      <w:iCs/>
      <w:sz w:val="26"/>
      <w:szCs w:val="26"/>
    </w:rPr>
  </w:style>
  <w:style w:type="character" w:customStyle="1" w:styleId="smarterwiki-linkify">
    <w:name w:val="smarterwiki-linkify"/>
    <w:rsid w:val="009F151E"/>
  </w:style>
  <w:style w:type="character" w:customStyle="1" w:styleId="gray">
    <w:name w:val="gray"/>
    <w:rsid w:val="000A27ED"/>
  </w:style>
  <w:style w:type="paragraph" w:customStyle="1" w:styleId="rteindent1">
    <w:name w:val="rteindent1"/>
    <w:basedOn w:val="Normal"/>
    <w:rsid w:val="004E51B0"/>
    <w:pPr>
      <w:spacing w:before="100" w:beforeAutospacing="1" w:after="100" w:afterAutospacing="1"/>
    </w:pPr>
    <w:rPr>
      <w:sz w:val="24"/>
      <w:szCs w:val="24"/>
    </w:rPr>
  </w:style>
  <w:style w:type="character" w:styleId="HTMLKeyboard">
    <w:name w:val="HTML Keyboard"/>
    <w:uiPriority w:val="99"/>
    <w:unhideWhenUsed/>
    <w:rsid w:val="004E51B0"/>
    <w:rPr>
      <w:rFonts w:ascii="Courier New" w:eastAsia="Times New Roman" w:hAnsi="Courier New" w:cs="Courier New"/>
      <w:sz w:val="20"/>
      <w:szCs w:val="20"/>
    </w:rPr>
  </w:style>
  <w:style w:type="character" w:customStyle="1" w:styleId="long-title">
    <w:name w:val="long-title"/>
    <w:rsid w:val="003649E1"/>
  </w:style>
  <w:style w:type="character" w:customStyle="1" w:styleId="watch-video-date">
    <w:name w:val="watch-video-date"/>
    <w:rsid w:val="00364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649">
      <w:bodyDiv w:val="1"/>
      <w:marLeft w:val="0"/>
      <w:marRight w:val="0"/>
      <w:marTop w:val="0"/>
      <w:marBottom w:val="0"/>
      <w:divBdr>
        <w:top w:val="none" w:sz="0" w:space="0" w:color="auto"/>
        <w:left w:val="none" w:sz="0" w:space="0" w:color="auto"/>
        <w:bottom w:val="none" w:sz="0" w:space="0" w:color="auto"/>
        <w:right w:val="none" w:sz="0" w:space="0" w:color="auto"/>
      </w:divBdr>
      <w:divsChild>
        <w:div w:id="1928416334">
          <w:marLeft w:val="375"/>
          <w:marRight w:val="0"/>
          <w:marTop w:val="0"/>
          <w:marBottom w:val="375"/>
          <w:divBdr>
            <w:top w:val="none" w:sz="0" w:space="0" w:color="auto"/>
            <w:left w:val="none" w:sz="0" w:space="0" w:color="auto"/>
            <w:bottom w:val="none" w:sz="0" w:space="0" w:color="auto"/>
            <w:right w:val="none" w:sz="0" w:space="0" w:color="auto"/>
          </w:divBdr>
        </w:div>
        <w:div w:id="2062898242">
          <w:marLeft w:val="375"/>
          <w:marRight w:val="0"/>
          <w:marTop w:val="0"/>
          <w:marBottom w:val="375"/>
          <w:divBdr>
            <w:top w:val="none" w:sz="0" w:space="0" w:color="auto"/>
            <w:left w:val="none" w:sz="0" w:space="0" w:color="auto"/>
            <w:bottom w:val="none" w:sz="0" w:space="0" w:color="auto"/>
            <w:right w:val="none" w:sz="0" w:space="0" w:color="auto"/>
          </w:divBdr>
        </w:div>
      </w:divsChild>
    </w:div>
    <w:div w:id="127625587">
      <w:bodyDiv w:val="1"/>
      <w:marLeft w:val="0"/>
      <w:marRight w:val="0"/>
      <w:marTop w:val="0"/>
      <w:marBottom w:val="0"/>
      <w:divBdr>
        <w:top w:val="none" w:sz="0" w:space="0" w:color="auto"/>
        <w:left w:val="none" w:sz="0" w:space="0" w:color="auto"/>
        <w:bottom w:val="none" w:sz="0" w:space="0" w:color="auto"/>
        <w:right w:val="none" w:sz="0" w:space="0" w:color="auto"/>
      </w:divBdr>
    </w:div>
    <w:div w:id="135727190">
      <w:bodyDiv w:val="1"/>
      <w:marLeft w:val="0"/>
      <w:marRight w:val="0"/>
      <w:marTop w:val="0"/>
      <w:marBottom w:val="0"/>
      <w:divBdr>
        <w:top w:val="none" w:sz="0" w:space="0" w:color="auto"/>
        <w:left w:val="none" w:sz="0" w:space="0" w:color="auto"/>
        <w:bottom w:val="none" w:sz="0" w:space="0" w:color="auto"/>
        <w:right w:val="none" w:sz="0" w:space="0" w:color="auto"/>
      </w:divBdr>
      <w:divsChild>
        <w:div w:id="321742849">
          <w:marLeft w:val="0"/>
          <w:marRight w:val="0"/>
          <w:marTop w:val="0"/>
          <w:marBottom w:val="0"/>
          <w:divBdr>
            <w:top w:val="none" w:sz="0" w:space="0" w:color="auto"/>
            <w:left w:val="none" w:sz="0" w:space="0" w:color="auto"/>
            <w:bottom w:val="none" w:sz="0" w:space="0" w:color="auto"/>
            <w:right w:val="none" w:sz="0" w:space="0" w:color="auto"/>
          </w:divBdr>
          <w:divsChild>
            <w:div w:id="344524771">
              <w:marLeft w:val="0"/>
              <w:marRight w:val="0"/>
              <w:marTop w:val="0"/>
              <w:marBottom w:val="0"/>
              <w:divBdr>
                <w:top w:val="none" w:sz="0" w:space="0" w:color="auto"/>
                <w:left w:val="none" w:sz="0" w:space="0" w:color="auto"/>
                <w:bottom w:val="none" w:sz="0" w:space="0" w:color="auto"/>
                <w:right w:val="none" w:sz="0" w:space="0" w:color="auto"/>
              </w:divBdr>
              <w:divsChild>
                <w:div w:id="1405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220">
      <w:bodyDiv w:val="1"/>
      <w:marLeft w:val="0"/>
      <w:marRight w:val="0"/>
      <w:marTop w:val="0"/>
      <w:marBottom w:val="0"/>
      <w:divBdr>
        <w:top w:val="none" w:sz="0" w:space="0" w:color="auto"/>
        <w:left w:val="none" w:sz="0" w:space="0" w:color="auto"/>
        <w:bottom w:val="none" w:sz="0" w:space="0" w:color="auto"/>
        <w:right w:val="none" w:sz="0" w:space="0" w:color="auto"/>
      </w:divBdr>
    </w:div>
    <w:div w:id="175727429">
      <w:bodyDiv w:val="1"/>
      <w:marLeft w:val="0"/>
      <w:marRight w:val="0"/>
      <w:marTop w:val="0"/>
      <w:marBottom w:val="0"/>
      <w:divBdr>
        <w:top w:val="none" w:sz="0" w:space="0" w:color="auto"/>
        <w:left w:val="none" w:sz="0" w:space="0" w:color="auto"/>
        <w:bottom w:val="none" w:sz="0" w:space="0" w:color="auto"/>
        <w:right w:val="none" w:sz="0" w:space="0" w:color="auto"/>
      </w:divBdr>
      <w:divsChild>
        <w:div w:id="803356667">
          <w:marLeft w:val="375"/>
          <w:marRight w:val="0"/>
          <w:marTop w:val="0"/>
          <w:marBottom w:val="375"/>
          <w:divBdr>
            <w:top w:val="none" w:sz="0" w:space="0" w:color="auto"/>
            <w:left w:val="none" w:sz="0" w:space="0" w:color="auto"/>
            <w:bottom w:val="none" w:sz="0" w:space="0" w:color="auto"/>
            <w:right w:val="none" w:sz="0" w:space="0" w:color="auto"/>
          </w:divBdr>
        </w:div>
      </w:divsChild>
    </w:div>
    <w:div w:id="188955187">
      <w:bodyDiv w:val="1"/>
      <w:marLeft w:val="0"/>
      <w:marRight w:val="0"/>
      <w:marTop w:val="0"/>
      <w:marBottom w:val="0"/>
      <w:divBdr>
        <w:top w:val="none" w:sz="0" w:space="0" w:color="auto"/>
        <w:left w:val="none" w:sz="0" w:space="0" w:color="auto"/>
        <w:bottom w:val="none" w:sz="0" w:space="0" w:color="auto"/>
        <w:right w:val="none" w:sz="0" w:space="0" w:color="auto"/>
      </w:divBdr>
    </w:div>
    <w:div w:id="231239026">
      <w:bodyDiv w:val="1"/>
      <w:marLeft w:val="0"/>
      <w:marRight w:val="0"/>
      <w:marTop w:val="0"/>
      <w:marBottom w:val="0"/>
      <w:divBdr>
        <w:top w:val="none" w:sz="0" w:space="0" w:color="auto"/>
        <w:left w:val="none" w:sz="0" w:space="0" w:color="auto"/>
        <w:bottom w:val="none" w:sz="0" w:space="0" w:color="auto"/>
        <w:right w:val="none" w:sz="0" w:space="0" w:color="auto"/>
      </w:divBdr>
    </w:div>
    <w:div w:id="2647313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029">
          <w:marLeft w:val="375"/>
          <w:marRight w:val="0"/>
          <w:marTop w:val="0"/>
          <w:marBottom w:val="375"/>
          <w:divBdr>
            <w:top w:val="none" w:sz="0" w:space="0" w:color="auto"/>
            <w:left w:val="none" w:sz="0" w:space="0" w:color="auto"/>
            <w:bottom w:val="none" w:sz="0" w:space="0" w:color="auto"/>
            <w:right w:val="none" w:sz="0" w:space="0" w:color="auto"/>
          </w:divBdr>
        </w:div>
      </w:divsChild>
    </w:div>
    <w:div w:id="275260844">
      <w:bodyDiv w:val="1"/>
      <w:marLeft w:val="0"/>
      <w:marRight w:val="0"/>
      <w:marTop w:val="0"/>
      <w:marBottom w:val="0"/>
      <w:divBdr>
        <w:top w:val="none" w:sz="0" w:space="0" w:color="auto"/>
        <w:left w:val="none" w:sz="0" w:space="0" w:color="auto"/>
        <w:bottom w:val="none" w:sz="0" w:space="0" w:color="auto"/>
        <w:right w:val="none" w:sz="0" w:space="0" w:color="auto"/>
      </w:divBdr>
    </w:div>
    <w:div w:id="283655152">
      <w:bodyDiv w:val="1"/>
      <w:marLeft w:val="0"/>
      <w:marRight w:val="0"/>
      <w:marTop w:val="0"/>
      <w:marBottom w:val="0"/>
      <w:divBdr>
        <w:top w:val="none" w:sz="0" w:space="0" w:color="auto"/>
        <w:left w:val="none" w:sz="0" w:space="0" w:color="auto"/>
        <w:bottom w:val="none" w:sz="0" w:space="0" w:color="auto"/>
        <w:right w:val="none" w:sz="0" w:space="0" w:color="auto"/>
      </w:divBdr>
      <w:divsChild>
        <w:div w:id="30300770">
          <w:marLeft w:val="375"/>
          <w:marRight w:val="0"/>
          <w:marTop w:val="0"/>
          <w:marBottom w:val="375"/>
          <w:divBdr>
            <w:top w:val="none" w:sz="0" w:space="0" w:color="auto"/>
            <w:left w:val="none" w:sz="0" w:space="0" w:color="auto"/>
            <w:bottom w:val="none" w:sz="0" w:space="0" w:color="auto"/>
            <w:right w:val="none" w:sz="0" w:space="0" w:color="auto"/>
          </w:divBdr>
        </w:div>
        <w:div w:id="1995795853">
          <w:marLeft w:val="375"/>
          <w:marRight w:val="0"/>
          <w:marTop w:val="0"/>
          <w:marBottom w:val="375"/>
          <w:divBdr>
            <w:top w:val="none" w:sz="0" w:space="0" w:color="auto"/>
            <w:left w:val="none" w:sz="0" w:space="0" w:color="auto"/>
            <w:bottom w:val="none" w:sz="0" w:space="0" w:color="auto"/>
            <w:right w:val="none" w:sz="0" w:space="0" w:color="auto"/>
          </w:divBdr>
        </w:div>
        <w:div w:id="1792357747">
          <w:marLeft w:val="375"/>
          <w:marRight w:val="0"/>
          <w:marTop w:val="0"/>
          <w:marBottom w:val="375"/>
          <w:divBdr>
            <w:top w:val="none" w:sz="0" w:space="0" w:color="auto"/>
            <w:left w:val="none" w:sz="0" w:space="0" w:color="auto"/>
            <w:bottom w:val="none" w:sz="0" w:space="0" w:color="auto"/>
            <w:right w:val="none" w:sz="0" w:space="0" w:color="auto"/>
          </w:divBdr>
        </w:div>
      </w:divsChild>
    </w:div>
    <w:div w:id="292637666">
      <w:bodyDiv w:val="1"/>
      <w:marLeft w:val="0"/>
      <w:marRight w:val="0"/>
      <w:marTop w:val="0"/>
      <w:marBottom w:val="0"/>
      <w:divBdr>
        <w:top w:val="none" w:sz="0" w:space="0" w:color="auto"/>
        <w:left w:val="none" w:sz="0" w:space="0" w:color="auto"/>
        <w:bottom w:val="none" w:sz="0" w:space="0" w:color="auto"/>
        <w:right w:val="none" w:sz="0" w:space="0" w:color="auto"/>
      </w:divBdr>
      <w:divsChild>
        <w:div w:id="971137962">
          <w:marLeft w:val="375"/>
          <w:marRight w:val="0"/>
          <w:marTop w:val="0"/>
          <w:marBottom w:val="375"/>
          <w:divBdr>
            <w:top w:val="none" w:sz="0" w:space="0" w:color="auto"/>
            <w:left w:val="none" w:sz="0" w:space="0" w:color="auto"/>
            <w:bottom w:val="none" w:sz="0" w:space="0" w:color="auto"/>
            <w:right w:val="none" w:sz="0" w:space="0" w:color="auto"/>
          </w:divBdr>
        </w:div>
        <w:div w:id="307249213">
          <w:marLeft w:val="375"/>
          <w:marRight w:val="0"/>
          <w:marTop w:val="0"/>
          <w:marBottom w:val="375"/>
          <w:divBdr>
            <w:top w:val="none" w:sz="0" w:space="0" w:color="auto"/>
            <w:left w:val="none" w:sz="0" w:space="0" w:color="auto"/>
            <w:bottom w:val="none" w:sz="0" w:space="0" w:color="auto"/>
            <w:right w:val="none" w:sz="0" w:space="0" w:color="auto"/>
          </w:divBdr>
        </w:div>
      </w:divsChild>
    </w:div>
    <w:div w:id="327221751">
      <w:bodyDiv w:val="1"/>
      <w:marLeft w:val="0"/>
      <w:marRight w:val="0"/>
      <w:marTop w:val="0"/>
      <w:marBottom w:val="0"/>
      <w:divBdr>
        <w:top w:val="none" w:sz="0" w:space="0" w:color="auto"/>
        <w:left w:val="none" w:sz="0" w:space="0" w:color="auto"/>
        <w:bottom w:val="none" w:sz="0" w:space="0" w:color="auto"/>
        <w:right w:val="none" w:sz="0" w:space="0" w:color="auto"/>
      </w:divBdr>
      <w:divsChild>
        <w:div w:id="237247735">
          <w:marLeft w:val="375"/>
          <w:marRight w:val="0"/>
          <w:marTop w:val="0"/>
          <w:marBottom w:val="375"/>
          <w:divBdr>
            <w:top w:val="none" w:sz="0" w:space="0" w:color="auto"/>
            <w:left w:val="none" w:sz="0" w:space="0" w:color="auto"/>
            <w:bottom w:val="none" w:sz="0" w:space="0" w:color="auto"/>
            <w:right w:val="none" w:sz="0" w:space="0" w:color="auto"/>
          </w:divBdr>
        </w:div>
        <w:div w:id="1361201672">
          <w:marLeft w:val="375"/>
          <w:marRight w:val="0"/>
          <w:marTop w:val="0"/>
          <w:marBottom w:val="375"/>
          <w:divBdr>
            <w:top w:val="none" w:sz="0" w:space="0" w:color="auto"/>
            <w:left w:val="none" w:sz="0" w:space="0" w:color="auto"/>
            <w:bottom w:val="none" w:sz="0" w:space="0" w:color="auto"/>
            <w:right w:val="none" w:sz="0" w:space="0" w:color="auto"/>
          </w:divBdr>
        </w:div>
        <w:div w:id="898898491">
          <w:marLeft w:val="375"/>
          <w:marRight w:val="0"/>
          <w:marTop w:val="0"/>
          <w:marBottom w:val="375"/>
          <w:divBdr>
            <w:top w:val="none" w:sz="0" w:space="0" w:color="auto"/>
            <w:left w:val="none" w:sz="0" w:space="0" w:color="auto"/>
            <w:bottom w:val="none" w:sz="0" w:space="0" w:color="auto"/>
            <w:right w:val="none" w:sz="0" w:space="0" w:color="auto"/>
          </w:divBdr>
        </w:div>
        <w:div w:id="1552034833">
          <w:marLeft w:val="375"/>
          <w:marRight w:val="0"/>
          <w:marTop w:val="0"/>
          <w:marBottom w:val="375"/>
          <w:divBdr>
            <w:top w:val="none" w:sz="0" w:space="0" w:color="auto"/>
            <w:left w:val="none" w:sz="0" w:space="0" w:color="auto"/>
            <w:bottom w:val="none" w:sz="0" w:space="0" w:color="auto"/>
            <w:right w:val="none" w:sz="0" w:space="0" w:color="auto"/>
          </w:divBdr>
        </w:div>
      </w:divsChild>
    </w:div>
    <w:div w:id="403526937">
      <w:bodyDiv w:val="1"/>
      <w:marLeft w:val="0"/>
      <w:marRight w:val="0"/>
      <w:marTop w:val="0"/>
      <w:marBottom w:val="0"/>
      <w:divBdr>
        <w:top w:val="none" w:sz="0" w:space="0" w:color="auto"/>
        <w:left w:val="none" w:sz="0" w:space="0" w:color="auto"/>
        <w:bottom w:val="none" w:sz="0" w:space="0" w:color="auto"/>
        <w:right w:val="none" w:sz="0" w:space="0" w:color="auto"/>
      </w:divBdr>
    </w:div>
    <w:div w:id="473763225">
      <w:bodyDiv w:val="1"/>
      <w:marLeft w:val="0"/>
      <w:marRight w:val="0"/>
      <w:marTop w:val="0"/>
      <w:marBottom w:val="0"/>
      <w:divBdr>
        <w:top w:val="none" w:sz="0" w:space="0" w:color="auto"/>
        <w:left w:val="none" w:sz="0" w:space="0" w:color="auto"/>
        <w:bottom w:val="none" w:sz="0" w:space="0" w:color="auto"/>
        <w:right w:val="none" w:sz="0" w:space="0" w:color="auto"/>
      </w:divBdr>
      <w:divsChild>
        <w:div w:id="1292519643">
          <w:marLeft w:val="0"/>
          <w:marRight w:val="0"/>
          <w:marTop w:val="0"/>
          <w:marBottom w:val="0"/>
          <w:divBdr>
            <w:top w:val="none" w:sz="0" w:space="0" w:color="auto"/>
            <w:left w:val="none" w:sz="0" w:space="0" w:color="auto"/>
            <w:bottom w:val="none" w:sz="0" w:space="0" w:color="auto"/>
            <w:right w:val="none" w:sz="0" w:space="0" w:color="auto"/>
          </w:divBdr>
          <w:divsChild>
            <w:div w:id="175972643">
              <w:marLeft w:val="0"/>
              <w:marRight w:val="0"/>
              <w:marTop w:val="0"/>
              <w:marBottom w:val="0"/>
              <w:divBdr>
                <w:top w:val="none" w:sz="0" w:space="0" w:color="auto"/>
                <w:left w:val="none" w:sz="0" w:space="0" w:color="auto"/>
                <w:bottom w:val="none" w:sz="0" w:space="0" w:color="auto"/>
                <w:right w:val="none" w:sz="0" w:space="0" w:color="auto"/>
              </w:divBdr>
              <w:divsChild>
                <w:div w:id="1191260684">
                  <w:marLeft w:val="0"/>
                  <w:marRight w:val="0"/>
                  <w:marTop w:val="0"/>
                  <w:marBottom w:val="0"/>
                  <w:divBdr>
                    <w:top w:val="none" w:sz="0" w:space="0" w:color="auto"/>
                    <w:left w:val="none" w:sz="0" w:space="0" w:color="auto"/>
                    <w:bottom w:val="none" w:sz="0" w:space="0" w:color="auto"/>
                    <w:right w:val="none" w:sz="0" w:space="0" w:color="auto"/>
                  </w:divBdr>
                  <w:divsChild>
                    <w:div w:id="31660626">
                      <w:marLeft w:val="0"/>
                      <w:marRight w:val="0"/>
                      <w:marTop w:val="0"/>
                      <w:marBottom w:val="0"/>
                      <w:divBdr>
                        <w:top w:val="none" w:sz="0" w:space="0" w:color="auto"/>
                        <w:left w:val="none" w:sz="0" w:space="0" w:color="auto"/>
                        <w:bottom w:val="none" w:sz="0" w:space="0" w:color="auto"/>
                        <w:right w:val="none" w:sz="0" w:space="0" w:color="auto"/>
                      </w:divBdr>
                      <w:divsChild>
                        <w:div w:id="293371506">
                          <w:marLeft w:val="0"/>
                          <w:marRight w:val="0"/>
                          <w:marTop w:val="0"/>
                          <w:marBottom w:val="0"/>
                          <w:divBdr>
                            <w:top w:val="none" w:sz="0" w:space="0" w:color="auto"/>
                            <w:left w:val="none" w:sz="0" w:space="0" w:color="auto"/>
                            <w:bottom w:val="none" w:sz="0" w:space="0" w:color="auto"/>
                            <w:right w:val="none" w:sz="0" w:space="0" w:color="auto"/>
                          </w:divBdr>
                          <w:divsChild>
                            <w:div w:id="276639394">
                              <w:marLeft w:val="0"/>
                              <w:marRight w:val="0"/>
                              <w:marTop w:val="0"/>
                              <w:marBottom w:val="0"/>
                              <w:divBdr>
                                <w:top w:val="none" w:sz="0" w:space="0" w:color="auto"/>
                                <w:left w:val="none" w:sz="0" w:space="0" w:color="auto"/>
                                <w:bottom w:val="none" w:sz="0" w:space="0" w:color="auto"/>
                                <w:right w:val="none" w:sz="0" w:space="0" w:color="auto"/>
                              </w:divBdr>
                              <w:divsChild>
                                <w:div w:id="678776097">
                                  <w:marLeft w:val="0"/>
                                  <w:marRight w:val="0"/>
                                  <w:marTop w:val="0"/>
                                  <w:marBottom w:val="0"/>
                                  <w:divBdr>
                                    <w:top w:val="none" w:sz="0" w:space="0" w:color="auto"/>
                                    <w:left w:val="none" w:sz="0" w:space="0" w:color="auto"/>
                                    <w:bottom w:val="none" w:sz="0" w:space="0" w:color="auto"/>
                                    <w:right w:val="none" w:sz="0" w:space="0" w:color="auto"/>
                                  </w:divBdr>
                                </w:div>
                                <w:div w:id="16616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3756">
      <w:bodyDiv w:val="1"/>
      <w:marLeft w:val="0"/>
      <w:marRight w:val="0"/>
      <w:marTop w:val="0"/>
      <w:marBottom w:val="0"/>
      <w:divBdr>
        <w:top w:val="none" w:sz="0" w:space="0" w:color="auto"/>
        <w:left w:val="none" w:sz="0" w:space="0" w:color="auto"/>
        <w:bottom w:val="none" w:sz="0" w:space="0" w:color="auto"/>
        <w:right w:val="none" w:sz="0" w:space="0" w:color="auto"/>
      </w:divBdr>
    </w:div>
    <w:div w:id="564339638">
      <w:bodyDiv w:val="1"/>
      <w:marLeft w:val="0"/>
      <w:marRight w:val="0"/>
      <w:marTop w:val="0"/>
      <w:marBottom w:val="0"/>
      <w:divBdr>
        <w:top w:val="none" w:sz="0" w:space="0" w:color="auto"/>
        <w:left w:val="none" w:sz="0" w:space="0" w:color="auto"/>
        <w:bottom w:val="none" w:sz="0" w:space="0" w:color="auto"/>
        <w:right w:val="none" w:sz="0" w:space="0" w:color="auto"/>
      </w:divBdr>
      <w:divsChild>
        <w:div w:id="28843513">
          <w:marLeft w:val="375"/>
          <w:marRight w:val="0"/>
          <w:marTop w:val="0"/>
          <w:marBottom w:val="375"/>
          <w:divBdr>
            <w:top w:val="none" w:sz="0" w:space="0" w:color="auto"/>
            <w:left w:val="none" w:sz="0" w:space="0" w:color="auto"/>
            <w:bottom w:val="none" w:sz="0" w:space="0" w:color="auto"/>
            <w:right w:val="none" w:sz="0" w:space="0" w:color="auto"/>
          </w:divBdr>
        </w:div>
        <w:div w:id="1966737746">
          <w:marLeft w:val="375"/>
          <w:marRight w:val="0"/>
          <w:marTop w:val="0"/>
          <w:marBottom w:val="375"/>
          <w:divBdr>
            <w:top w:val="none" w:sz="0" w:space="0" w:color="auto"/>
            <w:left w:val="none" w:sz="0" w:space="0" w:color="auto"/>
            <w:bottom w:val="none" w:sz="0" w:space="0" w:color="auto"/>
            <w:right w:val="none" w:sz="0" w:space="0" w:color="auto"/>
          </w:divBdr>
        </w:div>
      </w:divsChild>
    </w:div>
    <w:div w:id="585699345">
      <w:bodyDiv w:val="1"/>
      <w:marLeft w:val="0"/>
      <w:marRight w:val="0"/>
      <w:marTop w:val="0"/>
      <w:marBottom w:val="0"/>
      <w:divBdr>
        <w:top w:val="none" w:sz="0" w:space="0" w:color="auto"/>
        <w:left w:val="none" w:sz="0" w:space="0" w:color="auto"/>
        <w:bottom w:val="none" w:sz="0" w:space="0" w:color="auto"/>
        <w:right w:val="none" w:sz="0" w:space="0" w:color="auto"/>
      </w:divBdr>
    </w:div>
    <w:div w:id="588319560">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sChild>
        <w:div w:id="1719355948">
          <w:marLeft w:val="750"/>
          <w:marRight w:val="0"/>
          <w:marTop w:val="0"/>
          <w:marBottom w:val="375"/>
          <w:divBdr>
            <w:top w:val="none" w:sz="0" w:space="0" w:color="auto"/>
            <w:left w:val="none" w:sz="0" w:space="0" w:color="auto"/>
            <w:bottom w:val="none" w:sz="0" w:space="0" w:color="auto"/>
            <w:right w:val="none" w:sz="0" w:space="0" w:color="auto"/>
          </w:divBdr>
        </w:div>
      </w:divsChild>
    </w:div>
    <w:div w:id="666901831">
      <w:bodyDiv w:val="1"/>
      <w:marLeft w:val="0"/>
      <w:marRight w:val="0"/>
      <w:marTop w:val="0"/>
      <w:marBottom w:val="0"/>
      <w:divBdr>
        <w:top w:val="none" w:sz="0" w:space="0" w:color="auto"/>
        <w:left w:val="none" w:sz="0" w:space="0" w:color="auto"/>
        <w:bottom w:val="none" w:sz="0" w:space="0" w:color="auto"/>
        <w:right w:val="none" w:sz="0" w:space="0" w:color="auto"/>
      </w:divBdr>
      <w:divsChild>
        <w:div w:id="1778866088">
          <w:marLeft w:val="750"/>
          <w:marRight w:val="0"/>
          <w:marTop w:val="0"/>
          <w:marBottom w:val="375"/>
          <w:divBdr>
            <w:top w:val="none" w:sz="0" w:space="0" w:color="auto"/>
            <w:left w:val="none" w:sz="0" w:space="0" w:color="auto"/>
            <w:bottom w:val="none" w:sz="0" w:space="0" w:color="auto"/>
            <w:right w:val="none" w:sz="0" w:space="0" w:color="auto"/>
          </w:divBdr>
        </w:div>
        <w:div w:id="1732194315">
          <w:marLeft w:val="750"/>
          <w:marRight w:val="0"/>
          <w:marTop w:val="0"/>
          <w:marBottom w:val="375"/>
          <w:divBdr>
            <w:top w:val="none" w:sz="0" w:space="0" w:color="auto"/>
            <w:left w:val="none" w:sz="0" w:space="0" w:color="auto"/>
            <w:bottom w:val="none" w:sz="0" w:space="0" w:color="auto"/>
            <w:right w:val="none" w:sz="0" w:space="0" w:color="auto"/>
          </w:divBdr>
        </w:div>
      </w:divsChild>
    </w:div>
    <w:div w:id="689725114">
      <w:bodyDiv w:val="1"/>
      <w:marLeft w:val="0"/>
      <w:marRight w:val="0"/>
      <w:marTop w:val="0"/>
      <w:marBottom w:val="0"/>
      <w:divBdr>
        <w:top w:val="none" w:sz="0" w:space="0" w:color="auto"/>
        <w:left w:val="none" w:sz="0" w:space="0" w:color="auto"/>
        <w:bottom w:val="none" w:sz="0" w:space="0" w:color="auto"/>
        <w:right w:val="none" w:sz="0" w:space="0" w:color="auto"/>
      </w:divBdr>
    </w:div>
    <w:div w:id="689994473">
      <w:bodyDiv w:val="1"/>
      <w:marLeft w:val="0"/>
      <w:marRight w:val="0"/>
      <w:marTop w:val="0"/>
      <w:marBottom w:val="0"/>
      <w:divBdr>
        <w:top w:val="none" w:sz="0" w:space="0" w:color="auto"/>
        <w:left w:val="none" w:sz="0" w:space="0" w:color="auto"/>
        <w:bottom w:val="none" w:sz="0" w:space="0" w:color="auto"/>
        <w:right w:val="none" w:sz="0" w:space="0" w:color="auto"/>
      </w:divBdr>
      <w:divsChild>
        <w:div w:id="988947732">
          <w:marLeft w:val="375"/>
          <w:marRight w:val="0"/>
          <w:marTop w:val="0"/>
          <w:marBottom w:val="375"/>
          <w:divBdr>
            <w:top w:val="none" w:sz="0" w:space="0" w:color="auto"/>
            <w:left w:val="none" w:sz="0" w:space="0" w:color="auto"/>
            <w:bottom w:val="none" w:sz="0" w:space="0" w:color="auto"/>
            <w:right w:val="none" w:sz="0" w:space="0" w:color="auto"/>
          </w:divBdr>
        </w:div>
        <w:div w:id="1982614758">
          <w:marLeft w:val="375"/>
          <w:marRight w:val="0"/>
          <w:marTop w:val="0"/>
          <w:marBottom w:val="375"/>
          <w:divBdr>
            <w:top w:val="none" w:sz="0" w:space="0" w:color="auto"/>
            <w:left w:val="none" w:sz="0" w:space="0" w:color="auto"/>
            <w:bottom w:val="none" w:sz="0" w:space="0" w:color="auto"/>
            <w:right w:val="none" w:sz="0" w:space="0" w:color="auto"/>
          </w:divBdr>
        </w:div>
      </w:divsChild>
    </w:div>
    <w:div w:id="791754301">
      <w:bodyDiv w:val="1"/>
      <w:marLeft w:val="0"/>
      <w:marRight w:val="0"/>
      <w:marTop w:val="0"/>
      <w:marBottom w:val="0"/>
      <w:divBdr>
        <w:top w:val="none" w:sz="0" w:space="0" w:color="auto"/>
        <w:left w:val="none" w:sz="0" w:space="0" w:color="auto"/>
        <w:bottom w:val="none" w:sz="0" w:space="0" w:color="auto"/>
        <w:right w:val="none" w:sz="0" w:space="0" w:color="auto"/>
      </w:divBdr>
      <w:divsChild>
        <w:div w:id="2106223875">
          <w:marLeft w:val="375"/>
          <w:marRight w:val="0"/>
          <w:marTop w:val="0"/>
          <w:marBottom w:val="375"/>
          <w:divBdr>
            <w:top w:val="none" w:sz="0" w:space="0" w:color="auto"/>
            <w:left w:val="none" w:sz="0" w:space="0" w:color="auto"/>
            <w:bottom w:val="none" w:sz="0" w:space="0" w:color="auto"/>
            <w:right w:val="none" w:sz="0" w:space="0" w:color="auto"/>
          </w:divBdr>
        </w:div>
      </w:divsChild>
    </w:div>
    <w:div w:id="791941374">
      <w:bodyDiv w:val="1"/>
      <w:marLeft w:val="0"/>
      <w:marRight w:val="0"/>
      <w:marTop w:val="0"/>
      <w:marBottom w:val="0"/>
      <w:divBdr>
        <w:top w:val="none" w:sz="0" w:space="0" w:color="auto"/>
        <w:left w:val="none" w:sz="0" w:space="0" w:color="auto"/>
        <w:bottom w:val="none" w:sz="0" w:space="0" w:color="auto"/>
        <w:right w:val="none" w:sz="0" w:space="0" w:color="auto"/>
      </w:divBdr>
      <w:divsChild>
        <w:div w:id="2024548193">
          <w:marLeft w:val="0"/>
          <w:marRight w:val="0"/>
          <w:marTop w:val="0"/>
          <w:marBottom w:val="0"/>
          <w:divBdr>
            <w:top w:val="none" w:sz="0" w:space="0" w:color="auto"/>
            <w:left w:val="none" w:sz="0" w:space="0" w:color="auto"/>
            <w:bottom w:val="none" w:sz="0" w:space="0" w:color="auto"/>
            <w:right w:val="none" w:sz="0" w:space="0" w:color="auto"/>
          </w:divBdr>
          <w:divsChild>
            <w:div w:id="984121192">
              <w:marLeft w:val="0"/>
              <w:marRight w:val="0"/>
              <w:marTop w:val="0"/>
              <w:marBottom w:val="0"/>
              <w:divBdr>
                <w:top w:val="none" w:sz="0" w:space="0" w:color="auto"/>
                <w:left w:val="none" w:sz="0" w:space="0" w:color="auto"/>
                <w:bottom w:val="none" w:sz="0" w:space="0" w:color="auto"/>
                <w:right w:val="none" w:sz="0" w:space="0" w:color="auto"/>
              </w:divBdr>
              <w:divsChild>
                <w:div w:id="2020034476">
                  <w:marLeft w:val="0"/>
                  <w:marRight w:val="0"/>
                  <w:marTop w:val="0"/>
                  <w:marBottom w:val="300"/>
                  <w:divBdr>
                    <w:top w:val="single" w:sz="6" w:space="0" w:color="CCCCCC"/>
                    <w:left w:val="single" w:sz="6" w:space="0" w:color="CCCCCC"/>
                    <w:bottom w:val="single" w:sz="6" w:space="0" w:color="CCCCCC"/>
                    <w:right w:val="single" w:sz="6" w:space="0" w:color="CCCCCC"/>
                  </w:divBdr>
                  <w:divsChild>
                    <w:div w:id="1910573236">
                      <w:marLeft w:val="0"/>
                      <w:marRight w:val="0"/>
                      <w:marTop w:val="0"/>
                      <w:marBottom w:val="0"/>
                      <w:divBdr>
                        <w:top w:val="none" w:sz="0" w:space="0" w:color="auto"/>
                        <w:left w:val="none" w:sz="0" w:space="0" w:color="auto"/>
                        <w:bottom w:val="none" w:sz="0" w:space="0" w:color="auto"/>
                        <w:right w:val="none" w:sz="0" w:space="0" w:color="auto"/>
                      </w:divBdr>
                      <w:divsChild>
                        <w:div w:id="1495224702">
                          <w:marLeft w:val="0"/>
                          <w:marRight w:val="0"/>
                          <w:marTop w:val="0"/>
                          <w:marBottom w:val="0"/>
                          <w:divBdr>
                            <w:top w:val="none" w:sz="0" w:space="0" w:color="auto"/>
                            <w:left w:val="none" w:sz="0" w:space="0" w:color="auto"/>
                            <w:bottom w:val="none" w:sz="0" w:space="0" w:color="auto"/>
                            <w:right w:val="none" w:sz="0" w:space="0" w:color="auto"/>
                          </w:divBdr>
                          <w:divsChild>
                            <w:div w:id="2054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8881">
          <w:marLeft w:val="0"/>
          <w:marRight w:val="0"/>
          <w:marTop w:val="0"/>
          <w:marBottom w:val="0"/>
          <w:divBdr>
            <w:top w:val="none" w:sz="0" w:space="0" w:color="auto"/>
            <w:left w:val="none" w:sz="0" w:space="0" w:color="auto"/>
            <w:bottom w:val="none" w:sz="0" w:space="0" w:color="auto"/>
            <w:right w:val="none" w:sz="0" w:space="0" w:color="auto"/>
          </w:divBdr>
          <w:divsChild>
            <w:div w:id="681392483">
              <w:marLeft w:val="0"/>
              <w:marRight w:val="0"/>
              <w:marTop w:val="0"/>
              <w:marBottom w:val="0"/>
              <w:divBdr>
                <w:top w:val="none" w:sz="0" w:space="0" w:color="auto"/>
                <w:left w:val="none" w:sz="0" w:space="0" w:color="auto"/>
                <w:bottom w:val="none" w:sz="0" w:space="0" w:color="auto"/>
                <w:right w:val="none" w:sz="0" w:space="0" w:color="auto"/>
              </w:divBdr>
              <w:divsChild>
                <w:div w:id="710768993">
                  <w:marLeft w:val="0"/>
                  <w:marRight w:val="0"/>
                  <w:marTop w:val="0"/>
                  <w:marBottom w:val="300"/>
                  <w:divBdr>
                    <w:top w:val="single" w:sz="6" w:space="0" w:color="CCCCCC"/>
                    <w:left w:val="single" w:sz="6" w:space="0" w:color="CCCCCC"/>
                    <w:bottom w:val="single" w:sz="6" w:space="0" w:color="CCCCCC"/>
                    <w:right w:val="single" w:sz="6" w:space="0" w:color="CCCCCC"/>
                  </w:divBdr>
                  <w:divsChild>
                    <w:div w:id="725177574">
                      <w:marLeft w:val="0"/>
                      <w:marRight w:val="0"/>
                      <w:marTop w:val="0"/>
                      <w:marBottom w:val="0"/>
                      <w:divBdr>
                        <w:top w:val="none" w:sz="0" w:space="0" w:color="auto"/>
                        <w:left w:val="none" w:sz="0" w:space="0" w:color="auto"/>
                        <w:bottom w:val="none" w:sz="0" w:space="0" w:color="auto"/>
                        <w:right w:val="none" w:sz="0" w:space="0" w:color="auto"/>
                      </w:divBdr>
                      <w:divsChild>
                        <w:div w:id="60258537">
                          <w:marLeft w:val="0"/>
                          <w:marRight w:val="0"/>
                          <w:marTop w:val="0"/>
                          <w:marBottom w:val="0"/>
                          <w:divBdr>
                            <w:top w:val="none" w:sz="0" w:space="0" w:color="auto"/>
                            <w:left w:val="none" w:sz="0" w:space="0" w:color="auto"/>
                            <w:bottom w:val="none" w:sz="0" w:space="0" w:color="auto"/>
                            <w:right w:val="none" w:sz="0" w:space="0" w:color="auto"/>
                          </w:divBdr>
                          <w:divsChild>
                            <w:div w:id="12908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028216">
      <w:bodyDiv w:val="1"/>
      <w:marLeft w:val="0"/>
      <w:marRight w:val="0"/>
      <w:marTop w:val="0"/>
      <w:marBottom w:val="0"/>
      <w:divBdr>
        <w:top w:val="none" w:sz="0" w:space="0" w:color="auto"/>
        <w:left w:val="none" w:sz="0" w:space="0" w:color="auto"/>
        <w:bottom w:val="none" w:sz="0" w:space="0" w:color="auto"/>
        <w:right w:val="none" w:sz="0" w:space="0" w:color="auto"/>
      </w:divBdr>
    </w:div>
    <w:div w:id="831525743">
      <w:bodyDiv w:val="1"/>
      <w:marLeft w:val="0"/>
      <w:marRight w:val="0"/>
      <w:marTop w:val="0"/>
      <w:marBottom w:val="0"/>
      <w:divBdr>
        <w:top w:val="none" w:sz="0" w:space="0" w:color="auto"/>
        <w:left w:val="none" w:sz="0" w:space="0" w:color="auto"/>
        <w:bottom w:val="none" w:sz="0" w:space="0" w:color="auto"/>
        <w:right w:val="none" w:sz="0" w:space="0" w:color="auto"/>
      </w:divBdr>
    </w:div>
    <w:div w:id="886380738">
      <w:bodyDiv w:val="1"/>
      <w:marLeft w:val="0"/>
      <w:marRight w:val="0"/>
      <w:marTop w:val="0"/>
      <w:marBottom w:val="0"/>
      <w:divBdr>
        <w:top w:val="none" w:sz="0" w:space="0" w:color="auto"/>
        <w:left w:val="none" w:sz="0" w:space="0" w:color="auto"/>
        <w:bottom w:val="none" w:sz="0" w:space="0" w:color="auto"/>
        <w:right w:val="none" w:sz="0" w:space="0" w:color="auto"/>
      </w:divBdr>
    </w:div>
    <w:div w:id="903568873">
      <w:bodyDiv w:val="1"/>
      <w:marLeft w:val="0"/>
      <w:marRight w:val="0"/>
      <w:marTop w:val="0"/>
      <w:marBottom w:val="0"/>
      <w:divBdr>
        <w:top w:val="none" w:sz="0" w:space="0" w:color="auto"/>
        <w:left w:val="none" w:sz="0" w:space="0" w:color="auto"/>
        <w:bottom w:val="none" w:sz="0" w:space="0" w:color="auto"/>
        <w:right w:val="none" w:sz="0" w:space="0" w:color="auto"/>
      </w:divBdr>
      <w:divsChild>
        <w:div w:id="1888831548">
          <w:marLeft w:val="375"/>
          <w:marRight w:val="0"/>
          <w:marTop w:val="0"/>
          <w:marBottom w:val="375"/>
          <w:divBdr>
            <w:top w:val="none" w:sz="0" w:space="0" w:color="auto"/>
            <w:left w:val="none" w:sz="0" w:space="0" w:color="auto"/>
            <w:bottom w:val="none" w:sz="0" w:space="0" w:color="auto"/>
            <w:right w:val="none" w:sz="0" w:space="0" w:color="auto"/>
          </w:divBdr>
        </w:div>
        <w:div w:id="838695689">
          <w:marLeft w:val="375"/>
          <w:marRight w:val="0"/>
          <w:marTop w:val="0"/>
          <w:marBottom w:val="375"/>
          <w:divBdr>
            <w:top w:val="none" w:sz="0" w:space="0" w:color="auto"/>
            <w:left w:val="none" w:sz="0" w:space="0" w:color="auto"/>
            <w:bottom w:val="none" w:sz="0" w:space="0" w:color="auto"/>
            <w:right w:val="none" w:sz="0" w:space="0" w:color="auto"/>
          </w:divBdr>
        </w:div>
        <w:div w:id="1204562007">
          <w:marLeft w:val="375"/>
          <w:marRight w:val="0"/>
          <w:marTop w:val="0"/>
          <w:marBottom w:val="375"/>
          <w:divBdr>
            <w:top w:val="none" w:sz="0" w:space="0" w:color="auto"/>
            <w:left w:val="none" w:sz="0" w:space="0" w:color="auto"/>
            <w:bottom w:val="none" w:sz="0" w:space="0" w:color="auto"/>
            <w:right w:val="none" w:sz="0" w:space="0" w:color="auto"/>
          </w:divBdr>
        </w:div>
        <w:div w:id="331690019">
          <w:marLeft w:val="375"/>
          <w:marRight w:val="0"/>
          <w:marTop w:val="0"/>
          <w:marBottom w:val="375"/>
          <w:divBdr>
            <w:top w:val="none" w:sz="0" w:space="0" w:color="auto"/>
            <w:left w:val="none" w:sz="0" w:space="0" w:color="auto"/>
            <w:bottom w:val="none" w:sz="0" w:space="0" w:color="auto"/>
            <w:right w:val="none" w:sz="0" w:space="0" w:color="auto"/>
          </w:divBdr>
        </w:div>
      </w:divsChild>
    </w:div>
    <w:div w:id="924263548">
      <w:bodyDiv w:val="1"/>
      <w:marLeft w:val="0"/>
      <w:marRight w:val="0"/>
      <w:marTop w:val="0"/>
      <w:marBottom w:val="0"/>
      <w:divBdr>
        <w:top w:val="none" w:sz="0" w:space="0" w:color="auto"/>
        <w:left w:val="none" w:sz="0" w:space="0" w:color="auto"/>
        <w:bottom w:val="none" w:sz="0" w:space="0" w:color="auto"/>
        <w:right w:val="none" w:sz="0" w:space="0" w:color="auto"/>
      </w:divBdr>
      <w:divsChild>
        <w:div w:id="1894269921">
          <w:marLeft w:val="0"/>
          <w:marRight w:val="0"/>
          <w:marTop w:val="0"/>
          <w:marBottom w:val="0"/>
          <w:divBdr>
            <w:top w:val="none" w:sz="0" w:space="0" w:color="auto"/>
            <w:left w:val="none" w:sz="0" w:space="0" w:color="auto"/>
            <w:bottom w:val="none" w:sz="0" w:space="0" w:color="auto"/>
            <w:right w:val="none" w:sz="0" w:space="0" w:color="auto"/>
          </w:divBdr>
          <w:divsChild>
            <w:div w:id="1555234882">
              <w:marLeft w:val="0"/>
              <w:marRight w:val="0"/>
              <w:marTop w:val="0"/>
              <w:marBottom w:val="0"/>
              <w:divBdr>
                <w:top w:val="none" w:sz="0" w:space="0" w:color="auto"/>
                <w:left w:val="none" w:sz="0" w:space="0" w:color="auto"/>
                <w:bottom w:val="none" w:sz="0" w:space="0" w:color="auto"/>
                <w:right w:val="none" w:sz="0" w:space="0" w:color="auto"/>
              </w:divBdr>
              <w:divsChild>
                <w:div w:id="1779793114">
                  <w:marLeft w:val="0"/>
                  <w:marRight w:val="0"/>
                  <w:marTop w:val="0"/>
                  <w:marBottom w:val="0"/>
                  <w:divBdr>
                    <w:top w:val="none" w:sz="0" w:space="0" w:color="auto"/>
                    <w:left w:val="none" w:sz="0" w:space="0" w:color="auto"/>
                    <w:bottom w:val="none" w:sz="0" w:space="0" w:color="auto"/>
                    <w:right w:val="none" w:sz="0" w:space="0" w:color="auto"/>
                  </w:divBdr>
                  <w:divsChild>
                    <w:div w:id="461457806">
                      <w:marLeft w:val="0"/>
                      <w:marRight w:val="0"/>
                      <w:marTop w:val="0"/>
                      <w:marBottom w:val="0"/>
                      <w:divBdr>
                        <w:top w:val="none" w:sz="0" w:space="0" w:color="auto"/>
                        <w:left w:val="none" w:sz="0" w:space="0" w:color="auto"/>
                        <w:bottom w:val="none" w:sz="0" w:space="0" w:color="auto"/>
                        <w:right w:val="none" w:sz="0" w:space="0" w:color="auto"/>
                      </w:divBdr>
                      <w:divsChild>
                        <w:div w:id="1808351911">
                          <w:marLeft w:val="0"/>
                          <w:marRight w:val="0"/>
                          <w:marTop w:val="0"/>
                          <w:marBottom w:val="0"/>
                          <w:divBdr>
                            <w:top w:val="none" w:sz="0" w:space="0" w:color="auto"/>
                            <w:left w:val="none" w:sz="0" w:space="0" w:color="auto"/>
                            <w:bottom w:val="none" w:sz="0" w:space="0" w:color="auto"/>
                            <w:right w:val="none" w:sz="0" w:space="0" w:color="auto"/>
                          </w:divBdr>
                          <w:divsChild>
                            <w:div w:id="2115783328">
                              <w:marLeft w:val="0"/>
                              <w:marRight w:val="0"/>
                              <w:marTop w:val="0"/>
                              <w:marBottom w:val="0"/>
                              <w:divBdr>
                                <w:top w:val="none" w:sz="0" w:space="0" w:color="auto"/>
                                <w:left w:val="none" w:sz="0" w:space="0" w:color="auto"/>
                                <w:bottom w:val="none" w:sz="0" w:space="0" w:color="auto"/>
                                <w:right w:val="none" w:sz="0" w:space="0" w:color="auto"/>
                              </w:divBdr>
                              <w:divsChild>
                                <w:div w:id="14389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1606">
      <w:bodyDiv w:val="1"/>
      <w:marLeft w:val="0"/>
      <w:marRight w:val="0"/>
      <w:marTop w:val="0"/>
      <w:marBottom w:val="0"/>
      <w:divBdr>
        <w:top w:val="none" w:sz="0" w:space="0" w:color="auto"/>
        <w:left w:val="none" w:sz="0" w:space="0" w:color="auto"/>
        <w:bottom w:val="none" w:sz="0" w:space="0" w:color="auto"/>
        <w:right w:val="none" w:sz="0" w:space="0" w:color="auto"/>
      </w:divBdr>
      <w:divsChild>
        <w:div w:id="1080446125">
          <w:marLeft w:val="375"/>
          <w:marRight w:val="0"/>
          <w:marTop w:val="0"/>
          <w:marBottom w:val="375"/>
          <w:divBdr>
            <w:top w:val="none" w:sz="0" w:space="0" w:color="auto"/>
            <w:left w:val="none" w:sz="0" w:space="0" w:color="auto"/>
            <w:bottom w:val="none" w:sz="0" w:space="0" w:color="auto"/>
            <w:right w:val="none" w:sz="0" w:space="0" w:color="auto"/>
          </w:divBdr>
        </w:div>
      </w:divsChild>
    </w:div>
    <w:div w:id="953899243">
      <w:bodyDiv w:val="1"/>
      <w:marLeft w:val="0"/>
      <w:marRight w:val="0"/>
      <w:marTop w:val="0"/>
      <w:marBottom w:val="0"/>
      <w:divBdr>
        <w:top w:val="none" w:sz="0" w:space="0" w:color="auto"/>
        <w:left w:val="none" w:sz="0" w:space="0" w:color="auto"/>
        <w:bottom w:val="none" w:sz="0" w:space="0" w:color="auto"/>
        <w:right w:val="none" w:sz="0" w:space="0" w:color="auto"/>
      </w:divBdr>
      <w:divsChild>
        <w:div w:id="454518293">
          <w:marLeft w:val="375"/>
          <w:marRight w:val="0"/>
          <w:marTop w:val="0"/>
          <w:marBottom w:val="375"/>
          <w:divBdr>
            <w:top w:val="none" w:sz="0" w:space="0" w:color="auto"/>
            <w:left w:val="none" w:sz="0" w:space="0" w:color="auto"/>
            <w:bottom w:val="none" w:sz="0" w:space="0" w:color="auto"/>
            <w:right w:val="none" w:sz="0" w:space="0" w:color="auto"/>
          </w:divBdr>
        </w:div>
        <w:div w:id="1602101025">
          <w:marLeft w:val="375"/>
          <w:marRight w:val="0"/>
          <w:marTop w:val="0"/>
          <w:marBottom w:val="375"/>
          <w:divBdr>
            <w:top w:val="none" w:sz="0" w:space="0" w:color="auto"/>
            <w:left w:val="none" w:sz="0" w:space="0" w:color="auto"/>
            <w:bottom w:val="none" w:sz="0" w:space="0" w:color="auto"/>
            <w:right w:val="none" w:sz="0" w:space="0" w:color="auto"/>
          </w:divBdr>
        </w:div>
      </w:divsChild>
    </w:div>
    <w:div w:id="1109204079">
      <w:bodyDiv w:val="1"/>
      <w:marLeft w:val="0"/>
      <w:marRight w:val="0"/>
      <w:marTop w:val="0"/>
      <w:marBottom w:val="0"/>
      <w:divBdr>
        <w:top w:val="none" w:sz="0" w:space="0" w:color="auto"/>
        <w:left w:val="none" w:sz="0" w:space="0" w:color="auto"/>
        <w:bottom w:val="none" w:sz="0" w:space="0" w:color="auto"/>
        <w:right w:val="none" w:sz="0" w:space="0" w:color="auto"/>
      </w:divBdr>
    </w:div>
    <w:div w:id="1124076280">
      <w:bodyDiv w:val="1"/>
      <w:marLeft w:val="0"/>
      <w:marRight w:val="0"/>
      <w:marTop w:val="0"/>
      <w:marBottom w:val="0"/>
      <w:divBdr>
        <w:top w:val="none" w:sz="0" w:space="0" w:color="auto"/>
        <w:left w:val="none" w:sz="0" w:space="0" w:color="auto"/>
        <w:bottom w:val="none" w:sz="0" w:space="0" w:color="auto"/>
        <w:right w:val="none" w:sz="0" w:space="0" w:color="auto"/>
      </w:divBdr>
    </w:div>
    <w:div w:id="1145394207">
      <w:bodyDiv w:val="1"/>
      <w:marLeft w:val="0"/>
      <w:marRight w:val="0"/>
      <w:marTop w:val="0"/>
      <w:marBottom w:val="0"/>
      <w:divBdr>
        <w:top w:val="none" w:sz="0" w:space="0" w:color="auto"/>
        <w:left w:val="none" w:sz="0" w:space="0" w:color="auto"/>
        <w:bottom w:val="none" w:sz="0" w:space="0" w:color="auto"/>
        <w:right w:val="none" w:sz="0" w:space="0" w:color="auto"/>
      </w:divBdr>
      <w:divsChild>
        <w:div w:id="956566475">
          <w:marLeft w:val="375"/>
          <w:marRight w:val="0"/>
          <w:marTop w:val="0"/>
          <w:marBottom w:val="375"/>
          <w:divBdr>
            <w:top w:val="none" w:sz="0" w:space="0" w:color="auto"/>
            <w:left w:val="none" w:sz="0" w:space="0" w:color="auto"/>
            <w:bottom w:val="none" w:sz="0" w:space="0" w:color="auto"/>
            <w:right w:val="none" w:sz="0" w:space="0" w:color="auto"/>
          </w:divBdr>
        </w:div>
        <w:div w:id="2057705536">
          <w:marLeft w:val="375"/>
          <w:marRight w:val="0"/>
          <w:marTop w:val="0"/>
          <w:marBottom w:val="375"/>
          <w:divBdr>
            <w:top w:val="none" w:sz="0" w:space="0" w:color="auto"/>
            <w:left w:val="none" w:sz="0" w:space="0" w:color="auto"/>
            <w:bottom w:val="none" w:sz="0" w:space="0" w:color="auto"/>
            <w:right w:val="none" w:sz="0" w:space="0" w:color="auto"/>
          </w:divBdr>
        </w:div>
        <w:div w:id="1773014295">
          <w:marLeft w:val="375"/>
          <w:marRight w:val="0"/>
          <w:marTop w:val="0"/>
          <w:marBottom w:val="375"/>
          <w:divBdr>
            <w:top w:val="none" w:sz="0" w:space="0" w:color="auto"/>
            <w:left w:val="none" w:sz="0" w:space="0" w:color="auto"/>
            <w:bottom w:val="none" w:sz="0" w:space="0" w:color="auto"/>
            <w:right w:val="none" w:sz="0" w:space="0" w:color="auto"/>
          </w:divBdr>
        </w:div>
      </w:divsChild>
    </w:div>
    <w:div w:id="1161506009">
      <w:bodyDiv w:val="1"/>
      <w:marLeft w:val="0"/>
      <w:marRight w:val="0"/>
      <w:marTop w:val="0"/>
      <w:marBottom w:val="0"/>
      <w:divBdr>
        <w:top w:val="none" w:sz="0" w:space="0" w:color="auto"/>
        <w:left w:val="none" w:sz="0" w:space="0" w:color="auto"/>
        <w:bottom w:val="none" w:sz="0" w:space="0" w:color="auto"/>
        <w:right w:val="none" w:sz="0" w:space="0" w:color="auto"/>
      </w:divBdr>
      <w:divsChild>
        <w:div w:id="2090273574">
          <w:marLeft w:val="750"/>
          <w:marRight w:val="0"/>
          <w:marTop w:val="0"/>
          <w:marBottom w:val="375"/>
          <w:divBdr>
            <w:top w:val="none" w:sz="0" w:space="0" w:color="auto"/>
            <w:left w:val="none" w:sz="0" w:space="0" w:color="auto"/>
            <w:bottom w:val="none" w:sz="0" w:space="0" w:color="auto"/>
            <w:right w:val="none" w:sz="0" w:space="0" w:color="auto"/>
          </w:divBdr>
        </w:div>
        <w:div w:id="777601177">
          <w:marLeft w:val="750"/>
          <w:marRight w:val="0"/>
          <w:marTop w:val="0"/>
          <w:marBottom w:val="375"/>
          <w:divBdr>
            <w:top w:val="none" w:sz="0" w:space="0" w:color="auto"/>
            <w:left w:val="none" w:sz="0" w:space="0" w:color="auto"/>
            <w:bottom w:val="none" w:sz="0" w:space="0" w:color="auto"/>
            <w:right w:val="none" w:sz="0" w:space="0" w:color="auto"/>
          </w:divBdr>
        </w:div>
        <w:div w:id="1313174925">
          <w:marLeft w:val="750"/>
          <w:marRight w:val="0"/>
          <w:marTop w:val="0"/>
          <w:marBottom w:val="375"/>
          <w:divBdr>
            <w:top w:val="none" w:sz="0" w:space="0" w:color="auto"/>
            <w:left w:val="none" w:sz="0" w:space="0" w:color="auto"/>
            <w:bottom w:val="none" w:sz="0" w:space="0" w:color="auto"/>
            <w:right w:val="none" w:sz="0" w:space="0" w:color="auto"/>
          </w:divBdr>
        </w:div>
      </w:divsChild>
    </w:div>
    <w:div w:id="1204515449">
      <w:bodyDiv w:val="1"/>
      <w:marLeft w:val="0"/>
      <w:marRight w:val="0"/>
      <w:marTop w:val="0"/>
      <w:marBottom w:val="0"/>
      <w:divBdr>
        <w:top w:val="none" w:sz="0" w:space="0" w:color="auto"/>
        <w:left w:val="none" w:sz="0" w:space="0" w:color="auto"/>
        <w:bottom w:val="none" w:sz="0" w:space="0" w:color="auto"/>
        <w:right w:val="none" w:sz="0" w:space="0" w:color="auto"/>
      </w:divBdr>
    </w:div>
    <w:div w:id="1215308687">
      <w:bodyDiv w:val="1"/>
      <w:marLeft w:val="0"/>
      <w:marRight w:val="0"/>
      <w:marTop w:val="0"/>
      <w:marBottom w:val="0"/>
      <w:divBdr>
        <w:top w:val="none" w:sz="0" w:space="0" w:color="auto"/>
        <w:left w:val="none" w:sz="0" w:space="0" w:color="auto"/>
        <w:bottom w:val="none" w:sz="0" w:space="0" w:color="auto"/>
        <w:right w:val="none" w:sz="0" w:space="0" w:color="auto"/>
      </w:divBdr>
      <w:divsChild>
        <w:div w:id="1552957853">
          <w:marLeft w:val="375"/>
          <w:marRight w:val="0"/>
          <w:marTop w:val="0"/>
          <w:marBottom w:val="375"/>
          <w:divBdr>
            <w:top w:val="none" w:sz="0" w:space="0" w:color="auto"/>
            <w:left w:val="none" w:sz="0" w:space="0" w:color="auto"/>
            <w:bottom w:val="none" w:sz="0" w:space="0" w:color="auto"/>
            <w:right w:val="none" w:sz="0" w:space="0" w:color="auto"/>
          </w:divBdr>
        </w:div>
      </w:divsChild>
    </w:div>
    <w:div w:id="1218709405">
      <w:bodyDiv w:val="1"/>
      <w:marLeft w:val="0"/>
      <w:marRight w:val="0"/>
      <w:marTop w:val="0"/>
      <w:marBottom w:val="0"/>
      <w:divBdr>
        <w:top w:val="none" w:sz="0" w:space="0" w:color="auto"/>
        <w:left w:val="none" w:sz="0" w:space="0" w:color="auto"/>
        <w:bottom w:val="none" w:sz="0" w:space="0" w:color="auto"/>
        <w:right w:val="none" w:sz="0" w:space="0" w:color="auto"/>
      </w:divBdr>
    </w:div>
    <w:div w:id="1269778633">
      <w:bodyDiv w:val="1"/>
      <w:marLeft w:val="0"/>
      <w:marRight w:val="0"/>
      <w:marTop w:val="0"/>
      <w:marBottom w:val="0"/>
      <w:divBdr>
        <w:top w:val="none" w:sz="0" w:space="0" w:color="auto"/>
        <w:left w:val="none" w:sz="0" w:space="0" w:color="auto"/>
        <w:bottom w:val="none" w:sz="0" w:space="0" w:color="auto"/>
        <w:right w:val="none" w:sz="0" w:space="0" w:color="auto"/>
      </w:divBdr>
      <w:divsChild>
        <w:div w:id="1215199037">
          <w:marLeft w:val="375"/>
          <w:marRight w:val="0"/>
          <w:marTop w:val="0"/>
          <w:marBottom w:val="375"/>
          <w:divBdr>
            <w:top w:val="none" w:sz="0" w:space="0" w:color="auto"/>
            <w:left w:val="none" w:sz="0" w:space="0" w:color="auto"/>
            <w:bottom w:val="none" w:sz="0" w:space="0" w:color="auto"/>
            <w:right w:val="none" w:sz="0" w:space="0" w:color="auto"/>
          </w:divBdr>
        </w:div>
        <w:div w:id="149295524">
          <w:marLeft w:val="375"/>
          <w:marRight w:val="0"/>
          <w:marTop w:val="0"/>
          <w:marBottom w:val="375"/>
          <w:divBdr>
            <w:top w:val="none" w:sz="0" w:space="0" w:color="auto"/>
            <w:left w:val="none" w:sz="0" w:space="0" w:color="auto"/>
            <w:bottom w:val="none" w:sz="0" w:space="0" w:color="auto"/>
            <w:right w:val="none" w:sz="0" w:space="0" w:color="auto"/>
          </w:divBdr>
        </w:div>
      </w:divsChild>
    </w:div>
    <w:div w:id="1274479853">
      <w:bodyDiv w:val="1"/>
      <w:marLeft w:val="0"/>
      <w:marRight w:val="0"/>
      <w:marTop w:val="0"/>
      <w:marBottom w:val="0"/>
      <w:divBdr>
        <w:top w:val="none" w:sz="0" w:space="0" w:color="auto"/>
        <w:left w:val="none" w:sz="0" w:space="0" w:color="auto"/>
        <w:bottom w:val="none" w:sz="0" w:space="0" w:color="auto"/>
        <w:right w:val="none" w:sz="0" w:space="0" w:color="auto"/>
      </w:divBdr>
      <w:divsChild>
        <w:div w:id="1747457508">
          <w:marLeft w:val="750"/>
          <w:marRight w:val="0"/>
          <w:marTop w:val="0"/>
          <w:marBottom w:val="375"/>
          <w:divBdr>
            <w:top w:val="none" w:sz="0" w:space="0" w:color="auto"/>
            <w:left w:val="none" w:sz="0" w:space="0" w:color="auto"/>
            <w:bottom w:val="none" w:sz="0" w:space="0" w:color="auto"/>
            <w:right w:val="none" w:sz="0" w:space="0" w:color="auto"/>
          </w:divBdr>
        </w:div>
      </w:divsChild>
    </w:div>
    <w:div w:id="1292320013">
      <w:bodyDiv w:val="1"/>
      <w:marLeft w:val="0"/>
      <w:marRight w:val="0"/>
      <w:marTop w:val="0"/>
      <w:marBottom w:val="0"/>
      <w:divBdr>
        <w:top w:val="none" w:sz="0" w:space="0" w:color="auto"/>
        <w:left w:val="none" w:sz="0" w:space="0" w:color="auto"/>
        <w:bottom w:val="none" w:sz="0" w:space="0" w:color="auto"/>
        <w:right w:val="none" w:sz="0" w:space="0" w:color="auto"/>
      </w:divBdr>
    </w:div>
    <w:div w:id="1323775544">
      <w:bodyDiv w:val="1"/>
      <w:marLeft w:val="0"/>
      <w:marRight w:val="0"/>
      <w:marTop w:val="0"/>
      <w:marBottom w:val="0"/>
      <w:divBdr>
        <w:top w:val="none" w:sz="0" w:space="0" w:color="auto"/>
        <w:left w:val="none" w:sz="0" w:space="0" w:color="auto"/>
        <w:bottom w:val="none" w:sz="0" w:space="0" w:color="auto"/>
        <w:right w:val="none" w:sz="0" w:space="0" w:color="auto"/>
      </w:divBdr>
    </w:div>
    <w:div w:id="1352992470">
      <w:bodyDiv w:val="1"/>
      <w:marLeft w:val="0"/>
      <w:marRight w:val="0"/>
      <w:marTop w:val="0"/>
      <w:marBottom w:val="0"/>
      <w:divBdr>
        <w:top w:val="none" w:sz="0" w:space="0" w:color="auto"/>
        <w:left w:val="none" w:sz="0" w:space="0" w:color="auto"/>
        <w:bottom w:val="none" w:sz="0" w:space="0" w:color="auto"/>
        <w:right w:val="none" w:sz="0" w:space="0" w:color="auto"/>
      </w:divBdr>
      <w:divsChild>
        <w:div w:id="963315448">
          <w:marLeft w:val="375"/>
          <w:marRight w:val="0"/>
          <w:marTop w:val="0"/>
          <w:marBottom w:val="375"/>
          <w:divBdr>
            <w:top w:val="none" w:sz="0" w:space="0" w:color="auto"/>
            <w:left w:val="none" w:sz="0" w:space="0" w:color="auto"/>
            <w:bottom w:val="none" w:sz="0" w:space="0" w:color="auto"/>
            <w:right w:val="none" w:sz="0" w:space="0" w:color="auto"/>
          </w:divBdr>
        </w:div>
      </w:divsChild>
    </w:div>
    <w:div w:id="1374307427">
      <w:bodyDiv w:val="1"/>
      <w:marLeft w:val="0"/>
      <w:marRight w:val="0"/>
      <w:marTop w:val="0"/>
      <w:marBottom w:val="0"/>
      <w:divBdr>
        <w:top w:val="none" w:sz="0" w:space="0" w:color="auto"/>
        <w:left w:val="none" w:sz="0" w:space="0" w:color="auto"/>
        <w:bottom w:val="none" w:sz="0" w:space="0" w:color="auto"/>
        <w:right w:val="none" w:sz="0" w:space="0" w:color="auto"/>
      </w:divBdr>
    </w:div>
    <w:div w:id="1418207361">
      <w:bodyDiv w:val="1"/>
      <w:marLeft w:val="0"/>
      <w:marRight w:val="0"/>
      <w:marTop w:val="0"/>
      <w:marBottom w:val="0"/>
      <w:divBdr>
        <w:top w:val="none" w:sz="0" w:space="0" w:color="auto"/>
        <w:left w:val="none" w:sz="0" w:space="0" w:color="auto"/>
        <w:bottom w:val="none" w:sz="0" w:space="0" w:color="auto"/>
        <w:right w:val="none" w:sz="0" w:space="0" w:color="auto"/>
      </w:divBdr>
    </w:div>
    <w:div w:id="1473446902">
      <w:bodyDiv w:val="1"/>
      <w:marLeft w:val="0"/>
      <w:marRight w:val="0"/>
      <w:marTop w:val="0"/>
      <w:marBottom w:val="0"/>
      <w:divBdr>
        <w:top w:val="none" w:sz="0" w:space="0" w:color="auto"/>
        <w:left w:val="none" w:sz="0" w:space="0" w:color="auto"/>
        <w:bottom w:val="none" w:sz="0" w:space="0" w:color="auto"/>
        <w:right w:val="none" w:sz="0" w:space="0" w:color="auto"/>
      </w:divBdr>
    </w:div>
    <w:div w:id="1535540647">
      <w:bodyDiv w:val="1"/>
      <w:marLeft w:val="0"/>
      <w:marRight w:val="0"/>
      <w:marTop w:val="0"/>
      <w:marBottom w:val="0"/>
      <w:divBdr>
        <w:top w:val="none" w:sz="0" w:space="0" w:color="auto"/>
        <w:left w:val="none" w:sz="0" w:space="0" w:color="auto"/>
        <w:bottom w:val="none" w:sz="0" w:space="0" w:color="auto"/>
        <w:right w:val="none" w:sz="0" w:space="0" w:color="auto"/>
      </w:divBdr>
    </w:div>
    <w:div w:id="1548905751">
      <w:bodyDiv w:val="1"/>
      <w:marLeft w:val="0"/>
      <w:marRight w:val="0"/>
      <w:marTop w:val="0"/>
      <w:marBottom w:val="0"/>
      <w:divBdr>
        <w:top w:val="none" w:sz="0" w:space="0" w:color="auto"/>
        <w:left w:val="none" w:sz="0" w:space="0" w:color="auto"/>
        <w:bottom w:val="none" w:sz="0" w:space="0" w:color="auto"/>
        <w:right w:val="none" w:sz="0" w:space="0" w:color="auto"/>
      </w:divBdr>
      <w:divsChild>
        <w:div w:id="1216428064">
          <w:marLeft w:val="375"/>
          <w:marRight w:val="0"/>
          <w:marTop w:val="0"/>
          <w:marBottom w:val="375"/>
          <w:divBdr>
            <w:top w:val="none" w:sz="0" w:space="0" w:color="auto"/>
            <w:left w:val="none" w:sz="0" w:space="0" w:color="auto"/>
            <w:bottom w:val="none" w:sz="0" w:space="0" w:color="auto"/>
            <w:right w:val="none" w:sz="0" w:space="0" w:color="auto"/>
          </w:divBdr>
        </w:div>
        <w:div w:id="943734240">
          <w:marLeft w:val="375"/>
          <w:marRight w:val="0"/>
          <w:marTop w:val="0"/>
          <w:marBottom w:val="375"/>
          <w:divBdr>
            <w:top w:val="none" w:sz="0" w:space="0" w:color="auto"/>
            <w:left w:val="none" w:sz="0" w:space="0" w:color="auto"/>
            <w:bottom w:val="none" w:sz="0" w:space="0" w:color="auto"/>
            <w:right w:val="none" w:sz="0" w:space="0" w:color="auto"/>
          </w:divBdr>
        </w:div>
      </w:divsChild>
    </w:div>
    <w:div w:id="1583903663">
      <w:bodyDiv w:val="1"/>
      <w:marLeft w:val="0"/>
      <w:marRight w:val="0"/>
      <w:marTop w:val="0"/>
      <w:marBottom w:val="0"/>
      <w:divBdr>
        <w:top w:val="none" w:sz="0" w:space="0" w:color="auto"/>
        <w:left w:val="none" w:sz="0" w:space="0" w:color="auto"/>
        <w:bottom w:val="none" w:sz="0" w:space="0" w:color="auto"/>
        <w:right w:val="none" w:sz="0" w:space="0" w:color="auto"/>
      </w:divBdr>
      <w:divsChild>
        <w:div w:id="767696755">
          <w:marLeft w:val="375"/>
          <w:marRight w:val="0"/>
          <w:marTop w:val="0"/>
          <w:marBottom w:val="375"/>
          <w:divBdr>
            <w:top w:val="none" w:sz="0" w:space="0" w:color="auto"/>
            <w:left w:val="none" w:sz="0" w:space="0" w:color="auto"/>
            <w:bottom w:val="none" w:sz="0" w:space="0" w:color="auto"/>
            <w:right w:val="none" w:sz="0" w:space="0" w:color="auto"/>
          </w:divBdr>
        </w:div>
        <w:div w:id="24793833">
          <w:marLeft w:val="375"/>
          <w:marRight w:val="0"/>
          <w:marTop w:val="0"/>
          <w:marBottom w:val="375"/>
          <w:divBdr>
            <w:top w:val="none" w:sz="0" w:space="0" w:color="auto"/>
            <w:left w:val="none" w:sz="0" w:space="0" w:color="auto"/>
            <w:bottom w:val="none" w:sz="0" w:space="0" w:color="auto"/>
            <w:right w:val="none" w:sz="0" w:space="0" w:color="auto"/>
          </w:divBdr>
        </w:div>
      </w:divsChild>
    </w:div>
    <w:div w:id="1596279250">
      <w:bodyDiv w:val="1"/>
      <w:marLeft w:val="0"/>
      <w:marRight w:val="0"/>
      <w:marTop w:val="0"/>
      <w:marBottom w:val="0"/>
      <w:divBdr>
        <w:top w:val="none" w:sz="0" w:space="0" w:color="auto"/>
        <w:left w:val="none" w:sz="0" w:space="0" w:color="auto"/>
        <w:bottom w:val="none" w:sz="0" w:space="0" w:color="auto"/>
        <w:right w:val="none" w:sz="0" w:space="0" w:color="auto"/>
      </w:divBdr>
      <w:divsChild>
        <w:div w:id="1737119205">
          <w:marLeft w:val="375"/>
          <w:marRight w:val="0"/>
          <w:marTop w:val="0"/>
          <w:marBottom w:val="375"/>
          <w:divBdr>
            <w:top w:val="none" w:sz="0" w:space="0" w:color="auto"/>
            <w:left w:val="none" w:sz="0" w:space="0" w:color="auto"/>
            <w:bottom w:val="none" w:sz="0" w:space="0" w:color="auto"/>
            <w:right w:val="none" w:sz="0" w:space="0" w:color="auto"/>
          </w:divBdr>
        </w:div>
      </w:divsChild>
    </w:div>
    <w:div w:id="1597637269">
      <w:bodyDiv w:val="1"/>
      <w:marLeft w:val="0"/>
      <w:marRight w:val="0"/>
      <w:marTop w:val="0"/>
      <w:marBottom w:val="0"/>
      <w:divBdr>
        <w:top w:val="none" w:sz="0" w:space="0" w:color="auto"/>
        <w:left w:val="none" w:sz="0" w:space="0" w:color="auto"/>
        <w:bottom w:val="none" w:sz="0" w:space="0" w:color="auto"/>
        <w:right w:val="none" w:sz="0" w:space="0" w:color="auto"/>
      </w:divBdr>
      <w:divsChild>
        <w:div w:id="2095468011">
          <w:marLeft w:val="0"/>
          <w:marRight w:val="0"/>
          <w:marTop w:val="0"/>
          <w:marBottom w:val="0"/>
          <w:divBdr>
            <w:top w:val="none" w:sz="0" w:space="0" w:color="auto"/>
            <w:left w:val="none" w:sz="0" w:space="0" w:color="auto"/>
            <w:bottom w:val="none" w:sz="0" w:space="0" w:color="auto"/>
            <w:right w:val="none" w:sz="0" w:space="0" w:color="auto"/>
          </w:divBdr>
          <w:divsChild>
            <w:div w:id="1640958610">
              <w:marLeft w:val="0"/>
              <w:marRight w:val="0"/>
              <w:marTop w:val="0"/>
              <w:marBottom w:val="0"/>
              <w:divBdr>
                <w:top w:val="none" w:sz="0" w:space="0" w:color="auto"/>
                <w:left w:val="none" w:sz="0" w:space="0" w:color="auto"/>
                <w:bottom w:val="none" w:sz="0" w:space="0" w:color="auto"/>
                <w:right w:val="none" w:sz="0" w:space="0" w:color="auto"/>
              </w:divBdr>
              <w:divsChild>
                <w:div w:id="2077361799">
                  <w:marLeft w:val="0"/>
                  <w:marRight w:val="0"/>
                  <w:marTop w:val="0"/>
                  <w:marBottom w:val="0"/>
                  <w:divBdr>
                    <w:top w:val="none" w:sz="0" w:space="0" w:color="auto"/>
                    <w:left w:val="none" w:sz="0" w:space="0" w:color="auto"/>
                    <w:bottom w:val="none" w:sz="0" w:space="0" w:color="auto"/>
                    <w:right w:val="none" w:sz="0" w:space="0" w:color="auto"/>
                  </w:divBdr>
                  <w:divsChild>
                    <w:div w:id="41887156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657997439">
      <w:bodyDiv w:val="1"/>
      <w:marLeft w:val="0"/>
      <w:marRight w:val="0"/>
      <w:marTop w:val="0"/>
      <w:marBottom w:val="0"/>
      <w:divBdr>
        <w:top w:val="none" w:sz="0" w:space="0" w:color="auto"/>
        <w:left w:val="none" w:sz="0" w:space="0" w:color="auto"/>
        <w:bottom w:val="none" w:sz="0" w:space="0" w:color="auto"/>
        <w:right w:val="none" w:sz="0" w:space="0" w:color="auto"/>
      </w:divBdr>
    </w:div>
    <w:div w:id="1685744643">
      <w:bodyDiv w:val="1"/>
      <w:marLeft w:val="0"/>
      <w:marRight w:val="0"/>
      <w:marTop w:val="0"/>
      <w:marBottom w:val="0"/>
      <w:divBdr>
        <w:top w:val="none" w:sz="0" w:space="0" w:color="auto"/>
        <w:left w:val="none" w:sz="0" w:space="0" w:color="auto"/>
        <w:bottom w:val="none" w:sz="0" w:space="0" w:color="auto"/>
        <w:right w:val="none" w:sz="0" w:space="0" w:color="auto"/>
      </w:divBdr>
    </w:div>
    <w:div w:id="1705593424">
      <w:bodyDiv w:val="1"/>
      <w:marLeft w:val="0"/>
      <w:marRight w:val="0"/>
      <w:marTop w:val="0"/>
      <w:marBottom w:val="0"/>
      <w:divBdr>
        <w:top w:val="none" w:sz="0" w:space="0" w:color="auto"/>
        <w:left w:val="none" w:sz="0" w:space="0" w:color="auto"/>
        <w:bottom w:val="none" w:sz="0" w:space="0" w:color="auto"/>
        <w:right w:val="none" w:sz="0" w:space="0" w:color="auto"/>
      </w:divBdr>
      <w:divsChild>
        <w:div w:id="1564753220">
          <w:marLeft w:val="0"/>
          <w:marRight w:val="0"/>
          <w:marTop w:val="0"/>
          <w:marBottom w:val="300"/>
          <w:divBdr>
            <w:top w:val="none" w:sz="0" w:space="0" w:color="auto"/>
            <w:left w:val="none" w:sz="0" w:space="0" w:color="auto"/>
            <w:bottom w:val="none" w:sz="0" w:space="0" w:color="auto"/>
            <w:right w:val="none" w:sz="0" w:space="0" w:color="auto"/>
          </w:divBdr>
          <w:divsChild>
            <w:div w:id="1136920455">
              <w:marLeft w:val="0"/>
              <w:marRight w:val="0"/>
              <w:marTop w:val="0"/>
              <w:marBottom w:val="0"/>
              <w:divBdr>
                <w:top w:val="none" w:sz="0" w:space="0" w:color="auto"/>
                <w:left w:val="none" w:sz="0" w:space="0" w:color="auto"/>
                <w:bottom w:val="none" w:sz="0" w:space="0" w:color="auto"/>
                <w:right w:val="none" w:sz="0" w:space="0" w:color="auto"/>
              </w:divBdr>
              <w:divsChild>
                <w:div w:id="1604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4574">
      <w:bodyDiv w:val="1"/>
      <w:marLeft w:val="0"/>
      <w:marRight w:val="0"/>
      <w:marTop w:val="0"/>
      <w:marBottom w:val="0"/>
      <w:divBdr>
        <w:top w:val="none" w:sz="0" w:space="0" w:color="auto"/>
        <w:left w:val="none" w:sz="0" w:space="0" w:color="auto"/>
        <w:bottom w:val="none" w:sz="0" w:space="0" w:color="auto"/>
        <w:right w:val="none" w:sz="0" w:space="0" w:color="auto"/>
      </w:divBdr>
      <w:divsChild>
        <w:div w:id="1681352452">
          <w:marLeft w:val="375"/>
          <w:marRight w:val="0"/>
          <w:marTop w:val="0"/>
          <w:marBottom w:val="375"/>
          <w:divBdr>
            <w:top w:val="none" w:sz="0" w:space="0" w:color="auto"/>
            <w:left w:val="none" w:sz="0" w:space="0" w:color="auto"/>
            <w:bottom w:val="none" w:sz="0" w:space="0" w:color="auto"/>
            <w:right w:val="none" w:sz="0" w:space="0" w:color="auto"/>
          </w:divBdr>
        </w:div>
        <w:div w:id="899443332">
          <w:marLeft w:val="375"/>
          <w:marRight w:val="0"/>
          <w:marTop w:val="0"/>
          <w:marBottom w:val="375"/>
          <w:divBdr>
            <w:top w:val="none" w:sz="0" w:space="0" w:color="auto"/>
            <w:left w:val="none" w:sz="0" w:space="0" w:color="auto"/>
            <w:bottom w:val="none" w:sz="0" w:space="0" w:color="auto"/>
            <w:right w:val="none" w:sz="0" w:space="0" w:color="auto"/>
          </w:divBdr>
        </w:div>
      </w:divsChild>
    </w:div>
    <w:div w:id="1884901198">
      <w:bodyDiv w:val="1"/>
      <w:marLeft w:val="0"/>
      <w:marRight w:val="0"/>
      <w:marTop w:val="0"/>
      <w:marBottom w:val="0"/>
      <w:divBdr>
        <w:top w:val="none" w:sz="0" w:space="0" w:color="auto"/>
        <w:left w:val="none" w:sz="0" w:space="0" w:color="auto"/>
        <w:bottom w:val="none" w:sz="0" w:space="0" w:color="auto"/>
        <w:right w:val="none" w:sz="0" w:space="0" w:color="auto"/>
      </w:divBdr>
    </w:div>
    <w:div w:id="1911311278">
      <w:bodyDiv w:val="1"/>
      <w:marLeft w:val="0"/>
      <w:marRight w:val="0"/>
      <w:marTop w:val="0"/>
      <w:marBottom w:val="0"/>
      <w:divBdr>
        <w:top w:val="none" w:sz="0" w:space="0" w:color="auto"/>
        <w:left w:val="none" w:sz="0" w:space="0" w:color="auto"/>
        <w:bottom w:val="none" w:sz="0" w:space="0" w:color="auto"/>
        <w:right w:val="none" w:sz="0" w:space="0" w:color="auto"/>
      </w:divBdr>
    </w:div>
    <w:div w:id="1948660804">
      <w:bodyDiv w:val="1"/>
      <w:marLeft w:val="0"/>
      <w:marRight w:val="0"/>
      <w:marTop w:val="0"/>
      <w:marBottom w:val="0"/>
      <w:divBdr>
        <w:top w:val="none" w:sz="0" w:space="0" w:color="auto"/>
        <w:left w:val="none" w:sz="0" w:space="0" w:color="auto"/>
        <w:bottom w:val="none" w:sz="0" w:space="0" w:color="auto"/>
        <w:right w:val="none" w:sz="0" w:space="0" w:color="auto"/>
      </w:divBdr>
      <w:divsChild>
        <w:div w:id="1824354001">
          <w:marLeft w:val="0"/>
          <w:marRight w:val="0"/>
          <w:marTop w:val="100"/>
          <w:marBottom w:val="100"/>
          <w:divBdr>
            <w:top w:val="none" w:sz="0" w:space="0" w:color="auto"/>
            <w:left w:val="none" w:sz="0" w:space="0" w:color="auto"/>
            <w:bottom w:val="none" w:sz="0" w:space="0" w:color="auto"/>
            <w:right w:val="none" w:sz="0" w:space="0" w:color="auto"/>
          </w:divBdr>
          <w:divsChild>
            <w:div w:id="1480220965">
              <w:marLeft w:val="0"/>
              <w:marRight w:val="0"/>
              <w:marTop w:val="0"/>
              <w:marBottom w:val="0"/>
              <w:divBdr>
                <w:top w:val="none" w:sz="0" w:space="0" w:color="auto"/>
                <w:left w:val="none" w:sz="0" w:space="0" w:color="auto"/>
                <w:bottom w:val="none" w:sz="0" w:space="0" w:color="auto"/>
                <w:right w:val="none" w:sz="0" w:space="0" w:color="auto"/>
              </w:divBdr>
              <w:divsChild>
                <w:div w:id="1518495473">
                  <w:marLeft w:val="0"/>
                  <w:marRight w:val="0"/>
                  <w:marTop w:val="0"/>
                  <w:marBottom w:val="0"/>
                  <w:divBdr>
                    <w:top w:val="none" w:sz="0" w:space="0" w:color="auto"/>
                    <w:left w:val="none" w:sz="0" w:space="0" w:color="auto"/>
                    <w:bottom w:val="none" w:sz="0" w:space="0" w:color="auto"/>
                    <w:right w:val="none" w:sz="0" w:space="0" w:color="auto"/>
                  </w:divBdr>
                  <w:divsChild>
                    <w:div w:id="8769694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7297">
      <w:bodyDiv w:val="1"/>
      <w:marLeft w:val="0"/>
      <w:marRight w:val="0"/>
      <w:marTop w:val="0"/>
      <w:marBottom w:val="0"/>
      <w:divBdr>
        <w:top w:val="none" w:sz="0" w:space="0" w:color="auto"/>
        <w:left w:val="none" w:sz="0" w:space="0" w:color="auto"/>
        <w:bottom w:val="none" w:sz="0" w:space="0" w:color="auto"/>
        <w:right w:val="none" w:sz="0" w:space="0" w:color="auto"/>
      </w:divBdr>
    </w:div>
    <w:div w:id="1991592663">
      <w:bodyDiv w:val="1"/>
      <w:marLeft w:val="0"/>
      <w:marRight w:val="0"/>
      <w:marTop w:val="0"/>
      <w:marBottom w:val="0"/>
      <w:divBdr>
        <w:top w:val="none" w:sz="0" w:space="0" w:color="auto"/>
        <w:left w:val="none" w:sz="0" w:space="0" w:color="auto"/>
        <w:bottom w:val="none" w:sz="0" w:space="0" w:color="auto"/>
        <w:right w:val="none" w:sz="0" w:space="0" w:color="auto"/>
      </w:divBdr>
      <w:divsChild>
        <w:div w:id="158275715">
          <w:marLeft w:val="0"/>
          <w:marRight w:val="0"/>
          <w:marTop w:val="0"/>
          <w:marBottom w:val="0"/>
          <w:divBdr>
            <w:top w:val="none" w:sz="0" w:space="0" w:color="auto"/>
            <w:left w:val="none" w:sz="0" w:space="0" w:color="auto"/>
            <w:bottom w:val="none" w:sz="0" w:space="0" w:color="auto"/>
            <w:right w:val="none" w:sz="0" w:space="0" w:color="auto"/>
          </w:divBdr>
          <w:divsChild>
            <w:div w:id="1774746206">
              <w:marLeft w:val="0"/>
              <w:marRight w:val="0"/>
              <w:marTop w:val="0"/>
              <w:marBottom w:val="0"/>
              <w:divBdr>
                <w:top w:val="none" w:sz="0" w:space="0" w:color="auto"/>
                <w:left w:val="none" w:sz="0" w:space="0" w:color="auto"/>
                <w:bottom w:val="none" w:sz="0" w:space="0" w:color="auto"/>
                <w:right w:val="none" w:sz="0" w:space="0" w:color="auto"/>
              </w:divBdr>
              <w:divsChild>
                <w:div w:id="1471902137">
                  <w:marLeft w:val="0"/>
                  <w:marRight w:val="0"/>
                  <w:marTop w:val="0"/>
                  <w:marBottom w:val="0"/>
                  <w:divBdr>
                    <w:top w:val="none" w:sz="0" w:space="0" w:color="auto"/>
                    <w:left w:val="none" w:sz="0" w:space="0" w:color="auto"/>
                    <w:bottom w:val="none" w:sz="0" w:space="0" w:color="auto"/>
                    <w:right w:val="none" w:sz="0" w:space="0" w:color="auto"/>
                  </w:divBdr>
                  <w:divsChild>
                    <w:div w:id="106368109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999724231">
      <w:bodyDiv w:val="1"/>
      <w:marLeft w:val="0"/>
      <w:marRight w:val="0"/>
      <w:marTop w:val="0"/>
      <w:marBottom w:val="0"/>
      <w:divBdr>
        <w:top w:val="none" w:sz="0" w:space="0" w:color="auto"/>
        <w:left w:val="none" w:sz="0" w:space="0" w:color="auto"/>
        <w:bottom w:val="none" w:sz="0" w:space="0" w:color="auto"/>
        <w:right w:val="none" w:sz="0" w:space="0" w:color="auto"/>
      </w:divBdr>
      <w:divsChild>
        <w:div w:id="421336922">
          <w:marLeft w:val="0"/>
          <w:marRight w:val="0"/>
          <w:marTop w:val="0"/>
          <w:marBottom w:val="0"/>
          <w:divBdr>
            <w:top w:val="none" w:sz="0" w:space="0" w:color="auto"/>
            <w:left w:val="none" w:sz="0" w:space="0" w:color="auto"/>
            <w:bottom w:val="none" w:sz="0" w:space="0" w:color="auto"/>
            <w:right w:val="none" w:sz="0" w:space="0" w:color="auto"/>
          </w:divBdr>
          <w:divsChild>
            <w:div w:id="566574765">
              <w:marLeft w:val="0"/>
              <w:marRight w:val="0"/>
              <w:marTop w:val="0"/>
              <w:marBottom w:val="0"/>
              <w:divBdr>
                <w:top w:val="none" w:sz="0" w:space="0" w:color="auto"/>
                <w:left w:val="none" w:sz="0" w:space="0" w:color="auto"/>
                <w:bottom w:val="none" w:sz="0" w:space="0" w:color="auto"/>
                <w:right w:val="none" w:sz="0" w:space="0" w:color="auto"/>
              </w:divBdr>
              <w:divsChild>
                <w:div w:id="277416938">
                  <w:marLeft w:val="0"/>
                  <w:marRight w:val="0"/>
                  <w:marTop w:val="0"/>
                  <w:marBottom w:val="0"/>
                  <w:divBdr>
                    <w:top w:val="none" w:sz="0" w:space="0" w:color="auto"/>
                    <w:left w:val="none" w:sz="0" w:space="0" w:color="auto"/>
                    <w:bottom w:val="none" w:sz="0" w:space="0" w:color="auto"/>
                    <w:right w:val="none" w:sz="0" w:space="0" w:color="auto"/>
                  </w:divBdr>
                  <w:divsChild>
                    <w:div w:id="106850227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20F8-5352-4ACE-AA7F-D45C5012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NWSS Library</vt:lpstr>
    </vt:vector>
  </TitlesOfParts>
  <Company>New Westminster</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NWSS Library</dc:title>
  <dc:creator>School District #40</dc:creator>
  <cp:lastModifiedBy>Sarah Wethered</cp:lastModifiedBy>
  <cp:revision>14</cp:revision>
  <cp:lastPrinted>2017-04-05T21:22:00Z</cp:lastPrinted>
  <dcterms:created xsi:type="dcterms:W3CDTF">2018-05-16T16:26:00Z</dcterms:created>
  <dcterms:modified xsi:type="dcterms:W3CDTF">2018-05-16T20:21:00Z</dcterms:modified>
</cp:coreProperties>
</file>