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DE" w:rsidRPr="00790ED8" w:rsidRDefault="00AC3014">
      <w:pPr>
        <w:rPr>
          <w:rFonts w:ascii="Arial" w:hAnsi="Arial" w:cs="Arial"/>
          <w:sz w:val="16"/>
          <w:szCs w:val="16"/>
        </w:rPr>
      </w:pPr>
      <w:r>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7.05pt;margin-top:-26.8pt;width:100.5pt;height:57.75pt;z-index:-251658752">
            <v:imagedata r:id="rId9" o:title="logo 2"/>
          </v:shape>
        </w:pict>
      </w:r>
      <w:r w:rsidR="00790ED8" w:rsidRPr="00790ED8">
        <w:rPr>
          <w:rFonts w:ascii="Arial" w:hAnsi="Arial" w:cs="Arial"/>
          <w:noProof/>
          <w:sz w:val="16"/>
          <w:szCs w:val="16"/>
        </w:rPr>
        <w:t>L.Jones &amp; S. Wethered</w:t>
      </w:r>
    </w:p>
    <w:p w:rsidR="004C5B64" w:rsidRDefault="004C5B64">
      <w:pPr>
        <w:rPr>
          <w:rFonts w:ascii="Arial" w:hAnsi="Arial"/>
          <w:sz w:val="16"/>
          <w:szCs w:val="16"/>
        </w:rPr>
      </w:pPr>
      <w:r w:rsidRPr="00210A19">
        <w:rPr>
          <w:rFonts w:ascii="Arial" w:hAnsi="Arial"/>
          <w:sz w:val="16"/>
          <w:szCs w:val="16"/>
        </w:rPr>
        <w:t xml:space="preserve">Last Updated </w:t>
      </w:r>
      <w:r w:rsidR="00F7309C">
        <w:rPr>
          <w:rFonts w:ascii="Arial" w:hAnsi="Arial"/>
          <w:sz w:val="16"/>
          <w:szCs w:val="16"/>
        </w:rPr>
        <w:t xml:space="preserve"> 18 April 2018</w:t>
      </w:r>
    </w:p>
    <w:p w:rsidR="002C30DE" w:rsidRPr="002D101A" w:rsidRDefault="00790ED8">
      <w:pPr>
        <w:rPr>
          <w:rFonts w:ascii="Arial" w:hAnsi="Arial"/>
          <w:sz w:val="18"/>
          <w:szCs w:val="18"/>
        </w:rPr>
      </w:pPr>
      <w:r>
        <w:rPr>
          <w:rFonts w:ascii="Arial" w:hAnsi="Arial"/>
          <w:sz w:val="16"/>
          <w:szCs w:val="16"/>
        </w:rPr>
        <w:t>www.nwss.ca--&gt;Library</w:t>
      </w:r>
    </w:p>
    <w:p w:rsidR="002C30DE" w:rsidRDefault="002C30DE">
      <w:pPr>
        <w:rPr>
          <w:rFonts w:ascii="Arial" w:hAnsi="Arial"/>
        </w:rPr>
      </w:pPr>
    </w:p>
    <w:p w:rsidR="00790ED8" w:rsidRDefault="00790ED8">
      <w:pPr>
        <w:rPr>
          <w:rFonts w:ascii="Arial" w:hAnsi="Arial"/>
        </w:rPr>
      </w:pPr>
    </w:p>
    <w:p w:rsidR="00790ED8" w:rsidRDefault="00790ED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D2483C" w:rsidTr="00B05ACD">
        <w:tc>
          <w:tcPr>
            <w:tcW w:w="8856" w:type="dxa"/>
            <w:shd w:val="clear" w:color="auto" w:fill="000000"/>
          </w:tcPr>
          <w:p w:rsidR="00D2483C" w:rsidRDefault="008065F8" w:rsidP="001C7E88">
            <w:pPr>
              <w:pStyle w:val="Heading1"/>
            </w:pPr>
            <w:r>
              <w:t>APA 6</w:t>
            </w:r>
            <w:r w:rsidR="00F22BF6">
              <w:t xml:space="preserve"> </w:t>
            </w:r>
            <w:r w:rsidR="00D2483C">
              <w:t>STYLE SHEET</w:t>
            </w:r>
          </w:p>
        </w:tc>
      </w:tr>
    </w:tbl>
    <w:p w:rsidR="002C30DE" w:rsidRDefault="002C30DE">
      <w:pPr>
        <w:rPr>
          <w:rFonts w:ascii="Arial" w:hAnsi="Arial"/>
          <w:sz w:val="24"/>
          <w:szCs w:val="24"/>
        </w:rPr>
      </w:pPr>
    </w:p>
    <w:p w:rsidR="00790ED8" w:rsidRPr="009073B8" w:rsidRDefault="00790ED8">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439"/>
      </w:tblGrid>
      <w:tr w:rsidR="00D2483C" w:rsidRPr="00B05ACD" w:rsidTr="00B05ACD">
        <w:trPr>
          <w:trHeight w:val="336"/>
        </w:trPr>
        <w:tc>
          <w:tcPr>
            <w:tcW w:w="5439" w:type="dxa"/>
            <w:shd w:val="clear" w:color="auto" w:fill="000000"/>
          </w:tcPr>
          <w:p w:rsidR="00D2483C" w:rsidRPr="00B05ACD" w:rsidRDefault="00D2483C" w:rsidP="00F22BF6">
            <w:pPr>
              <w:pStyle w:val="Heading2"/>
              <w:rPr>
                <w:sz w:val="24"/>
                <w:szCs w:val="24"/>
              </w:rPr>
            </w:pPr>
            <w:r w:rsidRPr="00B05ACD">
              <w:rPr>
                <w:sz w:val="24"/>
                <w:szCs w:val="24"/>
              </w:rPr>
              <w:t xml:space="preserve">General Rules When Writing a </w:t>
            </w:r>
            <w:r w:rsidR="00F22BF6">
              <w:rPr>
                <w:sz w:val="24"/>
                <w:szCs w:val="24"/>
              </w:rPr>
              <w:t>Works Cited</w:t>
            </w:r>
          </w:p>
        </w:tc>
      </w:tr>
      <w:tr w:rsidR="007A3064" w:rsidRPr="00B05ACD" w:rsidTr="00B05ACD">
        <w:trPr>
          <w:trHeight w:val="90"/>
        </w:trPr>
        <w:tc>
          <w:tcPr>
            <w:tcW w:w="5439" w:type="dxa"/>
            <w:shd w:val="clear" w:color="auto" w:fill="000000"/>
          </w:tcPr>
          <w:p w:rsidR="007A3064" w:rsidRPr="007A3064" w:rsidRDefault="007A3064" w:rsidP="007A3064"/>
        </w:tc>
      </w:tr>
    </w:tbl>
    <w:p w:rsidR="007A3064" w:rsidRPr="00EF393E" w:rsidRDefault="007A3064" w:rsidP="007A3064">
      <w:pPr>
        <w:pStyle w:val="BodyText"/>
        <w:rPr>
          <w:b/>
          <w:szCs w:val="24"/>
        </w:rPr>
      </w:pPr>
    </w:p>
    <w:p w:rsidR="00790ED8" w:rsidRDefault="00790ED8" w:rsidP="007A3064">
      <w:pPr>
        <w:pStyle w:val="BodyText"/>
        <w:rPr>
          <w:b/>
          <w:szCs w:val="24"/>
        </w:rPr>
      </w:pPr>
    </w:p>
    <w:p w:rsidR="007A3064" w:rsidRPr="00FF6910" w:rsidRDefault="007A3064" w:rsidP="007A3064">
      <w:pPr>
        <w:pStyle w:val="BodyText"/>
        <w:numPr>
          <w:ilvl w:val="0"/>
          <w:numId w:val="4"/>
        </w:numPr>
        <w:rPr>
          <w:rFonts w:cs="Arial"/>
          <w:szCs w:val="24"/>
        </w:rPr>
      </w:pPr>
      <w:r w:rsidRPr="00FF6910">
        <w:rPr>
          <w:rFonts w:cs="Arial"/>
          <w:b/>
          <w:szCs w:val="24"/>
        </w:rPr>
        <w:t xml:space="preserve">Title: </w:t>
      </w:r>
      <w:r w:rsidR="00FA6E33" w:rsidRPr="00FF6910">
        <w:rPr>
          <w:rFonts w:cs="Arial"/>
          <w:szCs w:val="24"/>
        </w:rPr>
        <w:t>Your references should begin</w:t>
      </w:r>
      <w:r w:rsidRPr="00FF6910">
        <w:rPr>
          <w:rFonts w:cs="Arial"/>
          <w:szCs w:val="24"/>
        </w:rPr>
        <w:t xml:space="preserve"> at the end of the report, on a separate page.  </w:t>
      </w:r>
      <w:r w:rsidR="00FA6E33" w:rsidRPr="00FF6910">
        <w:rPr>
          <w:rFonts w:cs="Arial"/>
          <w:szCs w:val="24"/>
        </w:rPr>
        <w:t>T</w:t>
      </w:r>
      <w:r w:rsidRPr="00FF6910">
        <w:rPr>
          <w:rFonts w:cs="Arial"/>
          <w:szCs w:val="24"/>
        </w:rPr>
        <w:t xml:space="preserve">he title </w:t>
      </w:r>
      <w:r w:rsidR="00FA6E33" w:rsidRPr="00FF6910">
        <w:rPr>
          <w:rFonts w:cs="Arial"/>
          <w:szCs w:val="24"/>
        </w:rPr>
        <w:t>of this page is “</w:t>
      </w:r>
      <w:r w:rsidR="00FA6E33" w:rsidRPr="00FF6910">
        <w:rPr>
          <w:rFonts w:cs="Arial"/>
          <w:b/>
          <w:szCs w:val="24"/>
          <w:highlight w:val="yellow"/>
        </w:rPr>
        <w:t>References</w:t>
      </w:r>
      <w:r w:rsidR="00FA6E33" w:rsidRPr="00FF6910">
        <w:rPr>
          <w:rFonts w:cs="Arial"/>
          <w:szCs w:val="24"/>
        </w:rPr>
        <w:t>”.</w:t>
      </w:r>
    </w:p>
    <w:p w:rsidR="007A3064" w:rsidRPr="00FF6910" w:rsidRDefault="007A3064" w:rsidP="007A3064">
      <w:pPr>
        <w:pStyle w:val="BodyText"/>
        <w:numPr>
          <w:ilvl w:val="0"/>
          <w:numId w:val="8"/>
        </w:numPr>
        <w:rPr>
          <w:rFonts w:cs="Arial"/>
          <w:szCs w:val="24"/>
        </w:rPr>
      </w:pPr>
      <w:r w:rsidRPr="00FF6910">
        <w:rPr>
          <w:rFonts w:cs="Arial"/>
          <w:szCs w:val="24"/>
        </w:rPr>
        <w:t xml:space="preserve">The heading should be centred and </w:t>
      </w:r>
      <w:r w:rsidRPr="00FF6910">
        <w:rPr>
          <w:rFonts w:cs="Arial"/>
          <w:b/>
          <w:szCs w:val="24"/>
        </w:rPr>
        <w:t>not</w:t>
      </w:r>
      <w:r w:rsidRPr="00FF6910">
        <w:rPr>
          <w:rFonts w:cs="Arial"/>
          <w:szCs w:val="24"/>
        </w:rPr>
        <w:t xml:space="preserve"> underlined</w:t>
      </w:r>
      <w:r w:rsidR="00FA6E33" w:rsidRPr="00FF6910">
        <w:rPr>
          <w:rFonts w:cs="Arial"/>
          <w:szCs w:val="24"/>
        </w:rPr>
        <w:t xml:space="preserve">.  </w:t>
      </w:r>
    </w:p>
    <w:p w:rsidR="00FA6E33" w:rsidRPr="00FF6910" w:rsidRDefault="00FA6E33" w:rsidP="007A3064">
      <w:pPr>
        <w:pStyle w:val="BodyText"/>
        <w:numPr>
          <w:ilvl w:val="0"/>
          <w:numId w:val="8"/>
        </w:numPr>
        <w:rPr>
          <w:rFonts w:cs="Arial"/>
          <w:szCs w:val="24"/>
        </w:rPr>
      </w:pPr>
      <w:r w:rsidRPr="00FF6910">
        <w:rPr>
          <w:rFonts w:cs="Arial"/>
          <w:szCs w:val="24"/>
        </w:rPr>
        <w:t>Do not use quotation marks for the title</w:t>
      </w:r>
    </w:p>
    <w:p w:rsidR="007A3064" w:rsidRPr="00FF6910" w:rsidRDefault="007A3064" w:rsidP="007A3064">
      <w:pPr>
        <w:rPr>
          <w:rFonts w:ascii="Arial" w:hAnsi="Arial" w:cs="Arial"/>
          <w:sz w:val="24"/>
          <w:szCs w:val="24"/>
        </w:rPr>
      </w:pPr>
    </w:p>
    <w:p w:rsidR="007A3064" w:rsidRPr="00FF6910" w:rsidRDefault="007A3064" w:rsidP="007A3064">
      <w:pPr>
        <w:pStyle w:val="BodyText"/>
        <w:numPr>
          <w:ilvl w:val="0"/>
          <w:numId w:val="4"/>
        </w:numPr>
        <w:rPr>
          <w:rFonts w:cs="Arial"/>
          <w:szCs w:val="24"/>
        </w:rPr>
      </w:pPr>
      <w:r w:rsidRPr="00FF6910">
        <w:rPr>
          <w:rFonts w:cs="Arial"/>
          <w:b/>
          <w:szCs w:val="24"/>
        </w:rPr>
        <w:t xml:space="preserve">Alphabetical arrangement: </w:t>
      </w:r>
      <w:r w:rsidRPr="00FF6910">
        <w:rPr>
          <w:rFonts w:cs="Arial"/>
          <w:szCs w:val="24"/>
        </w:rPr>
        <w:t xml:space="preserve">All items are arranged alphabetically by last name of author.  </w:t>
      </w:r>
    </w:p>
    <w:p w:rsidR="007A3064" w:rsidRPr="00FF6910" w:rsidRDefault="007A3064" w:rsidP="00FF6910">
      <w:pPr>
        <w:numPr>
          <w:ilvl w:val="0"/>
          <w:numId w:val="25"/>
        </w:numPr>
        <w:rPr>
          <w:rFonts w:ascii="Arial" w:hAnsi="Arial" w:cs="Arial"/>
          <w:sz w:val="24"/>
          <w:szCs w:val="24"/>
        </w:rPr>
      </w:pPr>
      <w:r w:rsidRPr="00FF6910">
        <w:rPr>
          <w:rFonts w:ascii="Arial" w:hAnsi="Arial" w:cs="Arial"/>
          <w:sz w:val="24"/>
          <w:szCs w:val="24"/>
        </w:rPr>
        <w:t>If there is no a</w:t>
      </w:r>
      <w:r w:rsidR="00F14587" w:rsidRPr="00FF6910">
        <w:rPr>
          <w:rFonts w:ascii="Arial" w:hAnsi="Arial" w:cs="Arial"/>
          <w:sz w:val="24"/>
          <w:szCs w:val="24"/>
        </w:rPr>
        <w:t>uthor, use the editor. Follow the editor’s name with the word, editor</w:t>
      </w:r>
      <w:r w:rsidRPr="00FF6910">
        <w:rPr>
          <w:rFonts w:ascii="Arial" w:hAnsi="Arial" w:cs="Arial"/>
          <w:sz w:val="24"/>
          <w:szCs w:val="24"/>
        </w:rPr>
        <w:t>.</w:t>
      </w:r>
    </w:p>
    <w:p w:rsidR="007A3064" w:rsidRPr="00FF6910" w:rsidRDefault="007A3064" w:rsidP="00FF6910">
      <w:pPr>
        <w:numPr>
          <w:ilvl w:val="0"/>
          <w:numId w:val="25"/>
        </w:numPr>
        <w:rPr>
          <w:rFonts w:ascii="Arial" w:hAnsi="Arial" w:cs="Arial"/>
          <w:sz w:val="24"/>
          <w:szCs w:val="24"/>
        </w:rPr>
      </w:pPr>
      <w:r w:rsidRPr="00FF6910">
        <w:rPr>
          <w:rFonts w:ascii="Arial" w:hAnsi="Arial" w:cs="Arial"/>
          <w:sz w:val="24"/>
          <w:szCs w:val="24"/>
        </w:rPr>
        <w:t xml:space="preserve">If no author is given, begin the entry with the title. (Omit A, An, The).  </w:t>
      </w:r>
    </w:p>
    <w:p w:rsidR="007A3064" w:rsidRPr="00FF6910" w:rsidRDefault="007A3064" w:rsidP="00FF6910">
      <w:pPr>
        <w:numPr>
          <w:ilvl w:val="0"/>
          <w:numId w:val="25"/>
        </w:numPr>
        <w:rPr>
          <w:rFonts w:ascii="Arial" w:hAnsi="Arial" w:cs="Arial"/>
          <w:b/>
          <w:sz w:val="24"/>
          <w:szCs w:val="24"/>
        </w:rPr>
      </w:pPr>
      <w:r w:rsidRPr="00FF6910">
        <w:rPr>
          <w:rFonts w:ascii="Arial" w:hAnsi="Arial" w:cs="Arial"/>
          <w:b/>
          <w:sz w:val="24"/>
          <w:szCs w:val="24"/>
        </w:rPr>
        <w:t>Do not separate items by type of resource.</w:t>
      </w:r>
    </w:p>
    <w:p w:rsidR="00FF6910" w:rsidRPr="00FF6910" w:rsidRDefault="00FF6910" w:rsidP="00FF6910">
      <w:pPr>
        <w:numPr>
          <w:ilvl w:val="0"/>
          <w:numId w:val="25"/>
        </w:numPr>
        <w:rPr>
          <w:rFonts w:ascii="Arial" w:hAnsi="Arial" w:cs="Arial"/>
          <w:color w:val="000000"/>
          <w:sz w:val="24"/>
          <w:szCs w:val="24"/>
        </w:rPr>
      </w:pPr>
      <w:r w:rsidRPr="00CF7BEE">
        <w:rPr>
          <w:rFonts w:ascii="Arial" w:hAnsi="Arial" w:cs="Arial"/>
          <w:b/>
          <w:color w:val="000000"/>
          <w:sz w:val="24"/>
          <w:szCs w:val="24"/>
        </w:rPr>
        <w:t>For multiple articles by the same author, or authors listed in the same order, list the entries in chronological order, from earliest to most recent</w:t>
      </w:r>
      <w:r w:rsidRPr="00FF6910">
        <w:rPr>
          <w:rFonts w:ascii="Arial" w:hAnsi="Arial" w:cs="Arial"/>
          <w:color w:val="000000"/>
          <w:sz w:val="24"/>
          <w:szCs w:val="24"/>
        </w:rPr>
        <w:t>.</w:t>
      </w:r>
    </w:p>
    <w:p w:rsidR="00FF6910" w:rsidRPr="00FF6910" w:rsidRDefault="00FF6910" w:rsidP="00FF6910">
      <w:pPr>
        <w:numPr>
          <w:ilvl w:val="0"/>
          <w:numId w:val="25"/>
        </w:numPr>
        <w:rPr>
          <w:rFonts w:ascii="Arial" w:hAnsi="Arial" w:cs="Arial"/>
          <w:color w:val="000000"/>
          <w:sz w:val="24"/>
          <w:szCs w:val="24"/>
        </w:rPr>
      </w:pPr>
      <w:r w:rsidRPr="00FF6910">
        <w:rPr>
          <w:rFonts w:ascii="Arial" w:hAnsi="Arial" w:cs="Arial"/>
          <w:color w:val="000000"/>
          <w:sz w:val="24"/>
          <w:szCs w:val="24"/>
        </w:rPr>
        <w:t>Authors' names are inverted (last name first); give the last name and initials for all a</w:t>
      </w:r>
      <w:r w:rsidR="004B638A">
        <w:rPr>
          <w:rFonts w:ascii="Arial" w:hAnsi="Arial" w:cs="Arial"/>
          <w:color w:val="000000"/>
          <w:sz w:val="24"/>
          <w:szCs w:val="24"/>
        </w:rPr>
        <w:t xml:space="preserve">uthors of a particular work </w:t>
      </w:r>
      <w:r w:rsidRPr="00FF6910">
        <w:rPr>
          <w:rFonts w:ascii="Arial" w:hAnsi="Arial" w:cs="Arial"/>
          <w:color w:val="000000"/>
          <w:sz w:val="24"/>
          <w:szCs w:val="24"/>
        </w:rPr>
        <w:t xml:space="preserve">up to and including seven authors. </w:t>
      </w:r>
    </w:p>
    <w:p w:rsidR="00FF6910" w:rsidRPr="00317894" w:rsidRDefault="00FF6910" w:rsidP="00FF6910">
      <w:pPr>
        <w:numPr>
          <w:ilvl w:val="0"/>
          <w:numId w:val="25"/>
        </w:numPr>
        <w:rPr>
          <w:color w:val="000000"/>
        </w:rPr>
      </w:pPr>
      <w:r w:rsidRPr="00FF6910">
        <w:rPr>
          <w:rFonts w:ascii="Arial" w:hAnsi="Arial" w:cs="Arial"/>
          <w:color w:val="000000"/>
          <w:sz w:val="24"/>
          <w:szCs w:val="24"/>
        </w:rPr>
        <w:t>If the work has more than seven authors, list the first six authors and then use ellipses after the sixth author's name. After the ellipses, list the last author's name of the work.</w:t>
      </w:r>
    </w:p>
    <w:p w:rsidR="007A3064" w:rsidRPr="00FF6910" w:rsidRDefault="007A3064" w:rsidP="007A3064">
      <w:pPr>
        <w:pStyle w:val="BodyText"/>
        <w:ind w:left="720"/>
        <w:rPr>
          <w:rFonts w:cs="Arial"/>
          <w:szCs w:val="24"/>
        </w:rPr>
      </w:pPr>
    </w:p>
    <w:p w:rsidR="007A3064" w:rsidRPr="00FF6910" w:rsidRDefault="007A3064" w:rsidP="007A3064">
      <w:pPr>
        <w:pStyle w:val="BodyText"/>
        <w:numPr>
          <w:ilvl w:val="0"/>
          <w:numId w:val="4"/>
        </w:numPr>
        <w:rPr>
          <w:rFonts w:cs="Arial"/>
          <w:szCs w:val="24"/>
        </w:rPr>
      </w:pPr>
      <w:r w:rsidRPr="00FF6910">
        <w:rPr>
          <w:rFonts w:cs="Arial"/>
          <w:szCs w:val="24"/>
        </w:rPr>
        <w:t>Begin all entries at the left margin; extra lines are indented ½” (hanging indentation).</w:t>
      </w:r>
    </w:p>
    <w:p w:rsidR="007A3064" w:rsidRPr="00FF6910" w:rsidRDefault="007A3064" w:rsidP="007A3064">
      <w:pPr>
        <w:pStyle w:val="BodyText"/>
        <w:rPr>
          <w:rFonts w:cs="Arial"/>
          <w:szCs w:val="24"/>
        </w:rPr>
      </w:pPr>
    </w:p>
    <w:p w:rsidR="00FF6910" w:rsidRPr="00FF6910" w:rsidRDefault="00FF6910" w:rsidP="00FF6910">
      <w:pPr>
        <w:numPr>
          <w:ilvl w:val="0"/>
          <w:numId w:val="4"/>
        </w:numPr>
        <w:shd w:val="clear" w:color="auto" w:fill="FFFFFF"/>
        <w:spacing w:before="100" w:beforeAutospacing="1" w:after="100" w:afterAutospacing="1"/>
        <w:rPr>
          <w:rFonts w:ascii="Arial" w:hAnsi="Arial" w:cs="Arial"/>
          <w:color w:val="000000"/>
          <w:sz w:val="24"/>
          <w:szCs w:val="24"/>
        </w:rPr>
      </w:pPr>
      <w:r w:rsidRPr="00317894">
        <w:rPr>
          <w:rFonts w:ascii="Arial" w:hAnsi="Arial" w:cs="Arial"/>
          <w:color w:val="000000"/>
          <w:sz w:val="24"/>
          <w:szCs w:val="24"/>
        </w:rPr>
        <w:t xml:space="preserve">When referring to books, chapters, articles, or Web pages, capitalize only the first letter of the first word of a title and subtitle, the first word after a colon or a dash in the title, and proper nouns. </w:t>
      </w:r>
    </w:p>
    <w:p w:rsidR="00FF6910" w:rsidRPr="00FF6910" w:rsidRDefault="00FF6910" w:rsidP="00FF6910">
      <w:pPr>
        <w:numPr>
          <w:ilvl w:val="1"/>
          <w:numId w:val="23"/>
        </w:numPr>
        <w:shd w:val="clear" w:color="auto" w:fill="FFFFFF"/>
        <w:spacing w:before="100" w:beforeAutospacing="1" w:after="100" w:afterAutospacing="1"/>
        <w:rPr>
          <w:rFonts w:ascii="Arial" w:hAnsi="Arial" w:cs="Arial"/>
          <w:color w:val="000000"/>
          <w:sz w:val="24"/>
          <w:szCs w:val="24"/>
        </w:rPr>
      </w:pPr>
      <w:r w:rsidRPr="00317894">
        <w:rPr>
          <w:rFonts w:ascii="Arial" w:hAnsi="Arial" w:cs="Arial"/>
          <w:color w:val="000000"/>
          <w:sz w:val="24"/>
          <w:szCs w:val="24"/>
        </w:rPr>
        <w:t>Do not capitalize the first letter of the second word in a hyphenated compound word.</w:t>
      </w:r>
    </w:p>
    <w:p w:rsidR="00FF6910" w:rsidRPr="00317894" w:rsidRDefault="00FF6910" w:rsidP="00FF6910">
      <w:pPr>
        <w:numPr>
          <w:ilvl w:val="1"/>
          <w:numId w:val="23"/>
        </w:numPr>
        <w:shd w:val="clear" w:color="auto" w:fill="FFFFFF"/>
        <w:spacing w:before="100" w:beforeAutospacing="1" w:after="100" w:afterAutospacing="1"/>
        <w:rPr>
          <w:rFonts w:ascii="Arial" w:hAnsi="Arial" w:cs="Arial"/>
          <w:color w:val="000000"/>
          <w:sz w:val="24"/>
          <w:szCs w:val="24"/>
        </w:rPr>
      </w:pPr>
      <w:r w:rsidRPr="00317894">
        <w:rPr>
          <w:rFonts w:ascii="Arial" w:hAnsi="Arial" w:cs="Arial"/>
          <w:color w:val="000000"/>
          <w:sz w:val="24"/>
          <w:szCs w:val="24"/>
        </w:rPr>
        <w:t>Capitalize all major words in journal titles.</w:t>
      </w:r>
    </w:p>
    <w:p w:rsidR="007A3064" w:rsidRPr="00FF6910" w:rsidRDefault="007A3064" w:rsidP="007A3064">
      <w:pPr>
        <w:pStyle w:val="BodyText"/>
        <w:rPr>
          <w:rFonts w:cs="Arial"/>
          <w:szCs w:val="24"/>
          <w:lang w:val="en"/>
        </w:rPr>
      </w:pPr>
    </w:p>
    <w:p w:rsidR="007A3064" w:rsidRPr="00FF6910" w:rsidRDefault="007A3064" w:rsidP="007A3064">
      <w:pPr>
        <w:pStyle w:val="BodyText"/>
        <w:numPr>
          <w:ilvl w:val="0"/>
          <w:numId w:val="4"/>
        </w:numPr>
        <w:rPr>
          <w:rFonts w:cs="Arial"/>
          <w:szCs w:val="24"/>
        </w:rPr>
      </w:pPr>
      <w:r w:rsidRPr="00FF6910">
        <w:rPr>
          <w:rFonts w:cs="Arial"/>
          <w:b/>
          <w:szCs w:val="24"/>
        </w:rPr>
        <w:t>Double-space</w:t>
      </w:r>
      <w:r w:rsidRPr="00FF6910">
        <w:rPr>
          <w:rFonts w:cs="Arial"/>
          <w:szCs w:val="24"/>
        </w:rPr>
        <w:t xml:space="preserve"> the entire list, both between and within entries. </w:t>
      </w:r>
    </w:p>
    <w:p w:rsidR="007A3064" w:rsidRPr="00FF6910" w:rsidRDefault="007A3064" w:rsidP="007A3064">
      <w:pPr>
        <w:pStyle w:val="BodyText"/>
        <w:rPr>
          <w:rFonts w:cs="Arial"/>
          <w:szCs w:val="24"/>
        </w:rPr>
      </w:pPr>
    </w:p>
    <w:p w:rsidR="00FF6910" w:rsidRPr="00317894" w:rsidRDefault="00FF6910" w:rsidP="00FF6910">
      <w:pPr>
        <w:numPr>
          <w:ilvl w:val="0"/>
          <w:numId w:val="4"/>
        </w:numPr>
        <w:shd w:val="clear" w:color="auto" w:fill="FFFFFF"/>
        <w:spacing w:before="100" w:beforeAutospacing="1" w:after="100" w:afterAutospacing="1"/>
        <w:rPr>
          <w:rFonts w:ascii="Arial" w:hAnsi="Arial" w:cs="Arial"/>
          <w:color w:val="000000"/>
          <w:sz w:val="24"/>
          <w:szCs w:val="24"/>
        </w:rPr>
      </w:pPr>
      <w:r w:rsidRPr="00317894">
        <w:rPr>
          <w:rFonts w:ascii="Arial" w:hAnsi="Arial" w:cs="Arial"/>
          <w:b/>
          <w:color w:val="000000"/>
          <w:sz w:val="24"/>
          <w:szCs w:val="24"/>
        </w:rPr>
        <w:t>Italicize</w:t>
      </w:r>
      <w:r w:rsidRPr="00317894">
        <w:rPr>
          <w:rFonts w:ascii="Arial" w:hAnsi="Arial" w:cs="Arial"/>
          <w:color w:val="000000"/>
          <w:sz w:val="24"/>
          <w:szCs w:val="24"/>
        </w:rPr>
        <w:t xml:space="preserve"> titles of longer works such as books and journals.</w:t>
      </w:r>
    </w:p>
    <w:p w:rsidR="00FF6910" w:rsidRPr="00317894" w:rsidRDefault="00FF6910" w:rsidP="00FF6910">
      <w:pPr>
        <w:numPr>
          <w:ilvl w:val="1"/>
          <w:numId w:val="4"/>
        </w:numPr>
        <w:shd w:val="clear" w:color="auto" w:fill="FFFFFF"/>
        <w:spacing w:before="100" w:beforeAutospacing="1" w:after="100" w:afterAutospacing="1"/>
        <w:rPr>
          <w:rFonts w:ascii="Arial" w:hAnsi="Arial" w:cs="Arial"/>
          <w:color w:val="000000"/>
          <w:sz w:val="24"/>
          <w:szCs w:val="24"/>
        </w:rPr>
      </w:pPr>
      <w:r w:rsidRPr="00317894">
        <w:rPr>
          <w:rFonts w:ascii="Arial" w:hAnsi="Arial" w:cs="Arial"/>
          <w:color w:val="000000"/>
          <w:sz w:val="24"/>
          <w:szCs w:val="24"/>
        </w:rPr>
        <w:t>Do not italicize, underline, or put quotes around the titles of shorter works such as journal articles or essays in edited collections.</w:t>
      </w:r>
    </w:p>
    <w:p w:rsidR="007A3064" w:rsidRPr="00FF6910" w:rsidRDefault="007A3064" w:rsidP="007A3064">
      <w:pPr>
        <w:pStyle w:val="BodyText"/>
        <w:rPr>
          <w:rFonts w:cs="Arial"/>
          <w:szCs w:val="24"/>
        </w:rPr>
      </w:pPr>
    </w:p>
    <w:p w:rsidR="00FF6910" w:rsidRPr="00317894" w:rsidRDefault="00FF6910" w:rsidP="00FF6910">
      <w:pPr>
        <w:numPr>
          <w:ilvl w:val="0"/>
          <w:numId w:val="4"/>
        </w:numPr>
        <w:shd w:val="clear" w:color="auto" w:fill="FFFFFF"/>
        <w:spacing w:before="100" w:beforeAutospacing="1" w:after="100" w:afterAutospacing="1"/>
        <w:rPr>
          <w:rFonts w:ascii="Arial" w:hAnsi="Arial" w:cs="Arial"/>
          <w:color w:val="000000"/>
          <w:sz w:val="24"/>
          <w:szCs w:val="24"/>
        </w:rPr>
      </w:pPr>
      <w:r w:rsidRPr="00317894">
        <w:rPr>
          <w:rFonts w:ascii="Arial" w:hAnsi="Arial" w:cs="Arial"/>
          <w:color w:val="000000"/>
          <w:sz w:val="24"/>
          <w:szCs w:val="24"/>
        </w:rPr>
        <w:t xml:space="preserve">Maintain the </w:t>
      </w:r>
      <w:r w:rsidRPr="00317894">
        <w:rPr>
          <w:rFonts w:ascii="Arial" w:hAnsi="Arial" w:cs="Arial"/>
          <w:b/>
          <w:color w:val="000000"/>
          <w:sz w:val="24"/>
          <w:szCs w:val="24"/>
        </w:rPr>
        <w:t>punctuation</w:t>
      </w:r>
      <w:r w:rsidRPr="00317894">
        <w:rPr>
          <w:rFonts w:ascii="Arial" w:hAnsi="Arial" w:cs="Arial"/>
          <w:color w:val="000000"/>
          <w:sz w:val="24"/>
          <w:szCs w:val="24"/>
        </w:rPr>
        <w:t xml:space="preserve"> and </w:t>
      </w:r>
      <w:r w:rsidRPr="00317894">
        <w:rPr>
          <w:rFonts w:ascii="Arial" w:hAnsi="Arial" w:cs="Arial"/>
          <w:b/>
          <w:color w:val="000000"/>
          <w:sz w:val="24"/>
          <w:szCs w:val="24"/>
        </w:rPr>
        <w:t>capitalization</w:t>
      </w:r>
      <w:r w:rsidRPr="00317894">
        <w:rPr>
          <w:rFonts w:ascii="Arial" w:hAnsi="Arial" w:cs="Arial"/>
          <w:color w:val="000000"/>
          <w:sz w:val="24"/>
          <w:szCs w:val="24"/>
        </w:rPr>
        <w:t xml:space="preserve"> that is used by the journal in its title.</w:t>
      </w:r>
    </w:p>
    <w:p w:rsidR="00FF6910" w:rsidRPr="00317894" w:rsidRDefault="00FF6910" w:rsidP="00FF6910">
      <w:pPr>
        <w:numPr>
          <w:ilvl w:val="1"/>
          <w:numId w:val="4"/>
        </w:numPr>
        <w:shd w:val="clear" w:color="auto" w:fill="FFFFFF"/>
        <w:spacing w:before="100" w:beforeAutospacing="1" w:after="100" w:afterAutospacing="1"/>
        <w:rPr>
          <w:rFonts w:ascii="Arial" w:hAnsi="Arial" w:cs="Arial"/>
          <w:color w:val="000000"/>
          <w:sz w:val="24"/>
          <w:szCs w:val="24"/>
        </w:rPr>
      </w:pPr>
      <w:r w:rsidRPr="00317894">
        <w:rPr>
          <w:rFonts w:ascii="Arial" w:hAnsi="Arial" w:cs="Arial"/>
          <w:color w:val="000000"/>
          <w:sz w:val="24"/>
          <w:szCs w:val="24"/>
        </w:rPr>
        <w:t>For example: </w:t>
      </w:r>
      <w:r w:rsidRPr="00FF6910">
        <w:rPr>
          <w:rFonts w:ascii="Arial" w:hAnsi="Arial" w:cs="Arial"/>
          <w:i/>
          <w:iCs/>
          <w:color w:val="000000"/>
          <w:sz w:val="24"/>
          <w:szCs w:val="24"/>
        </w:rPr>
        <w:t>ReCALL</w:t>
      </w:r>
      <w:r w:rsidRPr="00317894">
        <w:rPr>
          <w:rFonts w:ascii="Arial" w:hAnsi="Arial" w:cs="Arial"/>
          <w:color w:val="000000"/>
          <w:sz w:val="24"/>
          <w:szCs w:val="24"/>
        </w:rPr>
        <w:t> not </w:t>
      </w:r>
      <w:r w:rsidRPr="00FF6910">
        <w:rPr>
          <w:rFonts w:ascii="Arial" w:hAnsi="Arial" w:cs="Arial"/>
          <w:i/>
          <w:iCs/>
          <w:color w:val="000000"/>
          <w:sz w:val="24"/>
          <w:szCs w:val="24"/>
        </w:rPr>
        <w:t>RECALL</w:t>
      </w:r>
      <w:r w:rsidRPr="00317894">
        <w:rPr>
          <w:rFonts w:ascii="Arial" w:hAnsi="Arial" w:cs="Arial"/>
          <w:color w:val="000000"/>
          <w:sz w:val="24"/>
          <w:szCs w:val="24"/>
        </w:rPr>
        <w:t> or </w:t>
      </w:r>
      <w:r w:rsidRPr="00FF6910">
        <w:rPr>
          <w:rFonts w:ascii="Arial" w:hAnsi="Arial" w:cs="Arial"/>
          <w:i/>
          <w:iCs/>
          <w:color w:val="000000"/>
          <w:sz w:val="24"/>
          <w:szCs w:val="24"/>
        </w:rPr>
        <w:t>Knowledge Management Research &amp; Practice </w:t>
      </w:r>
      <w:r w:rsidRPr="00317894">
        <w:rPr>
          <w:rFonts w:ascii="Arial" w:hAnsi="Arial" w:cs="Arial"/>
          <w:color w:val="000000"/>
          <w:sz w:val="24"/>
          <w:szCs w:val="24"/>
        </w:rPr>
        <w:t>not </w:t>
      </w:r>
      <w:r w:rsidRPr="00FF6910">
        <w:rPr>
          <w:rFonts w:ascii="Arial" w:hAnsi="Arial" w:cs="Arial"/>
          <w:i/>
          <w:iCs/>
          <w:color w:val="000000"/>
          <w:sz w:val="24"/>
          <w:szCs w:val="24"/>
        </w:rPr>
        <w:t>Knowledge Management Research and Practice.</w:t>
      </w:r>
      <w:r w:rsidRPr="00317894">
        <w:rPr>
          <w:rFonts w:ascii="Arial" w:hAnsi="Arial" w:cs="Arial"/>
          <w:color w:val="000000"/>
          <w:sz w:val="24"/>
          <w:szCs w:val="24"/>
        </w:rPr>
        <w:t> </w:t>
      </w:r>
    </w:p>
    <w:p w:rsidR="007A3064" w:rsidRPr="00FF6910" w:rsidRDefault="007A3064" w:rsidP="007A3064">
      <w:pPr>
        <w:pStyle w:val="BodyText"/>
        <w:rPr>
          <w:rFonts w:cs="Arial"/>
          <w:szCs w:val="24"/>
        </w:rPr>
      </w:pPr>
    </w:p>
    <w:p w:rsidR="007A3064" w:rsidRPr="00FF6910" w:rsidRDefault="007A3064" w:rsidP="007A3064">
      <w:pPr>
        <w:pStyle w:val="BodyText"/>
        <w:numPr>
          <w:ilvl w:val="0"/>
          <w:numId w:val="4"/>
        </w:numPr>
        <w:rPr>
          <w:rFonts w:cs="Arial"/>
          <w:szCs w:val="24"/>
        </w:rPr>
      </w:pPr>
      <w:r w:rsidRPr="00FF6910">
        <w:rPr>
          <w:rFonts w:cs="Arial"/>
          <w:b/>
          <w:szCs w:val="24"/>
        </w:rPr>
        <w:t xml:space="preserve">Copyright date: </w:t>
      </w:r>
      <w:r w:rsidRPr="00FF6910">
        <w:rPr>
          <w:rFonts w:cs="Arial"/>
          <w:szCs w:val="24"/>
        </w:rPr>
        <w:t xml:space="preserve">If several dates are listed, the most recent should be cited.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348"/>
      </w:tblGrid>
      <w:tr w:rsidR="00D2483C" w:rsidRPr="00B05ACD" w:rsidTr="00B05ACD">
        <w:tc>
          <w:tcPr>
            <w:tcW w:w="3348" w:type="dxa"/>
            <w:shd w:val="clear" w:color="auto" w:fill="000000"/>
          </w:tcPr>
          <w:p w:rsidR="00D2483C" w:rsidRPr="00B05ACD" w:rsidRDefault="00D74FB0">
            <w:pPr>
              <w:pStyle w:val="BodyText"/>
              <w:rPr>
                <w:b/>
                <w:color w:val="FFFFFF"/>
                <w:sz w:val="36"/>
                <w:szCs w:val="36"/>
              </w:rPr>
            </w:pPr>
            <w:r w:rsidRPr="00B05ACD">
              <w:rPr>
                <w:szCs w:val="24"/>
              </w:rPr>
              <w:lastRenderedPageBreak/>
              <w:br w:type="page"/>
            </w:r>
            <w:r w:rsidR="00D2483C" w:rsidRPr="00B05ACD">
              <w:rPr>
                <w:b/>
                <w:color w:val="FFFFFF"/>
                <w:sz w:val="36"/>
                <w:szCs w:val="36"/>
              </w:rPr>
              <w:t>PRINT SOURCES</w:t>
            </w:r>
          </w:p>
        </w:tc>
      </w:tr>
    </w:tbl>
    <w:p w:rsidR="00E43F3F" w:rsidRDefault="00E43F3F">
      <w:pPr>
        <w:pStyle w:val="BodyText"/>
        <w:rPr>
          <w:szCs w:val="24"/>
        </w:rPr>
      </w:pPr>
    </w:p>
    <w:p w:rsidR="00EF393E" w:rsidRPr="00B93085" w:rsidRDefault="00EF393E">
      <w:pPr>
        <w:pStyle w:val="BodyText"/>
        <w:rPr>
          <w:rFonts w:cs="Arial"/>
          <w:sz w:val="23"/>
          <w:szCs w:val="23"/>
        </w:rPr>
      </w:pPr>
    </w:p>
    <w:p w:rsidR="00E43F3F" w:rsidRPr="00B93085" w:rsidRDefault="00E43F3F">
      <w:pPr>
        <w:pStyle w:val="BodyText"/>
        <w:rPr>
          <w:rFont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278"/>
      </w:tblGrid>
      <w:tr w:rsidR="00D2483C" w:rsidRPr="00B93085" w:rsidTr="00B05ACD">
        <w:tc>
          <w:tcPr>
            <w:tcW w:w="1278" w:type="dxa"/>
            <w:shd w:val="clear" w:color="auto" w:fill="000000"/>
          </w:tcPr>
          <w:p w:rsidR="00D2483C" w:rsidRPr="00B93085" w:rsidRDefault="00D2483C">
            <w:pPr>
              <w:pStyle w:val="BodyText"/>
              <w:rPr>
                <w:rFonts w:cs="Arial"/>
                <w:b/>
                <w:color w:val="FFFFFF"/>
                <w:sz w:val="23"/>
                <w:szCs w:val="23"/>
              </w:rPr>
            </w:pPr>
            <w:r w:rsidRPr="00B93085">
              <w:rPr>
                <w:rFonts w:cs="Arial"/>
                <w:b/>
                <w:color w:val="FFFFFF"/>
                <w:sz w:val="23"/>
                <w:szCs w:val="23"/>
              </w:rPr>
              <w:t>Book</w:t>
            </w:r>
          </w:p>
        </w:tc>
      </w:tr>
    </w:tbl>
    <w:p w:rsidR="002C30DE" w:rsidRPr="00B93085" w:rsidRDefault="002C30DE" w:rsidP="0045007B">
      <w:pPr>
        <w:pStyle w:val="BodyText"/>
        <w:spacing w:line="360" w:lineRule="auto"/>
        <w:rPr>
          <w:rFonts w:cs="Arial"/>
          <w:b/>
          <w:sz w:val="23"/>
          <w:szCs w:val="23"/>
        </w:rPr>
      </w:pPr>
    </w:p>
    <w:p w:rsidR="00CD1CCE" w:rsidRPr="00B02F39" w:rsidRDefault="00CD1CCE" w:rsidP="00FE3B09">
      <w:pPr>
        <w:pStyle w:val="BodyText"/>
        <w:spacing w:line="480" w:lineRule="auto"/>
        <w:rPr>
          <w:rFonts w:cs="Arial"/>
          <w:color w:val="000000"/>
          <w:szCs w:val="24"/>
          <w:shd w:val="clear" w:color="auto" w:fill="FFFFFF"/>
        </w:rPr>
      </w:pPr>
      <w:r w:rsidRPr="00B02F39">
        <w:rPr>
          <w:rFonts w:cs="Arial"/>
          <w:color w:val="000000"/>
          <w:szCs w:val="24"/>
          <w:shd w:val="clear" w:color="auto" w:fill="FFFFFF"/>
        </w:rPr>
        <w:t>Author, A. A. (Year of publication). </w:t>
      </w:r>
      <w:r w:rsidRPr="00B02F39">
        <w:rPr>
          <w:rStyle w:val="Emphasis"/>
          <w:rFonts w:cs="Arial"/>
          <w:color w:val="000000"/>
          <w:szCs w:val="24"/>
          <w:shd w:val="clear" w:color="auto" w:fill="FFFFFF"/>
        </w:rPr>
        <w:t>Title of work: Capital letter also for subtitle</w:t>
      </w:r>
      <w:r w:rsidRPr="00B02F39">
        <w:rPr>
          <w:rFonts w:cs="Arial"/>
          <w:color w:val="000000"/>
          <w:szCs w:val="24"/>
          <w:shd w:val="clear" w:color="auto" w:fill="FFFFFF"/>
        </w:rPr>
        <w:t xml:space="preserve">. Location: </w:t>
      </w:r>
    </w:p>
    <w:p w:rsidR="00CD1CCE" w:rsidRPr="00B02F39" w:rsidRDefault="00CD1CCE" w:rsidP="00CD1CCE">
      <w:pPr>
        <w:pStyle w:val="BodyText"/>
        <w:spacing w:line="480" w:lineRule="auto"/>
        <w:ind w:firstLine="720"/>
        <w:rPr>
          <w:rFonts w:cs="Arial"/>
          <w:color w:val="000000"/>
          <w:szCs w:val="24"/>
          <w:shd w:val="clear" w:color="auto" w:fill="FFFFFF"/>
        </w:rPr>
      </w:pPr>
      <w:r w:rsidRPr="00B02F39">
        <w:rPr>
          <w:rFonts w:cs="Arial"/>
          <w:color w:val="000000"/>
          <w:szCs w:val="24"/>
          <w:shd w:val="clear" w:color="auto" w:fill="FFFFFF"/>
        </w:rPr>
        <w:t>Publisher.</w:t>
      </w:r>
    </w:p>
    <w:p w:rsidR="008E1CD9" w:rsidRDefault="005130A0" w:rsidP="00FE3B09">
      <w:pPr>
        <w:pStyle w:val="BodyText"/>
        <w:spacing w:line="480" w:lineRule="auto"/>
        <w:rPr>
          <w:rFonts w:cs="Arial"/>
          <w:color w:val="0000FF"/>
          <w:szCs w:val="24"/>
        </w:rPr>
      </w:pPr>
      <w:r w:rsidRPr="00B02F39">
        <w:rPr>
          <w:rFonts w:cs="Arial"/>
          <w:color w:val="0000FF"/>
          <w:szCs w:val="24"/>
        </w:rPr>
        <w:t xml:space="preserve">Green. J.  (2015).  </w:t>
      </w:r>
      <w:r w:rsidRPr="00B02F39">
        <w:rPr>
          <w:rFonts w:cs="Arial"/>
          <w:i/>
          <w:color w:val="0000FF"/>
          <w:szCs w:val="24"/>
        </w:rPr>
        <w:t>The fault in our stars</w:t>
      </w:r>
      <w:r w:rsidRPr="00B02F39">
        <w:rPr>
          <w:rFonts w:cs="Arial"/>
          <w:color w:val="0000FF"/>
          <w:szCs w:val="24"/>
        </w:rPr>
        <w:t>.  New York:  Dutton.</w:t>
      </w:r>
    </w:p>
    <w:p w:rsidR="00B02F39" w:rsidRPr="00B02F39" w:rsidRDefault="00B02F39" w:rsidP="00FE3B09">
      <w:pPr>
        <w:pStyle w:val="BodyText"/>
        <w:spacing w:line="480" w:lineRule="auto"/>
        <w:rPr>
          <w:rFonts w:cs="Arial"/>
          <w:color w:val="0000F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968"/>
      </w:tblGrid>
      <w:tr w:rsidR="00D2483C" w:rsidRPr="00B93085" w:rsidTr="009419C2">
        <w:tc>
          <w:tcPr>
            <w:tcW w:w="4968" w:type="dxa"/>
            <w:shd w:val="clear" w:color="auto" w:fill="000000"/>
          </w:tcPr>
          <w:p w:rsidR="00D2483C" w:rsidRPr="00B93085" w:rsidRDefault="00D2483C" w:rsidP="00D64994">
            <w:pPr>
              <w:pStyle w:val="BodyText"/>
              <w:rPr>
                <w:rFonts w:cs="Arial"/>
                <w:b/>
                <w:color w:val="FFFFFF"/>
                <w:sz w:val="23"/>
                <w:szCs w:val="23"/>
              </w:rPr>
            </w:pPr>
            <w:r w:rsidRPr="00B93085">
              <w:rPr>
                <w:rFonts w:cs="Arial"/>
                <w:b/>
                <w:color w:val="FFFFFF"/>
                <w:sz w:val="23"/>
                <w:szCs w:val="23"/>
                <w:lang w:val="en"/>
              </w:rPr>
              <w:t xml:space="preserve">Book with </w:t>
            </w:r>
            <w:r w:rsidR="00D64994" w:rsidRPr="00B93085">
              <w:rPr>
                <w:rFonts w:cs="Arial"/>
                <w:b/>
                <w:color w:val="FFFFFF"/>
                <w:sz w:val="23"/>
                <w:szCs w:val="23"/>
                <w:lang w:val="en"/>
              </w:rPr>
              <w:t>Two</w:t>
            </w:r>
            <w:r w:rsidRPr="00B93085">
              <w:rPr>
                <w:rFonts w:cs="Arial"/>
                <w:b/>
                <w:color w:val="FFFFFF"/>
                <w:sz w:val="23"/>
                <w:szCs w:val="23"/>
                <w:lang w:val="en"/>
              </w:rPr>
              <w:t xml:space="preserve"> Author</w:t>
            </w:r>
            <w:r w:rsidR="00D64994" w:rsidRPr="00B93085">
              <w:rPr>
                <w:rFonts w:cs="Arial"/>
                <w:b/>
                <w:color w:val="FFFFFF"/>
                <w:sz w:val="23"/>
                <w:szCs w:val="23"/>
                <w:lang w:val="en"/>
              </w:rPr>
              <w:t>s</w:t>
            </w:r>
            <w:r w:rsidR="009419C2">
              <w:rPr>
                <w:rFonts w:cs="Arial"/>
                <w:b/>
                <w:color w:val="FFFFFF"/>
                <w:sz w:val="23"/>
                <w:szCs w:val="23"/>
                <w:lang w:val="en"/>
              </w:rPr>
              <w:t xml:space="preserve"> to Seven Authors</w:t>
            </w:r>
          </w:p>
        </w:tc>
      </w:tr>
    </w:tbl>
    <w:p w:rsidR="008E1CD9" w:rsidRPr="00B93085" w:rsidRDefault="008E1CD9">
      <w:pPr>
        <w:pStyle w:val="BodyText"/>
        <w:rPr>
          <w:rFonts w:cs="Arial"/>
          <w:sz w:val="23"/>
          <w:szCs w:val="23"/>
        </w:rPr>
      </w:pPr>
    </w:p>
    <w:p w:rsidR="00E43F3F" w:rsidRPr="00B02F39" w:rsidRDefault="00E43F3F" w:rsidP="00E43F3F">
      <w:pPr>
        <w:pStyle w:val="NormalWeb"/>
        <w:rPr>
          <w:rFonts w:ascii="Arial" w:hAnsi="Arial" w:cs="Arial"/>
          <w:lang w:val="en"/>
        </w:rPr>
      </w:pPr>
      <w:r w:rsidRPr="00B02F39">
        <w:rPr>
          <w:rFonts w:ascii="Arial" w:hAnsi="Arial" w:cs="Arial"/>
          <w:lang w:val="en"/>
        </w:rPr>
        <w:t>First author name is written last name</w:t>
      </w:r>
      <w:r w:rsidR="009419C2" w:rsidRPr="00B02F39">
        <w:rPr>
          <w:rFonts w:ascii="Arial" w:hAnsi="Arial" w:cs="Arial"/>
          <w:lang w:val="en"/>
        </w:rPr>
        <w:t>, initials</w:t>
      </w:r>
      <w:r w:rsidRPr="00B02F39">
        <w:rPr>
          <w:rFonts w:ascii="Arial" w:hAnsi="Arial" w:cs="Arial"/>
          <w:lang w:val="en"/>
        </w:rPr>
        <w:t xml:space="preserve">; subsequent author names are written </w:t>
      </w:r>
      <w:r w:rsidR="009419C2" w:rsidRPr="00B02F39">
        <w:rPr>
          <w:rFonts w:ascii="Arial" w:hAnsi="Arial" w:cs="Arial"/>
          <w:lang w:val="en"/>
        </w:rPr>
        <w:t>last name, initials, with an &amp; before the last name</w:t>
      </w:r>
      <w:r w:rsidRPr="00B02F39">
        <w:rPr>
          <w:rFonts w:ascii="Arial" w:hAnsi="Arial" w:cs="Arial"/>
          <w:lang w:val="en"/>
        </w:rPr>
        <w:t>.</w:t>
      </w:r>
    </w:p>
    <w:p w:rsidR="009419C2" w:rsidRPr="00B02F39" w:rsidRDefault="009419C2" w:rsidP="009419C2">
      <w:pPr>
        <w:rPr>
          <w:rFonts w:ascii="Arial" w:hAnsi="Arial" w:cs="Arial"/>
          <w:color w:val="000000"/>
          <w:sz w:val="24"/>
          <w:szCs w:val="24"/>
          <w:shd w:val="clear" w:color="auto" w:fill="FFFFFF"/>
        </w:rPr>
      </w:pPr>
    </w:p>
    <w:p w:rsidR="00B02F39" w:rsidRDefault="009419C2" w:rsidP="009419C2">
      <w:pPr>
        <w:rPr>
          <w:rFonts w:ascii="Arial" w:hAnsi="Arial" w:cs="Arial"/>
          <w:i/>
          <w:iCs/>
          <w:color w:val="000000"/>
          <w:sz w:val="24"/>
          <w:szCs w:val="24"/>
          <w:shd w:val="clear" w:color="auto" w:fill="FFFFFF"/>
        </w:rPr>
      </w:pPr>
      <w:r w:rsidRPr="00B02F39">
        <w:rPr>
          <w:rFonts w:ascii="Arial" w:hAnsi="Arial" w:cs="Arial"/>
          <w:color w:val="000000"/>
          <w:sz w:val="24"/>
          <w:szCs w:val="24"/>
          <w:shd w:val="clear" w:color="auto" w:fill="FFFFFF"/>
        </w:rPr>
        <w:t>Williams, T. I., Burnette, A. E., &amp; Schaaf, W. E. (2000). </w:t>
      </w:r>
      <w:r w:rsidRPr="00B02F39">
        <w:rPr>
          <w:rFonts w:ascii="Arial" w:hAnsi="Arial" w:cs="Arial"/>
          <w:i/>
          <w:iCs/>
          <w:color w:val="000000"/>
          <w:sz w:val="24"/>
          <w:szCs w:val="24"/>
          <w:shd w:val="clear" w:color="auto" w:fill="FFFFFF"/>
        </w:rPr>
        <w:t xml:space="preserve">A history of inventions: From stone axes to </w:t>
      </w:r>
    </w:p>
    <w:p w:rsidR="009419C2" w:rsidRPr="00B02F39" w:rsidRDefault="009419C2" w:rsidP="009419C2">
      <w:pPr>
        <w:ind w:firstLine="720"/>
        <w:rPr>
          <w:rFonts w:ascii="Arial" w:hAnsi="Arial" w:cs="Arial"/>
          <w:color w:val="000000"/>
          <w:sz w:val="24"/>
          <w:szCs w:val="24"/>
          <w:shd w:val="clear" w:color="auto" w:fill="FFFFFF"/>
        </w:rPr>
      </w:pPr>
      <w:r w:rsidRPr="00B02F39">
        <w:rPr>
          <w:rFonts w:ascii="Arial" w:hAnsi="Arial" w:cs="Arial"/>
          <w:i/>
          <w:iCs/>
          <w:color w:val="000000"/>
          <w:sz w:val="24"/>
          <w:szCs w:val="24"/>
          <w:shd w:val="clear" w:color="auto" w:fill="FFFFFF"/>
        </w:rPr>
        <w:t>silicon chips</w:t>
      </w:r>
      <w:r w:rsidRPr="00B02F39">
        <w:rPr>
          <w:rFonts w:ascii="Arial" w:hAnsi="Arial" w:cs="Arial"/>
          <w:color w:val="000000"/>
          <w:sz w:val="24"/>
          <w:szCs w:val="24"/>
          <w:shd w:val="clear" w:color="auto" w:fill="FFFFFF"/>
        </w:rPr>
        <w:t>. New York: Checkmark Books.</w:t>
      </w:r>
    </w:p>
    <w:p w:rsidR="00E43F3F" w:rsidRPr="00B93085" w:rsidRDefault="00E43F3F" w:rsidP="00E43F3F">
      <w:pPr>
        <w:pStyle w:val="citation1"/>
        <w:spacing w:line="240" w:lineRule="auto"/>
        <w:rPr>
          <w:rFonts w:ascii="Arial" w:hAnsi="Arial" w:cs="Arial"/>
          <w:sz w:val="23"/>
          <w:szCs w:val="23"/>
          <w:lang w:val="en"/>
        </w:rPr>
      </w:pPr>
    </w:p>
    <w:p w:rsidR="00B84983" w:rsidRPr="00B93085" w:rsidRDefault="00B84983" w:rsidP="00D64994">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D64994" w:rsidRPr="00B93085" w:rsidTr="00F16140">
        <w:tc>
          <w:tcPr>
            <w:tcW w:w="8856" w:type="dxa"/>
            <w:shd w:val="clear" w:color="auto" w:fill="000000"/>
          </w:tcPr>
          <w:p w:rsidR="00D64994" w:rsidRPr="00B93085" w:rsidRDefault="00D64994" w:rsidP="00F16140">
            <w:pPr>
              <w:rPr>
                <w:rFonts w:ascii="Arial" w:hAnsi="Arial" w:cs="Arial"/>
                <w:b/>
                <w:color w:val="FFFFFF"/>
                <w:sz w:val="23"/>
                <w:szCs w:val="23"/>
              </w:rPr>
            </w:pPr>
            <w:r w:rsidRPr="00B93085">
              <w:rPr>
                <w:rFonts w:ascii="Arial" w:hAnsi="Arial" w:cs="Arial"/>
                <w:b/>
                <w:color w:val="FFFFFF"/>
                <w:sz w:val="23"/>
                <w:szCs w:val="23"/>
              </w:rPr>
              <w:t>Book with an editor</w:t>
            </w:r>
          </w:p>
        </w:tc>
      </w:tr>
    </w:tbl>
    <w:p w:rsidR="00D64994" w:rsidRPr="00B93085" w:rsidRDefault="00D64994" w:rsidP="00D64994">
      <w:pPr>
        <w:rPr>
          <w:rFonts w:ascii="Arial" w:hAnsi="Arial" w:cs="Arial"/>
          <w:b/>
          <w:sz w:val="23"/>
          <w:szCs w:val="23"/>
        </w:rPr>
      </w:pPr>
    </w:p>
    <w:p w:rsidR="00D64994" w:rsidRPr="00B93085" w:rsidRDefault="00D64994" w:rsidP="00E43F3F">
      <w:pPr>
        <w:pStyle w:val="citation1"/>
        <w:spacing w:line="240" w:lineRule="auto"/>
        <w:ind w:firstLine="0"/>
        <w:rPr>
          <w:rFonts w:ascii="Arial" w:hAnsi="Arial" w:cs="Arial"/>
          <w:color w:val="0000FF"/>
          <w:sz w:val="23"/>
          <w:szCs w:val="23"/>
          <w:lang w:val="en"/>
        </w:rPr>
      </w:pPr>
    </w:p>
    <w:p w:rsidR="0048496D" w:rsidRPr="00B02F39" w:rsidRDefault="0048496D">
      <w:pPr>
        <w:pStyle w:val="BodyText"/>
        <w:rPr>
          <w:rFonts w:cs="Arial"/>
          <w:color w:val="000000"/>
          <w:szCs w:val="24"/>
          <w:shd w:val="clear" w:color="auto" w:fill="FFFFFF"/>
        </w:rPr>
      </w:pPr>
      <w:r w:rsidRPr="00B02F39">
        <w:rPr>
          <w:rFonts w:cs="Arial"/>
          <w:color w:val="000000"/>
          <w:szCs w:val="24"/>
          <w:shd w:val="clear" w:color="auto" w:fill="FFFFFF"/>
        </w:rPr>
        <w:t>Leonard W. R. &amp; Crawford M. H. (Eds.). (2002). </w:t>
      </w:r>
      <w:r w:rsidRPr="00B02F39">
        <w:rPr>
          <w:rFonts w:cs="Arial"/>
          <w:i/>
          <w:iCs/>
          <w:color w:val="000000"/>
          <w:szCs w:val="24"/>
          <w:shd w:val="clear" w:color="auto" w:fill="FFFFFF"/>
        </w:rPr>
        <w:t>Human biology of pastoral populations</w:t>
      </w:r>
      <w:r w:rsidRPr="00B02F39">
        <w:rPr>
          <w:rFonts w:cs="Arial"/>
          <w:color w:val="000000"/>
          <w:szCs w:val="24"/>
          <w:shd w:val="clear" w:color="auto" w:fill="FFFFFF"/>
        </w:rPr>
        <w:t xml:space="preserve">. Cambridge, NY: </w:t>
      </w:r>
    </w:p>
    <w:p w:rsidR="0048496D" w:rsidRPr="00B02F39" w:rsidRDefault="0048496D">
      <w:pPr>
        <w:pStyle w:val="BodyText"/>
        <w:rPr>
          <w:rFonts w:cs="Arial"/>
          <w:color w:val="000000"/>
          <w:szCs w:val="24"/>
          <w:shd w:val="clear" w:color="auto" w:fill="FFFFFF"/>
        </w:rPr>
      </w:pPr>
    </w:p>
    <w:p w:rsidR="002B38D3" w:rsidRDefault="0048496D" w:rsidP="0048496D">
      <w:pPr>
        <w:pStyle w:val="BodyText"/>
        <w:ind w:firstLine="720"/>
        <w:rPr>
          <w:rFonts w:cs="Arial"/>
          <w:color w:val="000000"/>
          <w:szCs w:val="24"/>
          <w:shd w:val="clear" w:color="auto" w:fill="FFFFFF"/>
        </w:rPr>
      </w:pPr>
      <w:r w:rsidRPr="00B02F39">
        <w:rPr>
          <w:rFonts w:cs="Arial"/>
          <w:color w:val="000000"/>
          <w:szCs w:val="24"/>
          <w:shd w:val="clear" w:color="auto" w:fill="FFFFFF"/>
        </w:rPr>
        <w:t>Cambridge University Press.</w:t>
      </w:r>
    </w:p>
    <w:p w:rsidR="00B02F39" w:rsidRPr="00B02F39" w:rsidRDefault="00B02F39" w:rsidP="0048496D">
      <w:pPr>
        <w:pStyle w:val="BodyText"/>
        <w:ind w:firstLine="720"/>
        <w:rPr>
          <w:rFonts w:cs="Arial"/>
          <w:color w:val="000000"/>
          <w:szCs w:val="24"/>
          <w:shd w:val="clear" w:color="auto" w:fill="FFFFFF"/>
        </w:rPr>
      </w:pPr>
    </w:p>
    <w:p w:rsidR="0048496D" w:rsidRPr="00B93085" w:rsidRDefault="0048496D" w:rsidP="0048496D">
      <w:pPr>
        <w:pStyle w:val="BodyText"/>
        <w:ind w:firstLine="720"/>
        <w:rPr>
          <w:rFont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088"/>
      </w:tblGrid>
      <w:tr w:rsidR="00D2483C" w:rsidRPr="00B93085" w:rsidTr="00B02F39">
        <w:trPr>
          <w:trHeight w:val="287"/>
        </w:trPr>
        <w:tc>
          <w:tcPr>
            <w:tcW w:w="2088" w:type="dxa"/>
            <w:shd w:val="clear" w:color="auto" w:fill="000000"/>
          </w:tcPr>
          <w:p w:rsidR="00D2483C" w:rsidRPr="00B93085" w:rsidRDefault="00D2483C">
            <w:pPr>
              <w:pStyle w:val="BodyText"/>
              <w:rPr>
                <w:rFonts w:cs="Arial"/>
                <w:b/>
                <w:color w:val="FFFFFF"/>
                <w:sz w:val="23"/>
                <w:szCs w:val="23"/>
              </w:rPr>
            </w:pPr>
            <w:r w:rsidRPr="00B93085">
              <w:rPr>
                <w:rFonts w:cs="Arial"/>
                <w:b/>
                <w:color w:val="FFFFFF"/>
                <w:sz w:val="23"/>
                <w:szCs w:val="23"/>
              </w:rPr>
              <w:t>Encyclopedia</w:t>
            </w:r>
          </w:p>
        </w:tc>
      </w:tr>
    </w:tbl>
    <w:p w:rsidR="002C30DE" w:rsidRPr="00B93085" w:rsidRDefault="002C30DE">
      <w:pPr>
        <w:pStyle w:val="BodyText"/>
        <w:rPr>
          <w:rFonts w:cs="Arial"/>
          <w:b/>
          <w:sz w:val="23"/>
          <w:szCs w:val="23"/>
        </w:rPr>
      </w:pPr>
    </w:p>
    <w:p w:rsidR="0048496D" w:rsidRPr="00B02F39" w:rsidRDefault="0048496D" w:rsidP="00476AC1">
      <w:pPr>
        <w:pStyle w:val="BodyText"/>
        <w:spacing w:line="360" w:lineRule="auto"/>
        <w:ind w:left="720" w:hanging="720"/>
        <w:rPr>
          <w:rFonts w:cs="Arial"/>
          <w:szCs w:val="24"/>
        </w:rPr>
      </w:pPr>
      <w:r w:rsidRPr="00B02F39">
        <w:rPr>
          <w:rFonts w:cs="Arial"/>
          <w:szCs w:val="24"/>
        </w:rPr>
        <w:t>Last, F. M., &amp; Last, F. M. (Year Published). Article title. In </w:t>
      </w:r>
      <w:r w:rsidRPr="00B02F39">
        <w:rPr>
          <w:rFonts w:cs="Arial"/>
          <w:i/>
          <w:iCs/>
          <w:szCs w:val="24"/>
        </w:rPr>
        <w:t>Encyclopedia Name.</w:t>
      </w:r>
      <w:r w:rsidRPr="00B02F39">
        <w:rPr>
          <w:rFonts w:cs="Arial"/>
          <w:szCs w:val="24"/>
        </w:rPr>
        <w:t xml:space="preserve"> (Vol.#, pp. Page(s)). City, </w:t>
      </w:r>
    </w:p>
    <w:p w:rsidR="002C30DE" w:rsidRPr="00B02F39" w:rsidRDefault="0048496D" w:rsidP="0048496D">
      <w:pPr>
        <w:pStyle w:val="BodyText"/>
        <w:spacing w:line="360" w:lineRule="auto"/>
        <w:ind w:left="720"/>
        <w:rPr>
          <w:rFonts w:cs="Arial"/>
          <w:szCs w:val="24"/>
        </w:rPr>
      </w:pPr>
      <w:r w:rsidRPr="00B02F39">
        <w:rPr>
          <w:rFonts w:cs="Arial"/>
          <w:szCs w:val="24"/>
        </w:rPr>
        <w:t>State: Publisher.</w:t>
      </w:r>
      <w:r w:rsidR="00B27EA0" w:rsidRPr="00B02F39">
        <w:rPr>
          <w:rFonts w:cs="Arial"/>
          <w:szCs w:val="24"/>
        </w:rPr>
        <w:t xml:space="preserve">. </w:t>
      </w:r>
      <w:r w:rsidR="00E43F3F" w:rsidRPr="00B02F39">
        <w:rPr>
          <w:rFonts w:cs="Arial"/>
          <w:szCs w:val="24"/>
        </w:rPr>
        <w:t xml:space="preserve">  </w:t>
      </w:r>
    </w:p>
    <w:p w:rsidR="008E1CD9" w:rsidRPr="00B02F39" w:rsidRDefault="008E1CD9">
      <w:pPr>
        <w:pStyle w:val="BodyText"/>
        <w:rPr>
          <w:rFonts w:cs="Arial"/>
          <w:b/>
          <w:szCs w:val="24"/>
        </w:rPr>
      </w:pPr>
    </w:p>
    <w:p w:rsidR="00B02F39" w:rsidRDefault="00BC2205">
      <w:pPr>
        <w:pStyle w:val="BodyText"/>
        <w:rPr>
          <w:rFonts w:cs="Arial"/>
          <w:color w:val="000000"/>
          <w:szCs w:val="24"/>
          <w:shd w:val="clear" w:color="auto" w:fill="FFFFFF"/>
        </w:rPr>
      </w:pPr>
      <w:r w:rsidRPr="00B02F39">
        <w:rPr>
          <w:rFonts w:cs="Arial"/>
          <w:color w:val="000000"/>
          <w:szCs w:val="24"/>
          <w:shd w:val="clear" w:color="auto" w:fill="FFFFFF"/>
        </w:rPr>
        <w:t>Bergmann, P. G. (1993). Relativity. In </w:t>
      </w:r>
      <w:r w:rsidRPr="00B02F39">
        <w:rPr>
          <w:rStyle w:val="Emphasis"/>
          <w:rFonts w:cs="Arial"/>
          <w:color w:val="000000"/>
          <w:szCs w:val="24"/>
          <w:shd w:val="clear" w:color="auto" w:fill="FFFFFF"/>
        </w:rPr>
        <w:t>The New Encyclopedia Britannica. </w:t>
      </w:r>
      <w:r w:rsidRPr="00B02F39">
        <w:rPr>
          <w:rFonts w:cs="Arial"/>
          <w:color w:val="000000"/>
          <w:szCs w:val="24"/>
          <w:shd w:val="clear" w:color="auto" w:fill="FFFFFF"/>
        </w:rPr>
        <w:t xml:space="preserve">(Vol. 26, pp. 501-508). </w:t>
      </w:r>
    </w:p>
    <w:p w:rsidR="00BC2205" w:rsidRPr="00B02F39" w:rsidRDefault="00BC2205" w:rsidP="00B02F39">
      <w:pPr>
        <w:pStyle w:val="BodyText"/>
        <w:ind w:firstLine="720"/>
        <w:rPr>
          <w:rFonts w:cs="Arial"/>
          <w:b/>
          <w:szCs w:val="24"/>
        </w:rPr>
      </w:pPr>
      <w:r w:rsidRPr="00B02F39">
        <w:rPr>
          <w:rFonts w:cs="Arial"/>
          <w:color w:val="000000"/>
          <w:szCs w:val="24"/>
          <w:shd w:val="clear" w:color="auto" w:fill="FFFFFF"/>
        </w:rPr>
        <w:t>Chicago, IL: Encyclopedia Britannica.</w:t>
      </w:r>
    </w:p>
    <w:p w:rsidR="00BC2205" w:rsidRPr="00B02F39" w:rsidRDefault="00BC2205">
      <w:pPr>
        <w:pStyle w:val="BodyText"/>
        <w:rPr>
          <w:rFonts w:cs="Arial"/>
          <w:b/>
          <w:szCs w:val="24"/>
        </w:rPr>
      </w:pPr>
    </w:p>
    <w:p w:rsidR="007F776A" w:rsidRPr="00B02F39" w:rsidRDefault="0048496D" w:rsidP="000F0C39">
      <w:pPr>
        <w:pStyle w:val="BodyText"/>
        <w:tabs>
          <w:tab w:val="left" w:pos="720"/>
        </w:tabs>
        <w:spacing w:line="420" w:lineRule="exact"/>
        <w:ind w:left="720" w:hanging="720"/>
        <w:rPr>
          <w:rFonts w:cs="Arial"/>
          <w:color w:val="1115B5"/>
          <w:szCs w:val="24"/>
          <w:shd w:val="clear" w:color="auto" w:fill="FFFFFF"/>
        </w:rPr>
      </w:pPr>
      <w:r w:rsidRPr="00B02F39">
        <w:rPr>
          <w:rFonts w:cs="Arial"/>
          <w:color w:val="1115B5"/>
          <w:szCs w:val="24"/>
          <w:shd w:val="clear" w:color="auto" w:fill="FFFFFF"/>
        </w:rPr>
        <w:t>McGhee, K., &amp; McKay, G. (2007). Insects. In </w:t>
      </w:r>
      <w:r w:rsidRPr="00B02F39">
        <w:rPr>
          <w:rStyle w:val="Emphasis"/>
          <w:rFonts w:cs="Arial"/>
          <w:color w:val="1115B5"/>
          <w:szCs w:val="24"/>
          <w:shd w:val="clear" w:color="auto" w:fill="FFFFFF"/>
        </w:rPr>
        <w:t>Encyclopedia of animals</w:t>
      </w:r>
      <w:r w:rsidRPr="00B02F39">
        <w:rPr>
          <w:rFonts w:cs="Arial"/>
          <w:color w:val="1115B5"/>
          <w:szCs w:val="24"/>
          <w:shd w:val="clear" w:color="auto" w:fill="FFFFFF"/>
        </w:rPr>
        <w:t> (p.175). Washington, D.C.: National Geographic Society.</w:t>
      </w:r>
    </w:p>
    <w:p w:rsidR="00BC2205" w:rsidRDefault="00BC2205" w:rsidP="000F0C39">
      <w:pPr>
        <w:pStyle w:val="BodyText"/>
        <w:tabs>
          <w:tab w:val="left" w:pos="720"/>
        </w:tabs>
        <w:spacing w:line="420" w:lineRule="exact"/>
        <w:ind w:left="720" w:hanging="720"/>
        <w:rPr>
          <w:color w:val="444444"/>
          <w:shd w:val="clear" w:color="auto" w:fill="FFFFFF"/>
        </w:rPr>
      </w:pPr>
    </w:p>
    <w:p w:rsidR="00B02F39" w:rsidRDefault="00B02F39" w:rsidP="000F0C39">
      <w:pPr>
        <w:pStyle w:val="BodyText"/>
        <w:tabs>
          <w:tab w:val="left" w:pos="720"/>
        </w:tabs>
        <w:spacing w:line="420" w:lineRule="exact"/>
        <w:ind w:left="720" w:hanging="720"/>
        <w:rPr>
          <w:color w:val="444444"/>
          <w:shd w:val="clear" w:color="auto" w:fill="FFFFFF"/>
        </w:rPr>
      </w:pPr>
    </w:p>
    <w:p w:rsidR="00B02F39" w:rsidRDefault="00B02F39" w:rsidP="000F0C39">
      <w:pPr>
        <w:pStyle w:val="BodyText"/>
        <w:tabs>
          <w:tab w:val="left" w:pos="720"/>
        </w:tabs>
        <w:spacing w:line="420" w:lineRule="exact"/>
        <w:ind w:left="720" w:hanging="720"/>
        <w:rPr>
          <w:color w:val="444444"/>
          <w:shd w:val="clear" w:color="auto" w:fill="FFFFFF"/>
        </w:rPr>
      </w:pPr>
    </w:p>
    <w:p w:rsidR="00B02F39" w:rsidRDefault="00B02F39" w:rsidP="000F0C39">
      <w:pPr>
        <w:pStyle w:val="BodyText"/>
        <w:tabs>
          <w:tab w:val="left" w:pos="720"/>
        </w:tabs>
        <w:spacing w:line="420" w:lineRule="exact"/>
        <w:ind w:left="720" w:hanging="720"/>
        <w:rPr>
          <w:color w:val="44444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360"/>
      </w:tblGrid>
      <w:tr w:rsidR="00D2483C" w:rsidRPr="00B93085" w:rsidTr="001C7E88">
        <w:trPr>
          <w:trHeight w:val="420"/>
        </w:trPr>
        <w:tc>
          <w:tcPr>
            <w:tcW w:w="10360" w:type="dxa"/>
            <w:shd w:val="clear" w:color="auto" w:fill="000000"/>
          </w:tcPr>
          <w:p w:rsidR="00D2483C" w:rsidRPr="00B93085" w:rsidRDefault="00D2483C" w:rsidP="001C7E88">
            <w:pPr>
              <w:rPr>
                <w:rFonts w:ascii="Arial" w:hAnsi="Arial" w:cs="Arial"/>
                <w:b/>
                <w:color w:val="FFFFFF"/>
                <w:sz w:val="23"/>
                <w:szCs w:val="23"/>
              </w:rPr>
            </w:pPr>
            <w:r w:rsidRPr="00B93085">
              <w:rPr>
                <w:rFonts w:ascii="Arial" w:hAnsi="Arial" w:cs="Arial"/>
                <w:b/>
                <w:color w:val="FFFFFF"/>
                <w:sz w:val="23"/>
                <w:szCs w:val="23"/>
              </w:rPr>
              <w:lastRenderedPageBreak/>
              <w:t>A</w:t>
            </w:r>
            <w:r w:rsidR="009E4C20" w:rsidRPr="00B93085">
              <w:rPr>
                <w:rFonts w:ascii="Arial" w:hAnsi="Arial" w:cs="Arial"/>
                <w:b/>
                <w:color w:val="FFFFFF"/>
                <w:sz w:val="23"/>
                <w:szCs w:val="23"/>
              </w:rPr>
              <w:t xml:space="preserve">n essay, </w:t>
            </w:r>
            <w:r w:rsidRPr="00B93085">
              <w:rPr>
                <w:rFonts w:ascii="Arial" w:hAnsi="Arial" w:cs="Arial"/>
                <w:b/>
                <w:color w:val="FFFFFF"/>
                <w:sz w:val="23"/>
                <w:szCs w:val="23"/>
              </w:rPr>
              <w:t xml:space="preserve"> poem, </w:t>
            </w:r>
            <w:r w:rsidR="009E4C20" w:rsidRPr="00B93085">
              <w:rPr>
                <w:rFonts w:ascii="Arial" w:hAnsi="Arial" w:cs="Arial"/>
                <w:b/>
                <w:color w:val="FFFFFF"/>
                <w:sz w:val="23"/>
                <w:szCs w:val="23"/>
              </w:rPr>
              <w:t xml:space="preserve">or </w:t>
            </w:r>
            <w:r w:rsidRPr="00B93085">
              <w:rPr>
                <w:rFonts w:ascii="Arial" w:hAnsi="Arial" w:cs="Arial"/>
                <w:b/>
                <w:color w:val="FFFFFF"/>
                <w:sz w:val="23"/>
                <w:szCs w:val="23"/>
              </w:rPr>
              <w:t xml:space="preserve"> chapter from a book that is a collection of </w:t>
            </w:r>
            <w:r w:rsidRPr="00B93085">
              <w:rPr>
                <w:rFonts w:ascii="Arial" w:hAnsi="Arial" w:cs="Arial"/>
                <w:b/>
                <w:color w:val="FFFFFF"/>
                <w:sz w:val="23"/>
                <w:szCs w:val="23"/>
                <w:u w:val="single"/>
              </w:rPr>
              <w:t xml:space="preserve">several </w:t>
            </w:r>
            <w:r w:rsidR="001C7E88" w:rsidRPr="00B93085">
              <w:rPr>
                <w:rFonts w:ascii="Arial" w:hAnsi="Arial" w:cs="Arial"/>
                <w:b/>
                <w:color w:val="FFFFFF"/>
                <w:sz w:val="23"/>
                <w:szCs w:val="23"/>
                <w:u w:val="single"/>
              </w:rPr>
              <w:t>a</w:t>
            </w:r>
            <w:r w:rsidRPr="00B93085">
              <w:rPr>
                <w:rFonts w:ascii="Arial" w:hAnsi="Arial" w:cs="Arial"/>
                <w:b/>
                <w:color w:val="FFFFFF"/>
                <w:sz w:val="23"/>
                <w:szCs w:val="23"/>
                <w:u w:val="single"/>
              </w:rPr>
              <w:t>uthors’</w:t>
            </w:r>
            <w:r w:rsidRPr="00B93085">
              <w:rPr>
                <w:rFonts w:ascii="Arial" w:hAnsi="Arial" w:cs="Arial"/>
                <w:b/>
                <w:color w:val="FFFFFF"/>
                <w:sz w:val="23"/>
                <w:szCs w:val="23"/>
              </w:rPr>
              <w:t xml:space="preserve"> works</w:t>
            </w:r>
          </w:p>
        </w:tc>
      </w:tr>
    </w:tbl>
    <w:p w:rsidR="00E43F3F" w:rsidRPr="00B93085" w:rsidRDefault="00E43F3F" w:rsidP="00E43F3F">
      <w:pPr>
        <w:rPr>
          <w:rFonts w:ascii="Arial" w:hAnsi="Arial" w:cs="Arial"/>
          <w:sz w:val="23"/>
          <w:szCs w:val="23"/>
        </w:rPr>
      </w:pPr>
    </w:p>
    <w:p w:rsidR="00D652B8" w:rsidRPr="00B93085" w:rsidRDefault="00D652B8" w:rsidP="00D23445">
      <w:pPr>
        <w:rPr>
          <w:rFonts w:ascii="Arial" w:hAnsi="Arial" w:cs="Arial"/>
          <w:sz w:val="23"/>
          <w:szCs w:val="23"/>
        </w:rPr>
      </w:pPr>
    </w:p>
    <w:p w:rsidR="00B02F39" w:rsidRDefault="00BC2205" w:rsidP="00E43F3F">
      <w:pPr>
        <w:rPr>
          <w:rFonts w:ascii="Arial" w:hAnsi="Arial" w:cs="Arial"/>
          <w:color w:val="000000"/>
          <w:sz w:val="24"/>
          <w:szCs w:val="24"/>
          <w:shd w:val="clear" w:color="auto" w:fill="FFFFFF"/>
        </w:rPr>
      </w:pPr>
      <w:r w:rsidRPr="00B02F39">
        <w:rPr>
          <w:rFonts w:ascii="Arial" w:hAnsi="Arial" w:cs="Arial"/>
          <w:color w:val="000000"/>
          <w:sz w:val="24"/>
          <w:szCs w:val="24"/>
          <w:shd w:val="clear" w:color="auto" w:fill="FFFFFF"/>
        </w:rPr>
        <w:t xml:space="preserve">Author, A. A., &amp; Author, B. B. (Year of publication). Title of chapter. In A. A. Editor &amp; B. B. Editor </w:t>
      </w:r>
    </w:p>
    <w:p w:rsidR="00B02F39" w:rsidRDefault="00B02F39" w:rsidP="00E43F3F">
      <w:pPr>
        <w:rPr>
          <w:rFonts w:ascii="Arial" w:hAnsi="Arial" w:cs="Arial"/>
          <w:color w:val="000000"/>
          <w:sz w:val="24"/>
          <w:szCs w:val="24"/>
          <w:shd w:val="clear" w:color="auto" w:fill="FFFFFF"/>
        </w:rPr>
      </w:pPr>
    </w:p>
    <w:p w:rsidR="00E43F3F" w:rsidRPr="00B02F39" w:rsidRDefault="00BC2205" w:rsidP="00BC2205">
      <w:pPr>
        <w:ind w:firstLine="720"/>
        <w:rPr>
          <w:rFonts w:ascii="Arial" w:hAnsi="Arial" w:cs="Arial"/>
          <w:sz w:val="24"/>
          <w:szCs w:val="24"/>
        </w:rPr>
      </w:pPr>
      <w:r w:rsidRPr="00B02F39">
        <w:rPr>
          <w:rFonts w:ascii="Arial" w:hAnsi="Arial" w:cs="Arial"/>
          <w:color w:val="000000"/>
          <w:sz w:val="24"/>
          <w:szCs w:val="24"/>
          <w:shd w:val="clear" w:color="auto" w:fill="FFFFFF"/>
        </w:rPr>
        <w:t>(Eds.), </w:t>
      </w:r>
      <w:r w:rsidRPr="00B02F39">
        <w:rPr>
          <w:rStyle w:val="Emphasis"/>
          <w:rFonts w:ascii="Arial" w:hAnsi="Arial" w:cs="Arial"/>
          <w:color w:val="000000"/>
          <w:sz w:val="24"/>
          <w:szCs w:val="24"/>
          <w:shd w:val="clear" w:color="auto" w:fill="FFFFFF"/>
        </w:rPr>
        <w:t>Title of book</w:t>
      </w:r>
      <w:r w:rsidRPr="00B02F39">
        <w:rPr>
          <w:rFonts w:ascii="Arial" w:hAnsi="Arial" w:cs="Arial"/>
          <w:color w:val="000000"/>
          <w:sz w:val="24"/>
          <w:szCs w:val="24"/>
          <w:shd w:val="clear" w:color="auto" w:fill="FFFFFF"/>
        </w:rPr>
        <w:t> (pages of chapter). Location: Publisher.</w:t>
      </w:r>
      <w:r w:rsidR="00E43F3F" w:rsidRPr="00B02F39">
        <w:rPr>
          <w:rFonts w:ascii="Arial" w:hAnsi="Arial" w:cs="Arial"/>
          <w:sz w:val="24"/>
          <w:szCs w:val="24"/>
        </w:rPr>
        <w:tab/>
      </w:r>
    </w:p>
    <w:p w:rsidR="00D23445" w:rsidRPr="00B02F39" w:rsidRDefault="00D23445" w:rsidP="00E43F3F">
      <w:pPr>
        <w:rPr>
          <w:rFonts w:ascii="Arial" w:hAnsi="Arial" w:cs="Arial"/>
          <w:color w:val="0000FF"/>
          <w:sz w:val="24"/>
          <w:szCs w:val="24"/>
          <w:lang w:val="en"/>
        </w:rPr>
      </w:pPr>
    </w:p>
    <w:p w:rsidR="00E43F3F" w:rsidRPr="00B02F39" w:rsidRDefault="009E4C20" w:rsidP="009E4C20">
      <w:pPr>
        <w:spacing w:line="360" w:lineRule="auto"/>
        <w:ind w:left="720" w:hanging="720"/>
        <w:rPr>
          <w:rFonts w:ascii="Arial" w:hAnsi="Arial" w:cs="Arial"/>
          <w:color w:val="0000FF"/>
          <w:sz w:val="24"/>
          <w:szCs w:val="24"/>
          <w:lang w:val="en"/>
        </w:rPr>
      </w:pPr>
      <w:r w:rsidRPr="00B02F39">
        <w:rPr>
          <w:rFonts w:ascii="Arial" w:hAnsi="Arial" w:cs="Arial"/>
          <w:color w:val="0000FF"/>
          <w:sz w:val="24"/>
          <w:szCs w:val="24"/>
        </w:rPr>
        <w:t>Smurr</w:t>
      </w:r>
      <w:r w:rsidR="00D23445" w:rsidRPr="00B02F39">
        <w:rPr>
          <w:rFonts w:ascii="Arial" w:hAnsi="Arial" w:cs="Arial"/>
          <w:color w:val="0000FF"/>
          <w:sz w:val="24"/>
          <w:szCs w:val="24"/>
        </w:rPr>
        <w:t>, R</w:t>
      </w:r>
      <w:r w:rsidR="00BC2205" w:rsidRPr="00B02F39">
        <w:rPr>
          <w:rFonts w:ascii="Arial" w:hAnsi="Arial" w:cs="Arial"/>
          <w:color w:val="0000FF"/>
          <w:sz w:val="24"/>
          <w:szCs w:val="24"/>
        </w:rPr>
        <w:t>.</w:t>
      </w:r>
      <w:r w:rsidRPr="00B02F39">
        <w:rPr>
          <w:rFonts w:ascii="Arial" w:hAnsi="Arial" w:cs="Arial"/>
          <w:color w:val="0000FF"/>
          <w:sz w:val="24"/>
          <w:szCs w:val="24"/>
        </w:rPr>
        <w:t>W.</w:t>
      </w:r>
      <w:r w:rsidR="00BC2205" w:rsidRPr="00B02F39">
        <w:rPr>
          <w:rFonts w:ascii="Arial" w:hAnsi="Arial" w:cs="Arial"/>
          <w:color w:val="0000FF"/>
          <w:sz w:val="24"/>
          <w:szCs w:val="24"/>
        </w:rPr>
        <w:t xml:space="preserve"> (2001).  </w:t>
      </w:r>
      <w:r w:rsidRPr="00B02F39">
        <w:rPr>
          <w:rFonts w:ascii="Arial" w:hAnsi="Arial" w:cs="Arial"/>
          <w:color w:val="0000FF"/>
          <w:sz w:val="24"/>
          <w:szCs w:val="24"/>
        </w:rPr>
        <w:t xml:space="preserve">Glasnost-era </w:t>
      </w:r>
      <w:r w:rsidR="00BC2205" w:rsidRPr="00B02F39">
        <w:rPr>
          <w:rFonts w:ascii="Arial" w:hAnsi="Arial" w:cs="Arial"/>
          <w:color w:val="0000FF"/>
          <w:sz w:val="24"/>
          <w:szCs w:val="24"/>
        </w:rPr>
        <w:t>e</w:t>
      </w:r>
      <w:r w:rsidRPr="00B02F39">
        <w:rPr>
          <w:rFonts w:ascii="Arial" w:hAnsi="Arial" w:cs="Arial"/>
          <w:color w:val="0000FF"/>
          <w:sz w:val="24"/>
          <w:szCs w:val="24"/>
        </w:rPr>
        <w:t>nvironmental</w:t>
      </w:r>
      <w:r w:rsidR="00976A5B" w:rsidRPr="00B02F39">
        <w:rPr>
          <w:rFonts w:ascii="Arial" w:hAnsi="Arial" w:cs="Arial"/>
          <w:color w:val="0000FF"/>
          <w:sz w:val="24"/>
          <w:szCs w:val="24"/>
        </w:rPr>
        <w:t xml:space="preserve"> </w:t>
      </w:r>
      <w:r w:rsidR="00BC2205" w:rsidRPr="00B02F39">
        <w:rPr>
          <w:rFonts w:ascii="Arial" w:hAnsi="Arial" w:cs="Arial"/>
          <w:color w:val="0000FF"/>
          <w:sz w:val="24"/>
          <w:szCs w:val="24"/>
        </w:rPr>
        <w:t>a</w:t>
      </w:r>
      <w:r w:rsidRPr="00B02F39">
        <w:rPr>
          <w:rFonts w:ascii="Arial" w:hAnsi="Arial" w:cs="Arial"/>
          <w:color w:val="0000FF"/>
          <w:sz w:val="24"/>
          <w:szCs w:val="24"/>
        </w:rPr>
        <w:t>ctivism in Estonia</w:t>
      </w:r>
      <w:r w:rsidR="00BC2205" w:rsidRPr="00B02F39">
        <w:rPr>
          <w:rFonts w:ascii="Arial" w:hAnsi="Arial" w:cs="Arial"/>
          <w:color w:val="0000FF"/>
          <w:sz w:val="24"/>
          <w:szCs w:val="24"/>
        </w:rPr>
        <w:t xml:space="preserve"> in C. Miller (Ed.), </w:t>
      </w:r>
      <w:r w:rsidR="00CD1F2A" w:rsidRPr="00B02F39">
        <w:rPr>
          <w:rFonts w:ascii="Arial" w:hAnsi="Arial" w:cs="Arial"/>
          <w:i/>
          <w:color w:val="0000FF"/>
          <w:sz w:val="24"/>
          <w:szCs w:val="24"/>
          <w:lang w:val="en"/>
        </w:rPr>
        <w:t>History i</w:t>
      </w:r>
      <w:r w:rsidRPr="00B02F39">
        <w:rPr>
          <w:rFonts w:ascii="Arial" w:hAnsi="Arial" w:cs="Arial"/>
          <w:i/>
          <w:color w:val="0000FF"/>
          <w:sz w:val="24"/>
          <w:szCs w:val="24"/>
          <w:lang w:val="en"/>
        </w:rPr>
        <w:t xml:space="preserve">n </w:t>
      </w:r>
      <w:r w:rsidR="00BC2205" w:rsidRPr="00B02F39">
        <w:rPr>
          <w:rFonts w:ascii="Arial" w:hAnsi="Arial" w:cs="Arial"/>
          <w:i/>
          <w:color w:val="0000FF"/>
          <w:sz w:val="24"/>
          <w:szCs w:val="24"/>
          <w:lang w:val="en"/>
        </w:rPr>
        <w:t>d</w:t>
      </w:r>
      <w:r w:rsidRPr="00B02F39">
        <w:rPr>
          <w:rFonts w:ascii="Arial" w:hAnsi="Arial" w:cs="Arial"/>
          <w:i/>
          <w:color w:val="0000FF"/>
          <w:sz w:val="24"/>
          <w:szCs w:val="24"/>
          <w:lang w:val="en"/>
        </w:rPr>
        <w:t>ispute</w:t>
      </w:r>
      <w:r w:rsidR="00BC2205" w:rsidRPr="00B02F39">
        <w:rPr>
          <w:rFonts w:ascii="Arial" w:hAnsi="Arial" w:cs="Arial"/>
          <w:i/>
          <w:color w:val="0000FF"/>
          <w:sz w:val="24"/>
          <w:szCs w:val="24"/>
          <w:lang w:val="en"/>
        </w:rPr>
        <w:t xml:space="preserve"> (p. 9).  </w:t>
      </w:r>
      <w:r w:rsidR="00BC2205" w:rsidRPr="00B02F39">
        <w:rPr>
          <w:rFonts w:ascii="Arial" w:hAnsi="Arial" w:cs="Arial"/>
          <w:color w:val="0000FF"/>
          <w:sz w:val="24"/>
          <w:szCs w:val="24"/>
          <w:lang w:val="en"/>
        </w:rPr>
        <w:t xml:space="preserve">Detroit, MI:  </w:t>
      </w:r>
      <w:r w:rsidR="00976A5B" w:rsidRPr="00B02F39">
        <w:rPr>
          <w:rFonts w:ascii="Arial" w:hAnsi="Arial" w:cs="Arial"/>
          <w:color w:val="0000FF"/>
          <w:sz w:val="24"/>
          <w:szCs w:val="24"/>
          <w:lang w:val="en"/>
        </w:rPr>
        <w:t>St. James Press</w:t>
      </w:r>
      <w:r w:rsidR="00BC2205" w:rsidRPr="00B02F39">
        <w:rPr>
          <w:rFonts w:ascii="Arial" w:hAnsi="Arial" w:cs="Arial"/>
          <w:color w:val="0000FF"/>
          <w:sz w:val="24"/>
          <w:szCs w:val="24"/>
          <w:lang w:val="en"/>
        </w:rPr>
        <w:t>.</w:t>
      </w:r>
    </w:p>
    <w:p w:rsidR="00D23445" w:rsidRPr="00B93085" w:rsidRDefault="00D23445" w:rsidP="00E43F3F">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4"/>
      </w:tblGrid>
      <w:tr w:rsidR="00D2483C" w:rsidRPr="00B93085" w:rsidTr="001C7E88">
        <w:trPr>
          <w:trHeight w:val="354"/>
        </w:trPr>
        <w:tc>
          <w:tcPr>
            <w:tcW w:w="10404" w:type="dxa"/>
            <w:shd w:val="clear" w:color="auto" w:fill="000000"/>
          </w:tcPr>
          <w:p w:rsidR="00D2483C" w:rsidRPr="00B93085" w:rsidRDefault="00D2483C" w:rsidP="00E43F3F">
            <w:pPr>
              <w:rPr>
                <w:rFonts w:ascii="Arial" w:hAnsi="Arial" w:cs="Arial"/>
                <w:b/>
                <w:color w:val="FFFFFF"/>
                <w:sz w:val="23"/>
                <w:szCs w:val="23"/>
              </w:rPr>
            </w:pPr>
            <w:r w:rsidRPr="00B93085">
              <w:rPr>
                <w:rFonts w:ascii="Arial" w:hAnsi="Arial" w:cs="Arial"/>
                <w:b/>
                <w:color w:val="FFFFFF"/>
                <w:sz w:val="23"/>
                <w:szCs w:val="23"/>
              </w:rPr>
              <w:t xml:space="preserve">A poem, a short story, an essay or a chapter from a collection of works by </w:t>
            </w:r>
            <w:r w:rsidRPr="00B93085">
              <w:rPr>
                <w:rFonts w:ascii="Arial" w:hAnsi="Arial" w:cs="Arial"/>
                <w:b/>
                <w:color w:val="FFFFFF"/>
                <w:sz w:val="23"/>
                <w:szCs w:val="23"/>
                <w:u w:val="single"/>
              </w:rPr>
              <w:t>one author</w:t>
            </w:r>
          </w:p>
        </w:tc>
      </w:tr>
    </w:tbl>
    <w:p w:rsidR="00E43F3F" w:rsidRPr="00B93085" w:rsidRDefault="00E43F3F" w:rsidP="00E43F3F">
      <w:pPr>
        <w:rPr>
          <w:rFonts w:ascii="Arial" w:hAnsi="Arial" w:cs="Arial"/>
          <w:b/>
          <w:sz w:val="23"/>
          <w:szCs w:val="23"/>
        </w:rPr>
      </w:pPr>
    </w:p>
    <w:p w:rsidR="00D23445" w:rsidRPr="00B02F39" w:rsidRDefault="00D23445" w:rsidP="00F11E80">
      <w:pPr>
        <w:rPr>
          <w:rFonts w:ascii="Arial" w:hAnsi="Arial" w:cs="Arial"/>
          <w:sz w:val="24"/>
          <w:szCs w:val="24"/>
        </w:rPr>
      </w:pPr>
      <w:r w:rsidRPr="00B02F39">
        <w:rPr>
          <w:rFonts w:ascii="Arial" w:hAnsi="Arial" w:cs="Arial"/>
          <w:sz w:val="24"/>
          <w:szCs w:val="24"/>
        </w:rPr>
        <w:t xml:space="preserve">Author. </w:t>
      </w:r>
      <w:r w:rsidR="00C02101" w:rsidRPr="00B02F39">
        <w:rPr>
          <w:rFonts w:ascii="Arial" w:hAnsi="Arial" w:cs="Arial"/>
          <w:sz w:val="24"/>
          <w:szCs w:val="24"/>
        </w:rPr>
        <w:t xml:space="preserve">(Copyright Date).  </w:t>
      </w:r>
      <w:r w:rsidRPr="00B02F39">
        <w:rPr>
          <w:rFonts w:ascii="Arial" w:hAnsi="Arial" w:cs="Arial"/>
          <w:sz w:val="24"/>
          <w:szCs w:val="24"/>
        </w:rPr>
        <w:t>Title of poem</w:t>
      </w:r>
      <w:r w:rsidR="00C02101" w:rsidRPr="00B02F39">
        <w:rPr>
          <w:rFonts w:ascii="Arial" w:hAnsi="Arial" w:cs="Arial"/>
          <w:sz w:val="24"/>
          <w:szCs w:val="24"/>
        </w:rPr>
        <w:t xml:space="preserve"> in </w:t>
      </w:r>
      <w:r w:rsidR="00C02101" w:rsidRPr="00B02F39">
        <w:rPr>
          <w:rFonts w:ascii="Arial" w:hAnsi="Arial" w:cs="Arial"/>
          <w:i/>
          <w:sz w:val="24"/>
          <w:szCs w:val="24"/>
        </w:rPr>
        <w:t>Title of book</w:t>
      </w:r>
      <w:r w:rsidR="00C02101" w:rsidRPr="00B02F39">
        <w:rPr>
          <w:rFonts w:ascii="Arial" w:hAnsi="Arial" w:cs="Arial"/>
          <w:sz w:val="24"/>
          <w:szCs w:val="24"/>
        </w:rPr>
        <w:t xml:space="preserve"> (pages).  Location: </w:t>
      </w:r>
      <w:r w:rsidRPr="00B02F39">
        <w:rPr>
          <w:rFonts w:ascii="Arial" w:hAnsi="Arial" w:cs="Arial"/>
          <w:sz w:val="24"/>
          <w:szCs w:val="24"/>
        </w:rPr>
        <w:t>Publisher</w:t>
      </w:r>
      <w:r w:rsidR="00C02101" w:rsidRPr="00B02F39">
        <w:rPr>
          <w:rFonts w:ascii="Arial" w:hAnsi="Arial" w:cs="Arial"/>
          <w:sz w:val="24"/>
          <w:szCs w:val="24"/>
        </w:rPr>
        <w:t>.</w:t>
      </w:r>
      <w:r w:rsidRPr="00B02F39">
        <w:rPr>
          <w:rFonts w:ascii="Arial" w:hAnsi="Arial" w:cs="Arial"/>
          <w:sz w:val="24"/>
          <w:szCs w:val="24"/>
        </w:rPr>
        <w:t xml:space="preserve">   </w:t>
      </w:r>
    </w:p>
    <w:p w:rsidR="00D23445" w:rsidRPr="00B02F39" w:rsidRDefault="00D23445" w:rsidP="00D23445">
      <w:pPr>
        <w:ind w:firstLine="720"/>
        <w:rPr>
          <w:rFonts w:ascii="Arial" w:hAnsi="Arial" w:cs="Arial"/>
          <w:sz w:val="24"/>
          <w:szCs w:val="24"/>
        </w:rPr>
      </w:pPr>
    </w:p>
    <w:p w:rsidR="008E1CD9" w:rsidRPr="00B02F39" w:rsidRDefault="00E43F3F" w:rsidP="00E43F3F">
      <w:pPr>
        <w:pStyle w:val="BodyText"/>
        <w:rPr>
          <w:rFonts w:cs="Arial"/>
          <w:szCs w:val="24"/>
        </w:rPr>
      </w:pPr>
      <w:r w:rsidRPr="00B02F39">
        <w:rPr>
          <w:rFonts w:cs="Arial"/>
          <w:szCs w:val="24"/>
        </w:rPr>
        <w:t xml:space="preserve">  </w:t>
      </w:r>
    </w:p>
    <w:p w:rsidR="00B02F39" w:rsidRDefault="00C02101" w:rsidP="00F22BF6">
      <w:pPr>
        <w:rPr>
          <w:rFonts w:ascii="Arial" w:hAnsi="Arial" w:cs="Arial"/>
          <w:color w:val="0000FF"/>
          <w:sz w:val="24"/>
          <w:szCs w:val="24"/>
          <w:lang w:val="en"/>
        </w:rPr>
      </w:pPr>
      <w:r w:rsidRPr="00B02F39">
        <w:rPr>
          <w:rFonts w:ascii="Arial" w:hAnsi="Arial" w:cs="Arial"/>
          <w:color w:val="0000FF"/>
          <w:sz w:val="24"/>
          <w:szCs w:val="24"/>
          <w:lang w:val="en"/>
        </w:rPr>
        <w:t xml:space="preserve">Silverstein, S.  </w:t>
      </w:r>
      <w:r w:rsidR="00420E0D" w:rsidRPr="00B02F39">
        <w:rPr>
          <w:rFonts w:ascii="Arial" w:hAnsi="Arial" w:cs="Arial"/>
          <w:color w:val="0000FF"/>
          <w:sz w:val="24"/>
          <w:szCs w:val="24"/>
          <w:lang w:val="en"/>
        </w:rPr>
        <w:t xml:space="preserve">(2004).  Pancakes? In </w:t>
      </w:r>
      <w:r w:rsidR="00AC3014">
        <w:rPr>
          <w:rFonts w:ascii="Arial" w:hAnsi="Arial" w:cs="Arial"/>
          <w:i/>
          <w:color w:val="0000FF"/>
          <w:sz w:val="24"/>
          <w:szCs w:val="24"/>
          <w:lang w:val="en"/>
        </w:rPr>
        <w:t>Where the s</w:t>
      </w:r>
      <w:r w:rsidR="00420E0D" w:rsidRPr="00B02F39">
        <w:rPr>
          <w:rFonts w:ascii="Arial" w:hAnsi="Arial" w:cs="Arial"/>
          <w:i/>
          <w:color w:val="0000FF"/>
          <w:sz w:val="24"/>
          <w:szCs w:val="24"/>
          <w:lang w:val="en"/>
        </w:rPr>
        <w:t>idewalk</w:t>
      </w:r>
      <w:r w:rsidR="00AC3014">
        <w:rPr>
          <w:rFonts w:ascii="Arial" w:hAnsi="Arial" w:cs="Arial"/>
          <w:i/>
          <w:color w:val="0000FF"/>
          <w:sz w:val="24"/>
          <w:szCs w:val="24"/>
          <w:lang w:val="en"/>
        </w:rPr>
        <w:t xml:space="preserve"> e</w:t>
      </w:r>
      <w:r w:rsidR="00420E0D" w:rsidRPr="00B02F39">
        <w:rPr>
          <w:rFonts w:ascii="Arial" w:hAnsi="Arial" w:cs="Arial"/>
          <w:i/>
          <w:color w:val="0000FF"/>
          <w:sz w:val="24"/>
          <w:szCs w:val="24"/>
          <w:lang w:val="en"/>
        </w:rPr>
        <w:t>nds</w:t>
      </w:r>
      <w:r w:rsidR="00420E0D" w:rsidRPr="00B02F39">
        <w:rPr>
          <w:rFonts w:ascii="Arial" w:hAnsi="Arial" w:cs="Arial"/>
          <w:color w:val="0000FF"/>
          <w:sz w:val="24"/>
          <w:szCs w:val="24"/>
          <w:lang w:val="en"/>
        </w:rPr>
        <w:t xml:space="preserve"> </w:t>
      </w:r>
      <w:r w:rsidR="00420E0D" w:rsidRPr="00B02F39">
        <w:rPr>
          <w:rFonts w:ascii="Arial" w:hAnsi="Arial" w:cs="Arial"/>
          <w:i/>
          <w:color w:val="0000FF"/>
          <w:sz w:val="24"/>
          <w:szCs w:val="24"/>
          <w:lang w:val="en"/>
        </w:rPr>
        <w:t>30</w:t>
      </w:r>
      <w:r w:rsidR="00420E0D" w:rsidRPr="00B02F39">
        <w:rPr>
          <w:rFonts w:ascii="Arial" w:hAnsi="Arial" w:cs="Arial"/>
          <w:i/>
          <w:color w:val="0000FF"/>
          <w:sz w:val="24"/>
          <w:szCs w:val="24"/>
          <w:vertAlign w:val="superscript"/>
          <w:lang w:val="en"/>
        </w:rPr>
        <w:t>th</w:t>
      </w:r>
      <w:r w:rsidR="00420E0D" w:rsidRPr="00B02F39">
        <w:rPr>
          <w:rFonts w:ascii="Arial" w:hAnsi="Arial" w:cs="Arial"/>
          <w:i/>
          <w:color w:val="0000FF"/>
          <w:sz w:val="24"/>
          <w:szCs w:val="24"/>
          <w:lang w:val="en"/>
        </w:rPr>
        <w:t xml:space="preserve"> anniversary edition</w:t>
      </w:r>
      <w:r w:rsidR="00420E0D" w:rsidRPr="00B02F39">
        <w:rPr>
          <w:rFonts w:ascii="Arial" w:hAnsi="Arial" w:cs="Arial"/>
          <w:color w:val="0000FF"/>
          <w:sz w:val="24"/>
          <w:szCs w:val="24"/>
          <w:lang w:val="en"/>
        </w:rPr>
        <w:t xml:space="preserve"> (p. 34).  New </w:t>
      </w:r>
    </w:p>
    <w:p w:rsidR="00B02F39" w:rsidRDefault="00B02F39" w:rsidP="00F22BF6">
      <w:pPr>
        <w:rPr>
          <w:rFonts w:ascii="Arial" w:hAnsi="Arial" w:cs="Arial"/>
          <w:color w:val="0000FF"/>
          <w:sz w:val="24"/>
          <w:szCs w:val="24"/>
          <w:lang w:val="en"/>
        </w:rPr>
      </w:pPr>
    </w:p>
    <w:p w:rsidR="00364FB8" w:rsidRPr="00B02F39" w:rsidRDefault="00420E0D" w:rsidP="00420E0D">
      <w:pPr>
        <w:ind w:firstLine="720"/>
        <w:rPr>
          <w:rFonts w:ascii="Arial" w:hAnsi="Arial" w:cs="Arial"/>
          <w:color w:val="0000FF"/>
          <w:sz w:val="24"/>
          <w:szCs w:val="24"/>
          <w:lang w:val="en"/>
        </w:rPr>
      </w:pPr>
      <w:r w:rsidRPr="00B02F39">
        <w:rPr>
          <w:rFonts w:ascii="Arial" w:hAnsi="Arial" w:cs="Arial"/>
          <w:color w:val="0000FF"/>
          <w:sz w:val="24"/>
          <w:szCs w:val="24"/>
          <w:lang w:val="en"/>
        </w:rPr>
        <w:t>York, NY:  Harper Collins.</w:t>
      </w:r>
    </w:p>
    <w:p w:rsidR="00C02101" w:rsidRPr="00B93085" w:rsidRDefault="00C02101" w:rsidP="00F22BF6">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F22BF6" w:rsidRPr="00B93085" w:rsidTr="00F16140">
        <w:tc>
          <w:tcPr>
            <w:tcW w:w="8856" w:type="dxa"/>
            <w:shd w:val="clear" w:color="auto" w:fill="000000"/>
          </w:tcPr>
          <w:p w:rsidR="00F22BF6" w:rsidRPr="00B93085" w:rsidRDefault="00F22BF6" w:rsidP="00F22BF6">
            <w:pPr>
              <w:rPr>
                <w:rFonts w:ascii="Arial" w:hAnsi="Arial" w:cs="Arial"/>
                <w:b/>
                <w:color w:val="FFFFFF"/>
                <w:sz w:val="23"/>
                <w:szCs w:val="23"/>
              </w:rPr>
            </w:pPr>
            <w:r w:rsidRPr="00B93085">
              <w:rPr>
                <w:rFonts w:ascii="Arial" w:hAnsi="Arial" w:cs="Arial"/>
                <w:b/>
                <w:color w:val="FFFFFF"/>
                <w:sz w:val="23"/>
                <w:szCs w:val="23"/>
              </w:rPr>
              <w:t>An introduction to a book</w:t>
            </w:r>
          </w:p>
        </w:tc>
      </w:tr>
    </w:tbl>
    <w:p w:rsidR="00F22BF6" w:rsidRPr="00B93085" w:rsidRDefault="00F22BF6" w:rsidP="00F22BF6">
      <w:pPr>
        <w:rPr>
          <w:rFonts w:ascii="Arial" w:hAnsi="Arial" w:cs="Arial"/>
          <w:b/>
          <w:sz w:val="23"/>
          <w:szCs w:val="23"/>
        </w:rPr>
      </w:pPr>
    </w:p>
    <w:tbl>
      <w:tblPr>
        <w:tblW w:w="11256" w:type="dxa"/>
        <w:tblInd w:w="-108" w:type="dxa"/>
        <w:shd w:val="clear" w:color="auto" w:fill="FFFFFF"/>
        <w:tblCellMar>
          <w:top w:w="15" w:type="dxa"/>
          <w:left w:w="450" w:type="dxa"/>
          <w:bottom w:w="15" w:type="dxa"/>
          <w:right w:w="15" w:type="dxa"/>
        </w:tblCellMar>
        <w:tblLook w:val="04A0" w:firstRow="1" w:lastRow="0" w:firstColumn="1" w:lastColumn="0" w:noHBand="0" w:noVBand="1"/>
      </w:tblPr>
      <w:tblGrid>
        <w:gridCol w:w="164"/>
        <w:gridCol w:w="932"/>
        <w:gridCol w:w="6086"/>
        <w:gridCol w:w="4074"/>
      </w:tblGrid>
      <w:tr w:rsidR="00420E0D" w:rsidRPr="00B02F39" w:rsidTr="00B02F39">
        <w:trPr>
          <w:gridBefore w:val="1"/>
          <w:wBefore w:w="108" w:type="dxa"/>
          <w:trHeight w:val="1035"/>
        </w:trPr>
        <w:tc>
          <w:tcPr>
            <w:tcW w:w="0" w:type="auto"/>
            <w:shd w:val="clear" w:color="auto" w:fill="FFFFFF"/>
            <w:tcMar>
              <w:top w:w="0" w:type="dxa"/>
              <w:left w:w="0" w:type="dxa"/>
              <w:bottom w:w="0" w:type="dxa"/>
              <w:right w:w="0" w:type="dxa"/>
            </w:tcMar>
            <w:hideMark/>
          </w:tcPr>
          <w:p w:rsidR="00C02101" w:rsidRPr="00B02F39" w:rsidRDefault="00C02101" w:rsidP="00C02101">
            <w:pPr>
              <w:rPr>
                <w:rFonts w:ascii="Arial" w:hAnsi="Arial" w:cs="Arial"/>
                <w:color w:val="333333"/>
                <w:sz w:val="24"/>
                <w:szCs w:val="24"/>
              </w:rPr>
            </w:pPr>
            <w:r w:rsidRPr="00B02F39">
              <w:rPr>
                <w:rFonts w:ascii="Arial" w:hAnsi="Arial" w:cs="Arial"/>
                <w:bCs/>
                <w:color w:val="0000FF"/>
                <w:sz w:val="24"/>
                <w:szCs w:val="24"/>
              </w:rPr>
              <w:t>Gerry,</w:t>
            </w:r>
          </w:p>
        </w:tc>
        <w:tc>
          <w:tcPr>
            <w:tcW w:w="0" w:type="auto"/>
            <w:gridSpan w:val="2"/>
            <w:shd w:val="clear" w:color="auto" w:fill="FFFFFF"/>
            <w:tcMar>
              <w:top w:w="0" w:type="dxa"/>
              <w:left w:w="0" w:type="dxa"/>
              <w:bottom w:w="0" w:type="dxa"/>
              <w:right w:w="0" w:type="dxa"/>
            </w:tcMar>
            <w:vAlign w:val="center"/>
            <w:hideMark/>
          </w:tcPr>
          <w:p w:rsidR="00420E0D" w:rsidRPr="00B02F39" w:rsidRDefault="00C02101" w:rsidP="00420E0D">
            <w:pPr>
              <w:rPr>
                <w:rFonts w:ascii="Arial" w:hAnsi="Arial" w:cs="Arial"/>
                <w:bCs/>
                <w:color w:val="0000FF"/>
                <w:sz w:val="24"/>
                <w:szCs w:val="24"/>
              </w:rPr>
            </w:pPr>
            <w:r w:rsidRPr="00B02F39">
              <w:rPr>
                <w:rFonts w:ascii="Arial" w:hAnsi="Arial" w:cs="Arial"/>
                <w:bCs/>
                <w:color w:val="0000FF"/>
                <w:sz w:val="24"/>
                <w:szCs w:val="24"/>
              </w:rPr>
              <w:t>I. (2008). Introduction. In B. Saveley, </w:t>
            </w:r>
            <w:r w:rsidRPr="00B02F39">
              <w:rPr>
                <w:rFonts w:ascii="Arial" w:hAnsi="Arial" w:cs="Arial"/>
                <w:bCs/>
                <w:i/>
                <w:iCs/>
                <w:color w:val="0000FF"/>
                <w:sz w:val="24"/>
                <w:szCs w:val="24"/>
              </w:rPr>
              <w:t>Secret city: Photographs from Peru</w:t>
            </w:r>
            <w:r w:rsidRPr="00B02F39">
              <w:rPr>
                <w:rFonts w:ascii="Arial" w:hAnsi="Arial" w:cs="Arial"/>
                <w:bCs/>
                <w:color w:val="0000FF"/>
                <w:sz w:val="24"/>
                <w:szCs w:val="24"/>
              </w:rPr>
              <w:t> (pp. 8-</w:t>
            </w:r>
            <w:r w:rsidR="00420E0D" w:rsidRPr="00B02F39">
              <w:rPr>
                <w:rFonts w:ascii="Arial" w:hAnsi="Arial" w:cs="Arial"/>
                <w:bCs/>
                <w:color w:val="0000FF"/>
                <w:sz w:val="24"/>
                <w:szCs w:val="24"/>
              </w:rPr>
              <w:t>12).  New York,</w:t>
            </w:r>
          </w:p>
          <w:p w:rsidR="00420E0D" w:rsidRPr="00B02F39" w:rsidRDefault="00420E0D" w:rsidP="00420E0D">
            <w:pPr>
              <w:rPr>
                <w:rFonts w:ascii="Arial" w:hAnsi="Arial" w:cs="Arial"/>
                <w:bCs/>
                <w:color w:val="0000FF"/>
                <w:sz w:val="24"/>
                <w:szCs w:val="24"/>
              </w:rPr>
            </w:pPr>
            <w:r w:rsidRPr="00B02F39">
              <w:rPr>
                <w:rFonts w:ascii="Arial" w:hAnsi="Arial" w:cs="Arial"/>
                <w:bCs/>
                <w:color w:val="0000FF"/>
                <w:sz w:val="24"/>
                <w:szCs w:val="24"/>
              </w:rPr>
              <w:t xml:space="preserve"> </w:t>
            </w:r>
          </w:p>
          <w:p w:rsidR="00420E0D" w:rsidRPr="00B02F39" w:rsidRDefault="00420E0D" w:rsidP="00420E0D">
            <w:pPr>
              <w:rPr>
                <w:rFonts w:ascii="Arial" w:hAnsi="Arial" w:cs="Arial"/>
                <w:bCs/>
                <w:color w:val="0000FF"/>
                <w:sz w:val="24"/>
                <w:szCs w:val="24"/>
              </w:rPr>
            </w:pPr>
            <w:r w:rsidRPr="00B02F39">
              <w:rPr>
                <w:rFonts w:ascii="Arial" w:hAnsi="Arial" w:cs="Arial"/>
                <w:bCs/>
                <w:color w:val="0000FF"/>
                <w:sz w:val="24"/>
                <w:szCs w:val="24"/>
              </w:rPr>
              <w:t xml:space="preserve">NY:  Thames and Hudson.  </w:t>
            </w:r>
          </w:p>
          <w:p w:rsidR="00C02101" w:rsidRPr="00B02F39" w:rsidRDefault="00C02101" w:rsidP="00420E0D">
            <w:pPr>
              <w:rPr>
                <w:rFonts w:ascii="Arial" w:hAnsi="Arial" w:cs="Arial"/>
                <w:color w:val="333333"/>
                <w:sz w:val="24"/>
                <w:szCs w:val="24"/>
              </w:rPr>
            </w:pPr>
          </w:p>
        </w:tc>
      </w:tr>
      <w:tr w:rsidR="00F22BF6" w:rsidRPr="00B93085" w:rsidTr="00B02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0" w:type="dxa"/>
            <w:left w:w="108" w:type="dxa"/>
            <w:bottom w:w="0" w:type="dxa"/>
            <w:right w:w="108" w:type="dxa"/>
          </w:tblCellMar>
          <w:tblLook w:val="01E0" w:firstRow="1" w:lastRow="1" w:firstColumn="1" w:lastColumn="1" w:noHBand="0" w:noVBand="0"/>
        </w:tblPrEx>
        <w:trPr>
          <w:gridAfter w:val="1"/>
        </w:trPr>
        <w:tc>
          <w:tcPr>
            <w:tcW w:w="8856" w:type="dxa"/>
            <w:gridSpan w:val="3"/>
            <w:shd w:val="clear" w:color="auto" w:fill="000000"/>
          </w:tcPr>
          <w:p w:rsidR="00F22BF6" w:rsidRPr="00B93085" w:rsidRDefault="00F22BF6" w:rsidP="00C02101">
            <w:pPr>
              <w:rPr>
                <w:rFonts w:ascii="Arial" w:hAnsi="Arial" w:cs="Arial"/>
                <w:b/>
                <w:color w:val="FFFFFF"/>
                <w:sz w:val="23"/>
                <w:szCs w:val="23"/>
              </w:rPr>
            </w:pPr>
            <w:r w:rsidRPr="00B93085">
              <w:rPr>
                <w:rFonts w:ascii="Arial" w:hAnsi="Arial" w:cs="Arial"/>
                <w:b/>
                <w:color w:val="FFFFFF"/>
                <w:sz w:val="23"/>
                <w:szCs w:val="23"/>
              </w:rPr>
              <w:t>A translation of a book</w:t>
            </w:r>
            <w:r w:rsidR="002B38D3" w:rsidRPr="00B93085">
              <w:rPr>
                <w:rFonts w:ascii="Arial" w:hAnsi="Arial" w:cs="Arial"/>
                <w:b/>
                <w:color w:val="FFFFFF"/>
                <w:sz w:val="23"/>
                <w:szCs w:val="23"/>
              </w:rPr>
              <w:t xml:space="preserve"> </w:t>
            </w:r>
          </w:p>
        </w:tc>
      </w:tr>
    </w:tbl>
    <w:p w:rsidR="00F22BF6" w:rsidRPr="00B93085" w:rsidRDefault="00F22BF6" w:rsidP="00F22BF6">
      <w:pPr>
        <w:rPr>
          <w:rFonts w:ascii="Arial" w:hAnsi="Arial" w:cs="Arial"/>
          <w:b/>
          <w:sz w:val="23"/>
          <w:szCs w:val="23"/>
        </w:rPr>
      </w:pPr>
    </w:p>
    <w:p w:rsidR="00C02101" w:rsidRPr="00B02F39" w:rsidRDefault="00C02101" w:rsidP="006E45FF">
      <w:pPr>
        <w:pStyle w:val="BodyText"/>
        <w:rPr>
          <w:rFonts w:cs="Arial"/>
          <w:color w:val="000000"/>
          <w:szCs w:val="24"/>
          <w:shd w:val="clear" w:color="auto" w:fill="FFFFFF"/>
        </w:rPr>
      </w:pPr>
      <w:r w:rsidRPr="00B02F39">
        <w:rPr>
          <w:rFonts w:cs="Arial"/>
          <w:color w:val="000000"/>
          <w:szCs w:val="24"/>
          <w:shd w:val="clear" w:color="auto" w:fill="FFFFFF"/>
        </w:rPr>
        <w:t xml:space="preserve">Freud, S. (1970). An outline of psychoanalysis (J. Strachey, Trans.). New York: Norton. (Original work </w:t>
      </w:r>
    </w:p>
    <w:p w:rsidR="00C02101" w:rsidRPr="00B02F39" w:rsidRDefault="00C02101" w:rsidP="006E45FF">
      <w:pPr>
        <w:pStyle w:val="BodyText"/>
        <w:rPr>
          <w:rFonts w:cs="Arial"/>
          <w:color w:val="000000"/>
          <w:szCs w:val="24"/>
          <w:shd w:val="clear" w:color="auto" w:fill="FFFFFF"/>
        </w:rPr>
      </w:pPr>
    </w:p>
    <w:p w:rsidR="00D23445" w:rsidRPr="00B02F39" w:rsidRDefault="00C02101" w:rsidP="00C02101">
      <w:pPr>
        <w:pStyle w:val="BodyText"/>
        <w:ind w:firstLine="720"/>
        <w:rPr>
          <w:rFonts w:cs="Arial"/>
          <w:szCs w:val="24"/>
        </w:rPr>
      </w:pPr>
      <w:r w:rsidRPr="00B02F39">
        <w:rPr>
          <w:rFonts w:cs="Arial"/>
          <w:color w:val="000000"/>
          <w:szCs w:val="24"/>
          <w:shd w:val="clear" w:color="auto" w:fill="FFFFFF"/>
        </w:rPr>
        <w:t>published 1940)</w:t>
      </w:r>
      <w:r w:rsidR="00523F8D" w:rsidRPr="00B02F39">
        <w:rPr>
          <w:rFonts w:cs="Arial"/>
          <w:color w:val="000000"/>
          <w:szCs w:val="24"/>
          <w:shd w:val="clear" w:color="auto" w:fill="FFFFFF"/>
        </w:rPr>
        <w:t>.</w:t>
      </w:r>
    </w:p>
    <w:p w:rsidR="00E15A39" w:rsidRPr="00B02F39" w:rsidRDefault="00E15A39" w:rsidP="006E45FF">
      <w:pPr>
        <w:pStyle w:val="BodyText"/>
        <w:rPr>
          <w:rFonts w:cs="Arial"/>
          <w:szCs w:val="24"/>
        </w:rPr>
      </w:pPr>
    </w:p>
    <w:p w:rsidR="00E15A39" w:rsidRPr="00B93085" w:rsidRDefault="00E15A39" w:rsidP="006E45FF">
      <w:pPr>
        <w:pStyle w:val="BodyText"/>
        <w:rPr>
          <w:rFonts w:cs="Arial"/>
          <w:sz w:val="23"/>
          <w:szCs w:val="23"/>
        </w:rPr>
      </w:pPr>
    </w:p>
    <w:p w:rsidR="008E1CD9" w:rsidRDefault="008E1CD9" w:rsidP="00D652B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068"/>
      </w:tblGrid>
      <w:tr w:rsidR="00D2483C" w:rsidRPr="00B05ACD" w:rsidTr="00B05ACD">
        <w:tc>
          <w:tcPr>
            <w:tcW w:w="4068" w:type="dxa"/>
            <w:shd w:val="clear" w:color="auto" w:fill="000000"/>
          </w:tcPr>
          <w:p w:rsidR="00D2483C" w:rsidRPr="00B05ACD" w:rsidRDefault="00D2483C" w:rsidP="00D23445">
            <w:pPr>
              <w:rPr>
                <w:rFonts w:ascii="Arial" w:hAnsi="Arial" w:cs="Arial"/>
                <w:b/>
                <w:color w:val="FFFFFF"/>
                <w:sz w:val="36"/>
                <w:szCs w:val="36"/>
              </w:rPr>
            </w:pPr>
            <w:r w:rsidRPr="00B05ACD">
              <w:rPr>
                <w:rFonts w:ascii="Arial" w:hAnsi="Arial" w:cs="Arial"/>
                <w:b/>
                <w:color w:val="FFFFFF"/>
                <w:sz w:val="36"/>
                <w:szCs w:val="36"/>
              </w:rPr>
              <w:t>Electronic Resources</w:t>
            </w:r>
          </w:p>
        </w:tc>
      </w:tr>
    </w:tbl>
    <w:p w:rsidR="002C30DE" w:rsidRPr="00D74FB0" w:rsidRDefault="002C30DE">
      <w:pPr>
        <w:pStyle w:val="BodyText"/>
        <w:rPr>
          <w:b/>
          <w:szCs w:val="24"/>
        </w:rPr>
      </w:pPr>
    </w:p>
    <w:p w:rsidR="00EF393E" w:rsidRPr="00B02F39" w:rsidRDefault="00EF393E" w:rsidP="00EF393E">
      <w:pPr>
        <w:rPr>
          <w:rFonts w:ascii="Arial" w:hAnsi="Arial" w:cs="Arial"/>
          <w:sz w:val="24"/>
          <w:szCs w:val="24"/>
        </w:rPr>
      </w:pPr>
      <w:r w:rsidRPr="00B02F39">
        <w:rPr>
          <w:rFonts w:ascii="Arial" w:hAnsi="Arial" w:cs="Arial"/>
          <w:sz w:val="24"/>
          <w:szCs w:val="24"/>
        </w:rPr>
        <w:t xml:space="preserve">Here are some common features you should try and find before citing electronic sources in </w:t>
      </w:r>
      <w:r w:rsidR="00285EE2" w:rsidRPr="00B02F39">
        <w:rPr>
          <w:rFonts w:ascii="Arial" w:hAnsi="Arial" w:cs="Arial"/>
          <w:sz w:val="24"/>
          <w:szCs w:val="24"/>
        </w:rPr>
        <w:t>APA</w:t>
      </w:r>
      <w:r w:rsidRPr="00B02F39">
        <w:rPr>
          <w:rFonts w:ascii="Arial" w:hAnsi="Arial" w:cs="Arial"/>
          <w:sz w:val="24"/>
          <w:szCs w:val="24"/>
        </w:rPr>
        <w:t xml:space="preserve"> style. Not every Web page will provide all of the following information. However, collect as much of the following information as possible both for your citations and for your research notes:</w:t>
      </w:r>
    </w:p>
    <w:p w:rsidR="00E15A39" w:rsidRPr="00B02F39" w:rsidRDefault="00E15A39" w:rsidP="00EF393E">
      <w:pPr>
        <w:rPr>
          <w:rFonts w:ascii="Arial" w:hAnsi="Arial" w:cs="Arial"/>
          <w:sz w:val="24"/>
          <w:szCs w:val="24"/>
        </w:rPr>
      </w:pPr>
    </w:p>
    <w:p w:rsidR="00EF393E" w:rsidRPr="00B02F39" w:rsidRDefault="00EF393E" w:rsidP="00E15A39">
      <w:pPr>
        <w:numPr>
          <w:ilvl w:val="0"/>
          <w:numId w:val="17"/>
        </w:numPr>
        <w:rPr>
          <w:rFonts w:ascii="Arial" w:hAnsi="Arial" w:cs="Arial"/>
          <w:sz w:val="22"/>
          <w:szCs w:val="22"/>
        </w:rPr>
      </w:pPr>
      <w:r w:rsidRPr="00B02F39">
        <w:rPr>
          <w:rFonts w:ascii="Arial" w:hAnsi="Arial" w:cs="Arial"/>
          <w:sz w:val="22"/>
          <w:szCs w:val="22"/>
        </w:rPr>
        <w:t>Author and/or editor names (if available)</w:t>
      </w:r>
    </w:p>
    <w:p w:rsidR="00EF393E" w:rsidRPr="00B02F39" w:rsidRDefault="00EF393E" w:rsidP="00E15A39">
      <w:pPr>
        <w:numPr>
          <w:ilvl w:val="0"/>
          <w:numId w:val="17"/>
        </w:numPr>
        <w:rPr>
          <w:rFonts w:ascii="Arial" w:hAnsi="Arial" w:cs="Arial"/>
          <w:sz w:val="22"/>
          <w:szCs w:val="22"/>
        </w:rPr>
      </w:pPr>
      <w:r w:rsidRPr="00B02F39">
        <w:rPr>
          <w:rFonts w:ascii="Arial" w:hAnsi="Arial" w:cs="Arial"/>
          <w:sz w:val="22"/>
          <w:szCs w:val="22"/>
        </w:rPr>
        <w:t xml:space="preserve">Article name in </w:t>
      </w:r>
      <w:r w:rsidR="00285EE2" w:rsidRPr="00B02F39">
        <w:rPr>
          <w:rFonts w:ascii="Arial" w:hAnsi="Arial" w:cs="Arial"/>
          <w:sz w:val="22"/>
          <w:szCs w:val="22"/>
        </w:rPr>
        <w:t>sentence format</w:t>
      </w:r>
    </w:p>
    <w:p w:rsidR="00EF393E" w:rsidRPr="00B02F39" w:rsidRDefault="00EF393E" w:rsidP="00E15A39">
      <w:pPr>
        <w:numPr>
          <w:ilvl w:val="0"/>
          <w:numId w:val="17"/>
        </w:numPr>
        <w:rPr>
          <w:rFonts w:ascii="Arial" w:hAnsi="Arial" w:cs="Arial"/>
          <w:sz w:val="22"/>
          <w:szCs w:val="22"/>
        </w:rPr>
      </w:pPr>
      <w:r w:rsidRPr="00B02F39">
        <w:rPr>
          <w:rFonts w:ascii="Arial" w:hAnsi="Arial" w:cs="Arial"/>
          <w:sz w:val="22"/>
          <w:szCs w:val="22"/>
        </w:rPr>
        <w:t>Title of the website, project, or book in italics.</w:t>
      </w:r>
    </w:p>
    <w:p w:rsidR="00EF393E" w:rsidRPr="00B02F39" w:rsidRDefault="00EF393E" w:rsidP="00E15A39">
      <w:pPr>
        <w:numPr>
          <w:ilvl w:val="0"/>
          <w:numId w:val="17"/>
        </w:numPr>
        <w:rPr>
          <w:rFonts w:ascii="Arial" w:hAnsi="Arial" w:cs="Arial"/>
          <w:sz w:val="22"/>
          <w:szCs w:val="22"/>
        </w:rPr>
      </w:pPr>
      <w:r w:rsidRPr="00B02F39">
        <w:rPr>
          <w:rFonts w:ascii="Arial" w:hAnsi="Arial" w:cs="Arial"/>
          <w:sz w:val="22"/>
          <w:szCs w:val="22"/>
        </w:rPr>
        <w:t>Any version numbers available, including editions (ed.), revisions, posting dates, volumes (vol.), or issue numbers (no.).</w:t>
      </w:r>
    </w:p>
    <w:p w:rsidR="00EF393E" w:rsidRPr="00B02F39" w:rsidRDefault="00EF393E" w:rsidP="00E15A39">
      <w:pPr>
        <w:numPr>
          <w:ilvl w:val="0"/>
          <w:numId w:val="17"/>
        </w:numPr>
        <w:rPr>
          <w:rFonts w:ascii="Arial" w:hAnsi="Arial" w:cs="Arial"/>
          <w:sz w:val="22"/>
          <w:szCs w:val="22"/>
        </w:rPr>
      </w:pPr>
      <w:r w:rsidRPr="00B02F39">
        <w:rPr>
          <w:rFonts w:ascii="Arial" w:hAnsi="Arial" w:cs="Arial"/>
          <w:sz w:val="22"/>
          <w:szCs w:val="22"/>
        </w:rPr>
        <w:t>Publisher information, including the publisher name and publishing date.</w:t>
      </w:r>
    </w:p>
    <w:p w:rsidR="00EF393E" w:rsidRPr="00B02F39" w:rsidRDefault="00EF393E" w:rsidP="00E15A39">
      <w:pPr>
        <w:numPr>
          <w:ilvl w:val="0"/>
          <w:numId w:val="17"/>
        </w:numPr>
        <w:rPr>
          <w:rFonts w:ascii="Arial" w:hAnsi="Arial" w:cs="Arial"/>
          <w:sz w:val="22"/>
          <w:szCs w:val="22"/>
        </w:rPr>
      </w:pPr>
      <w:r w:rsidRPr="00B02F39">
        <w:rPr>
          <w:rFonts w:ascii="Arial" w:hAnsi="Arial" w:cs="Arial"/>
          <w:sz w:val="22"/>
          <w:szCs w:val="22"/>
        </w:rPr>
        <w:t>Take note of any page numbers (p. or pp.) or paragraph numbers (par. or pars.).</w:t>
      </w:r>
    </w:p>
    <w:p w:rsidR="00EF393E" w:rsidRPr="00B02F39" w:rsidRDefault="00EF393E" w:rsidP="00E15A39">
      <w:pPr>
        <w:numPr>
          <w:ilvl w:val="0"/>
          <w:numId w:val="17"/>
        </w:numPr>
        <w:rPr>
          <w:rFonts w:ascii="Arial" w:hAnsi="Arial" w:cs="Arial"/>
          <w:sz w:val="22"/>
          <w:szCs w:val="22"/>
        </w:rPr>
      </w:pPr>
      <w:r w:rsidRPr="00B02F39">
        <w:rPr>
          <w:rFonts w:ascii="Arial" w:hAnsi="Arial" w:cs="Arial"/>
          <w:sz w:val="22"/>
          <w:szCs w:val="22"/>
        </w:rPr>
        <w:t>URL (</w:t>
      </w:r>
      <w:r w:rsidR="00285EE2" w:rsidRPr="00B02F39">
        <w:rPr>
          <w:rFonts w:ascii="Arial" w:hAnsi="Arial" w:cs="Arial"/>
          <w:sz w:val="22"/>
          <w:szCs w:val="22"/>
        </w:rPr>
        <w:t>including</w:t>
      </w:r>
      <w:r w:rsidRPr="00B02F39">
        <w:rPr>
          <w:rFonts w:ascii="Arial" w:hAnsi="Arial" w:cs="Arial"/>
          <w:sz w:val="22"/>
          <w:szCs w:val="22"/>
        </w:rPr>
        <w:t xml:space="preserve"> the https://)  DOI or permalink.</w:t>
      </w:r>
    </w:p>
    <w:p w:rsidR="004C5B64" w:rsidRPr="00B02F39" w:rsidRDefault="004C5B64" w:rsidP="00EF393E">
      <w:pPr>
        <w:rPr>
          <w:rFonts w:ascii="Arial" w:hAnsi="Arial" w:cs="Arial"/>
          <w:b/>
          <w:sz w:val="22"/>
          <w:szCs w:val="22"/>
        </w:rPr>
      </w:pPr>
    </w:p>
    <w:p w:rsidR="00AB6960" w:rsidRPr="00B02F39" w:rsidRDefault="007E37B6" w:rsidP="00EF393E">
      <w:pPr>
        <w:rPr>
          <w:rFonts w:ascii="Arial" w:hAnsi="Arial" w:cs="Arial"/>
          <w:sz w:val="22"/>
          <w:szCs w:val="22"/>
        </w:rPr>
      </w:pPr>
      <w:r w:rsidRPr="00B02F39">
        <w:rPr>
          <w:rFonts w:ascii="Arial" w:hAnsi="Arial" w:cs="Arial"/>
          <w:sz w:val="22"/>
          <w:szCs w:val="22"/>
        </w:rPr>
        <w:t>2.  Date entries must be Year,</w:t>
      </w:r>
      <w:r w:rsidR="00AB6960" w:rsidRPr="00B02F39">
        <w:rPr>
          <w:rFonts w:ascii="Arial" w:hAnsi="Arial" w:cs="Arial"/>
          <w:sz w:val="22"/>
          <w:szCs w:val="22"/>
        </w:rPr>
        <w:t xml:space="preserve"> Month </w:t>
      </w:r>
      <w:r w:rsidRPr="00B02F39">
        <w:rPr>
          <w:rFonts w:ascii="Arial" w:hAnsi="Arial" w:cs="Arial"/>
          <w:sz w:val="22"/>
          <w:szCs w:val="22"/>
        </w:rPr>
        <w:t>Day</w:t>
      </w:r>
      <w:r w:rsidR="00F303EB" w:rsidRPr="00B02F39">
        <w:rPr>
          <w:rFonts w:ascii="Arial" w:hAnsi="Arial" w:cs="Arial"/>
          <w:sz w:val="22"/>
          <w:szCs w:val="22"/>
        </w:rPr>
        <w:t xml:space="preserve"> e.g</w:t>
      </w:r>
      <w:r w:rsidR="00CF6F63" w:rsidRPr="00B02F39">
        <w:rPr>
          <w:rFonts w:ascii="Arial" w:hAnsi="Arial" w:cs="Arial"/>
          <w:sz w:val="22"/>
          <w:szCs w:val="22"/>
        </w:rPr>
        <w:t xml:space="preserve">. </w:t>
      </w:r>
      <w:r w:rsidRPr="00B02F39">
        <w:rPr>
          <w:rFonts w:ascii="Arial" w:hAnsi="Arial" w:cs="Arial"/>
          <w:sz w:val="22"/>
          <w:szCs w:val="22"/>
        </w:rPr>
        <w:t>2018, April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211"/>
      </w:tblGrid>
      <w:tr w:rsidR="004B74CB" w:rsidRPr="00B93085" w:rsidTr="00F16140">
        <w:trPr>
          <w:trHeight w:val="61"/>
        </w:trPr>
        <w:tc>
          <w:tcPr>
            <w:tcW w:w="5211" w:type="dxa"/>
            <w:shd w:val="clear" w:color="auto" w:fill="000000"/>
          </w:tcPr>
          <w:p w:rsidR="004B74CB" w:rsidRPr="00B93085" w:rsidRDefault="004B74CB" w:rsidP="00F16140">
            <w:pPr>
              <w:pStyle w:val="BodyText"/>
              <w:rPr>
                <w:rFonts w:cs="Arial"/>
                <w:b/>
                <w:color w:val="FFFFFF"/>
                <w:sz w:val="23"/>
                <w:szCs w:val="23"/>
              </w:rPr>
            </w:pPr>
            <w:r w:rsidRPr="00B93085">
              <w:rPr>
                <w:rFonts w:cs="Arial"/>
                <w:b/>
                <w:color w:val="FFFFFF"/>
                <w:sz w:val="23"/>
                <w:szCs w:val="23"/>
              </w:rPr>
              <w:lastRenderedPageBreak/>
              <w:t>Generalized database article</w:t>
            </w:r>
          </w:p>
        </w:tc>
      </w:tr>
    </w:tbl>
    <w:p w:rsidR="004B74CB" w:rsidRDefault="004B74CB">
      <w:pPr>
        <w:pStyle w:val="BodyText"/>
        <w:rPr>
          <w:rFonts w:cs="Arial"/>
          <w:b/>
          <w:sz w:val="23"/>
          <w:szCs w:val="23"/>
        </w:rPr>
      </w:pPr>
    </w:p>
    <w:p w:rsidR="00CF7C28" w:rsidRPr="00B93085" w:rsidRDefault="00CF7C28">
      <w:pPr>
        <w:pStyle w:val="BodyText"/>
        <w:rPr>
          <w:rFonts w:cs="Arial"/>
          <w:b/>
          <w:sz w:val="23"/>
          <w:szCs w:val="23"/>
        </w:rPr>
      </w:pPr>
    </w:p>
    <w:p w:rsidR="00B02F39" w:rsidRDefault="004B74CB" w:rsidP="004B74CB">
      <w:pPr>
        <w:pStyle w:val="BodyText"/>
        <w:spacing w:line="360" w:lineRule="auto"/>
        <w:ind w:left="720" w:hanging="720"/>
        <w:rPr>
          <w:rFonts w:cs="Arial"/>
          <w:szCs w:val="24"/>
        </w:rPr>
      </w:pPr>
      <w:r w:rsidRPr="00B02F39">
        <w:rPr>
          <w:rFonts w:cs="Arial"/>
          <w:szCs w:val="24"/>
        </w:rPr>
        <w:t>Author (last name, first name).</w:t>
      </w:r>
      <w:r w:rsidR="00CF7C28" w:rsidRPr="00B02F39">
        <w:rPr>
          <w:rFonts w:cs="Arial"/>
          <w:szCs w:val="24"/>
        </w:rPr>
        <w:t xml:space="preserve"> (Date of Publication).</w:t>
      </w:r>
      <w:r w:rsidRPr="00B02F39">
        <w:rPr>
          <w:rFonts w:cs="Arial"/>
          <w:szCs w:val="24"/>
        </w:rPr>
        <w:t xml:space="preserve">  Title of article.  </w:t>
      </w:r>
      <w:r w:rsidRPr="00B02F39">
        <w:rPr>
          <w:rFonts w:cs="Arial"/>
          <w:i/>
          <w:szCs w:val="24"/>
        </w:rPr>
        <w:t xml:space="preserve">Title of </w:t>
      </w:r>
      <w:r w:rsidR="00CF7C28" w:rsidRPr="00B02F39">
        <w:rPr>
          <w:rFonts w:cs="Arial"/>
          <w:i/>
          <w:szCs w:val="24"/>
        </w:rPr>
        <w:t>Journal,</w:t>
      </w:r>
      <w:r w:rsidRPr="00B02F39">
        <w:rPr>
          <w:rFonts w:cs="Arial"/>
          <w:szCs w:val="24"/>
        </w:rPr>
        <w:t xml:space="preserve"> volume number</w:t>
      </w:r>
      <w:r w:rsidR="00CF7C28" w:rsidRPr="00B02F39">
        <w:rPr>
          <w:rFonts w:cs="Arial"/>
          <w:szCs w:val="24"/>
        </w:rPr>
        <w:t xml:space="preserve"> </w:t>
      </w:r>
    </w:p>
    <w:p w:rsidR="00B02F39" w:rsidRDefault="00B02F39" w:rsidP="004B74CB">
      <w:pPr>
        <w:pStyle w:val="BodyText"/>
        <w:spacing w:line="360" w:lineRule="auto"/>
        <w:ind w:left="720" w:hanging="720"/>
        <w:rPr>
          <w:rFonts w:cs="Arial"/>
          <w:szCs w:val="24"/>
        </w:rPr>
      </w:pPr>
    </w:p>
    <w:p w:rsidR="004B74CB" w:rsidRPr="00B02F39" w:rsidRDefault="00B02F39" w:rsidP="004B74CB">
      <w:pPr>
        <w:pStyle w:val="BodyText"/>
        <w:spacing w:line="360" w:lineRule="auto"/>
        <w:ind w:left="720" w:hanging="720"/>
        <w:rPr>
          <w:rFonts w:cs="Arial"/>
          <w:szCs w:val="24"/>
        </w:rPr>
      </w:pPr>
      <w:r>
        <w:rPr>
          <w:rFonts w:cs="Arial"/>
          <w:szCs w:val="24"/>
        </w:rPr>
        <w:tab/>
      </w:r>
      <w:r w:rsidR="00CF7C28" w:rsidRPr="00B02F39">
        <w:rPr>
          <w:rFonts w:cs="Arial"/>
          <w:szCs w:val="24"/>
        </w:rPr>
        <w:t>(</w:t>
      </w:r>
      <w:r w:rsidR="004B74CB" w:rsidRPr="00B02F39">
        <w:rPr>
          <w:rFonts w:cs="Arial"/>
          <w:szCs w:val="24"/>
        </w:rPr>
        <w:t>issue number</w:t>
      </w:r>
      <w:r w:rsidR="00CF7C28" w:rsidRPr="00B02F39">
        <w:rPr>
          <w:rFonts w:cs="Arial"/>
          <w:szCs w:val="24"/>
        </w:rPr>
        <w:t>)</w:t>
      </w:r>
      <w:r w:rsidR="004B74CB" w:rsidRPr="00B02F39">
        <w:rPr>
          <w:rFonts w:cs="Arial"/>
          <w:szCs w:val="24"/>
        </w:rPr>
        <w:t>,</w:t>
      </w:r>
      <w:r w:rsidR="00CF7C28" w:rsidRPr="00B02F39">
        <w:rPr>
          <w:rFonts w:cs="Arial"/>
          <w:szCs w:val="24"/>
        </w:rPr>
        <w:t xml:space="preserve"> </w:t>
      </w:r>
      <w:r w:rsidR="004B74CB" w:rsidRPr="00B02F39">
        <w:rPr>
          <w:rFonts w:cs="Arial"/>
          <w:szCs w:val="24"/>
        </w:rPr>
        <w:t>page</w:t>
      </w:r>
      <w:r w:rsidR="00CF7C28" w:rsidRPr="00B02F39">
        <w:rPr>
          <w:rFonts w:cs="Arial"/>
          <w:szCs w:val="24"/>
        </w:rPr>
        <w:t xml:space="preserve"> range</w:t>
      </w:r>
      <w:r w:rsidR="004B74CB" w:rsidRPr="00B02F39">
        <w:rPr>
          <w:rFonts w:cs="Arial"/>
          <w:szCs w:val="24"/>
        </w:rPr>
        <w:t xml:space="preserve">. </w:t>
      </w:r>
      <w:r w:rsidR="00CF7C28" w:rsidRPr="00B02F39">
        <w:rPr>
          <w:rFonts w:cs="Arial"/>
          <w:szCs w:val="24"/>
        </w:rPr>
        <w:t>Retrieved from URL or DOI</w:t>
      </w:r>
      <w:r w:rsidR="004B74CB" w:rsidRPr="00B02F39">
        <w:rPr>
          <w:rFonts w:cs="Arial"/>
          <w:szCs w:val="24"/>
        </w:rPr>
        <w:t>.</w:t>
      </w:r>
    </w:p>
    <w:p w:rsidR="004B74CB" w:rsidRPr="00B93085" w:rsidRDefault="004B74CB">
      <w:pPr>
        <w:pStyle w:val="BodyText"/>
        <w:rPr>
          <w:rFonts w:cs="Arial"/>
          <w:b/>
          <w:sz w:val="23"/>
          <w:szCs w:val="23"/>
        </w:rPr>
      </w:pPr>
    </w:p>
    <w:p w:rsidR="001C7E88" w:rsidRPr="00B93085" w:rsidRDefault="001C7E88" w:rsidP="001C7E88">
      <w:pPr>
        <w:pStyle w:val="BodyText"/>
        <w:rPr>
          <w:rFonts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211"/>
      </w:tblGrid>
      <w:tr w:rsidR="001C7E88" w:rsidRPr="00B93085" w:rsidTr="004B74CB">
        <w:trPr>
          <w:trHeight w:val="61"/>
        </w:trPr>
        <w:tc>
          <w:tcPr>
            <w:tcW w:w="5211" w:type="dxa"/>
            <w:shd w:val="clear" w:color="auto" w:fill="000000"/>
          </w:tcPr>
          <w:p w:rsidR="001C7E88" w:rsidRPr="00B93085" w:rsidRDefault="001C7E88" w:rsidP="001C7E88">
            <w:pPr>
              <w:pStyle w:val="BodyText"/>
              <w:rPr>
                <w:rFonts w:cs="Arial"/>
                <w:b/>
                <w:color w:val="FFFFFF"/>
                <w:sz w:val="23"/>
                <w:szCs w:val="23"/>
              </w:rPr>
            </w:pPr>
            <w:r w:rsidRPr="00B93085">
              <w:rPr>
                <w:rFonts w:cs="Arial"/>
                <w:b/>
                <w:color w:val="FFFFFF"/>
                <w:sz w:val="23"/>
                <w:szCs w:val="23"/>
              </w:rPr>
              <w:t>Introduction to a Gale database topic</w:t>
            </w:r>
          </w:p>
        </w:tc>
      </w:tr>
    </w:tbl>
    <w:p w:rsidR="001C7E88" w:rsidRPr="00B93085" w:rsidRDefault="001C7E88">
      <w:pPr>
        <w:pStyle w:val="BodyText"/>
        <w:rPr>
          <w:rFonts w:cs="Arial"/>
          <w:b/>
          <w:sz w:val="23"/>
          <w:szCs w:val="23"/>
        </w:rPr>
      </w:pPr>
    </w:p>
    <w:p w:rsidR="00B02F39" w:rsidRDefault="00CF7C28" w:rsidP="00CF7C28">
      <w:pPr>
        <w:spacing w:line="480" w:lineRule="auto"/>
        <w:rPr>
          <w:rFonts w:ascii="Arial" w:hAnsi="Arial" w:cs="Arial"/>
          <w:color w:val="333333"/>
          <w:sz w:val="24"/>
          <w:szCs w:val="24"/>
          <w:shd w:val="clear" w:color="auto" w:fill="FFFFFF"/>
        </w:rPr>
      </w:pPr>
      <w:r w:rsidRPr="00B02F39">
        <w:rPr>
          <w:rFonts w:ascii="Arial" w:hAnsi="Arial" w:cs="Arial"/>
          <w:color w:val="333333"/>
          <w:sz w:val="24"/>
          <w:szCs w:val="24"/>
          <w:shd w:val="clear" w:color="auto" w:fill="FFFFFF"/>
        </w:rPr>
        <w:t xml:space="preserve">Climate Change. (2018). In </w:t>
      </w:r>
      <w:r w:rsidRPr="00B02F39">
        <w:rPr>
          <w:rFonts w:ascii="Arial" w:hAnsi="Arial" w:cs="Arial"/>
          <w:i/>
          <w:iCs/>
          <w:color w:val="333333"/>
          <w:sz w:val="24"/>
          <w:szCs w:val="24"/>
          <w:shd w:val="clear" w:color="auto" w:fill="FFFFFF"/>
        </w:rPr>
        <w:t>Global Issues in Context Online Collection</w:t>
      </w:r>
      <w:r w:rsidRPr="00B02F39">
        <w:rPr>
          <w:rFonts w:ascii="Arial" w:hAnsi="Arial" w:cs="Arial"/>
          <w:color w:val="333333"/>
          <w:sz w:val="24"/>
          <w:szCs w:val="24"/>
          <w:shd w:val="clear" w:color="auto" w:fill="FFFFFF"/>
        </w:rPr>
        <w:t xml:space="preserve">. Farmington Hills, MI: Gale. </w:t>
      </w:r>
    </w:p>
    <w:p w:rsidR="00B02F39" w:rsidRDefault="00CF7C28" w:rsidP="00CF7C28">
      <w:pPr>
        <w:spacing w:line="480" w:lineRule="auto"/>
        <w:ind w:firstLine="720"/>
        <w:rPr>
          <w:rFonts w:ascii="Arial" w:hAnsi="Arial" w:cs="Arial"/>
          <w:color w:val="333333"/>
          <w:sz w:val="24"/>
          <w:szCs w:val="24"/>
          <w:shd w:val="clear" w:color="auto" w:fill="FFFFFF"/>
        </w:rPr>
      </w:pPr>
      <w:r w:rsidRPr="00B02F39">
        <w:rPr>
          <w:rFonts w:ascii="Arial" w:hAnsi="Arial" w:cs="Arial"/>
          <w:color w:val="333333"/>
          <w:sz w:val="24"/>
          <w:szCs w:val="24"/>
          <w:shd w:val="clear" w:color="auto" w:fill="FFFFFF"/>
        </w:rPr>
        <w:t xml:space="preserve">Retrieved </w:t>
      </w:r>
      <w:r w:rsidR="00B02F39">
        <w:rPr>
          <w:rFonts w:ascii="Arial" w:hAnsi="Arial" w:cs="Arial"/>
          <w:color w:val="333333"/>
          <w:sz w:val="24"/>
          <w:szCs w:val="24"/>
          <w:shd w:val="clear" w:color="auto" w:fill="FFFFFF"/>
        </w:rPr>
        <w:t xml:space="preserve"> </w:t>
      </w:r>
      <w:r w:rsidRPr="00B02F39">
        <w:rPr>
          <w:rFonts w:ascii="Arial" w:hAnsi="Arial" w:cs="Arial"/>
          <w:color w:val="333333"/>
          <w:sz w:val="24"/>
          <w:szCs w:val="24"/>
          <w:shd w:val="clear" w:color="auto" w:fill="FFFFFF"/>
        </w:rPr>
        <w:t xml:space="preserve">from </w:t>
      </w:r>
    </w:p>
    <w:p w:rsidR="00B93085" w:rsidRPr="00B02F39" w:rsidRDefault="00CF7C28" w:rsidP="00CF7C28">
      <w:pPr>
        <w:spacing w:line="480" w:lineRule="auto"/>
        <w:ind w:firstLine="720"/>
        <w:rPr>
          <w:rFonts w:ascii="Arial" w:hAnsi="Arial" w:cs="Arial"/>
          <w:color w:val="333333"/>
          <w:sz w:val="24"/>
          <w:szCs w:val="24"/>
          <w:shd w:val="clear" w:color="auto" w:fill="FFFFFF"/>
        </w:rPr>
      </w:pPr>
      <w:r w:rsidRPr="00B02F39">
        <w:rPr>
          <w:rFonts w:ascii="Arial" w:hAnsi="Arial" w:cs="Arial"/>
          <w:color w:val="333333"/>
          <w:sz w:val="24"/>
          <w:szCs w:val="24"/>
          <w:shd w:val="clear" w:color="auto" w:fill="FFFFFF"/>
        </w:rPr>
        <w:t>http://link.galegroup.com/apps/doc/CP3208520156/GIC?u=40nwss&amp;sid=GIC&amp;xid=160c7dd4</w:t>
      </w:r>
    </w:p>
    <w:p w:rsidR="001C7E88" w:rsidRPr="00B93085" w:rsidRDefault="001C7E88">
      <w:pPr>
        <w:pStyle w:val="BodyText"/>
        <w:rPr>
          <w:rFonts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182"/>
      </w:tblGrid>
      <w:tr w:rsidR="00D2483C" w:rsidRPr="00B93085" w:rsidTr="004B74CB">
        <w:trPr>
          <w:trHeight w:val="146"/>
        </w:trPr>
        <w:tc>
          <w:tcPr>
            <w:tcW w:w="3182" w:type="dxa"/>
            <w:shd w:val="clear" w:color="auto" w:fill="000000"/>
          </w:tcPr>
          <w:p w:rsidR="00D2483C" w:rsidRPr="00B93085" w:rsidRDefault="001C7E88" w:rsidP="001C7E88">
            <w:pPr>
              <w:pStyle w:val="BodyText"/>
              <w:rPr>
                <w:rFonts w:cs="Arial"/>
                <w:b/>
                <w:color w:val="FFFFFF"/>
                <w:sz w:val="23"/>
                <w:szCs w:val="23"/>
              </w:rPr>
            </w:pPr>
            <w:r w:rsidRPr="00B93085">
              <w:rPr>
                <w:rFonts w:cs="Arial"/>
                <w:b/>
                <w:color w:val="FFFFFF"/>
                <w:sz w:val="23"/>
                <w:szCs w:val="23"/>
              </w:rPr>
              <w:t>Gale d</w:t>
            </w:r>
            <w:r w:rsidR="00D2483C" w:rsidRPr="00B93085">
              <w:rPr>
                <w:rFonts w:cs="Arial"/>
                <w:b/>
                <w:color w:val="FFFFFF"/>
                <w:sz w:val="23"/>
                <w:szCs w:val="23"/>
              </w:rPr>
              <w:t>atabase</w:t>
            </w:r>
            <w:r w:rsidRPr="00B93085">
              <w:rPr>
                <w:rFonts w:cs="Arial"/>
                <w:b/>
                <w:color w:val="FFFFFF"/>
                <w:sz w:val="23"/>
                <w:szCs w:val="23"/>
              </w:rPr>
              <w:t xml:space="preserve"> article</w:t>
            </w:r>
          </w:p>
        </w:tc>
      </w:tr>
    </w:tbl>
    <w:p w:rsidR="006C23DF" w:rsidRPr="00B93085" w:rsidRDefault="006C23DF">
      <w:pPr>
        <w:pStyle w:val="BodyText"/>
        <w:rPr>
          <w:rFonts w:cs="Arial"/>
          <w:b/>
          <w:sz w:val="23"/>
          <w:szCs w:val="23"/>
        </w:rPr>
      </w:pPr>
    </w:p>
    <w:p w:rsidR="002C30DE" w:rsidRPr="00B93085" w:rsidRDefault="002C30DE">
      <w:pPr>
        <w:pStyle w:val="BodyText"/>
        <w:rPr>
          <w:rFonts w:cs="Arial"/>
          <w:sz w:val="23"/>
          <w:szCs w:val="23"/>
        </w:rPr>
      </w:pPr>
    </w:p>
    <w:p w:rsidR="00B02F39" w:rsidRDefault="00AC3014" w:rsidP="00BD798C">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Burke, R. (2008). From i</w:t>
      </w:r>
      <w:r w:rsidR="00BD798C" w:rsidRPr="00B02F39">
        <w:rPr>
          <w:rFonts w:ascii="Arial" w:hAnsi="Arial" w:cs="Arial"/>
          <w:color w:val="000000"/>
          <w:sz w:val="24"/>
          <w:szCs w:val="24"/>
          <w:shd w:val="clear" w:color="auto" w:fill="FFFFFF"/>
        </w:rPr>
        <w:t xml:space="preserve">ndividual </w:t>
      </w:r>
      <w:r>
        <w:rPr>
          <w:rFonts w:ascii="Arial" w:hAnsi="Arial" w:cs="Arial"/>
          <w:color w:val="000000"/>
          <w:sz w:val="24"/>
          <w:szCs w:val="24"/>
          <w:shd w:val="clear" w:color="auto" w:fill="FFFFFF"/>
        </w:rPr>
        <w:t>rights to n</w:t>
      </w:r>
      <w:r w:rsidR="00BD798C" w:rsidRPr="00B02F39">
        <w:rPr>
          <w:rFonts w:ascii="Arial" w:hAnsi="Arial" w:cs="Arial"/>
          <w:color w:val="000000"/>
          <w:sz w:val="24"/>
          <w:szCs w:val="24"/>
          <w:shd w:val="clear" w:color="auto" w:fill="FFFFFF"/>
        </w:rPr>
        <w:t xml:space="preserve">ational </w:t>
      </w:r>
      <w:r>
        <w:rPr>
          <w:rFonts w:ascii="Arial" w:hAnsi="Arial" w:cs="Arial"/>
          <w:color w:val="000000"/>
          <w:sz w:val="24"/>
          <w:szCs w:val="24"/>
          <w:shd w:val="clear" w:color="auto" w:fill="FFFFFF"/>
        </w:rPr>
        <w:t>d</w:t>
      </w:r>
      <w:r w:rsidR="00BD798C" w:rsidRPr="00B02F39">
        <w:rPr>
          <w:rFonts w:ascii="Arial" w:hAnsi="Arial" w:cs="Arial"/>
          <w:color w:val="000000"/>
          <w:sz w:val="24"/>
          <w:szCs w:val="24"/>
          <w:shd w:val="clear" w:color="auto" w:fill="FFFFFF"/>
        </w:rPr>
        <w:t xml:space="preserve">evelopment: The </w:t>
      </w:r>
      <w:r>
        <w:rPr>
          <w:rFonts w:ascii="Arial" w:hAnsi="Arial" w:cs="Arial"/>
          <w:color w:val="000000"/>
          <w:sz w:val="24"/>
          <w:szCs w:val="24"/>
          <w:shd w:val="clear" w:color="auto" w:fill="FFFFFF"/>
        </w:rPr>
        <w:t>f</w:t>
      </w:r>
      <w:r w:rsidR="00BD798C" w:rsidRPr="00B02F39">
        <w:rPr>
          <w:rFonts w:ascii="Arial" w:hAnsi="Arial" w:cs="Arial"/>
          <w:color w:val="000000"/>
          <w:sz w:val="24"/>
          <w:szCs w:val="24"/>
          <w:shd w:val="clear" w:color="auto" w:fill="FFFFFF"/>
        </w:rPr>
        <w:t xml:space="preserve">irst UN </w:t>
      </w:r>
      <w:r>
        <w:rPr>
          <w:rFonts w:ascii="Arial" w:hAnsi="Arial" w:cs="Arial"/>
          <w:color w:val="000000"/>
          <w:sz w:val="24"/>
          <w:szCs w:val="24"/>
          <w:shd w:val="clear" w:color="auto" w:fill="FFFFFF"/>
        </w:rPr>
        <w:t>i</w:t>
      </w:r>
      <w:r w:rsidR="00BD798C" w:rsidRPr="00B02F39">
        <w:rPr>
          <w:rFonts w:ascii="Arial" w:hAnsi="Arial" w:cs="Arial"/>
          <w:color w:val="000000"/>
          <w:sz w:val="24"/>
          <w:szCs w:val="24"/>
          <w:shd w:val="clear" w:color="auto" w:fill="FFFFFF"/>
        </w:rPr>
        <w:t xml:space="preserve">nternational </w:t>
      </w:r>
    </w:p>
    <w:p w:rsidR="004B74CB" w:rsidRPr="00B02F39" w:rsidRDefault="00AC3014" w:rsidP="00B02F39">
      <w:pPr>
        <w:spacing w:line="480" w:lineRule="auto"/>
        <w:ind w:left="720"/>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00BD798C" w:rsidRPr="00B02F39">
        <w:rPr>
          <w:rFonts w:ascii="Arial" w:hAnsi="Arial" w:cs="Arial"/>
          <w:color w:val="000000"/>
          <w:sz w:val="24"/>
          <w:szCs w:val="24"/>
          <w:shd w:val="clear" w:color="auto" w:fill="FFFFFF"/>
        </w:rPr>
        <w:t xml:space="preserve">onference on </w:t>
      </w:r>
      <w:r>
        <w:rPr>
          <w:rFonts w:ascii="Arial" w:hAnsi="Arial" w:cs="Arial"/>
          <w:color w:val="000000"/>
          <w:sz w:val="24"/>
          <w:szCs w:val="24"/>
          <w:shd w:val="clear" w:color="auto" w:fill="FFFFFF"/>
        </w:rPr>
        <w:t>h</w:t>
      </w:r>
      <w:r w:rsidR="00BD798C" w:rsidRPr="00B02F39">
        <w:rPr>
          <w:rFonts w:ascii="Arial" w:hAnsi="Arial" w:cs="Arial"/>
          <w:color w:val="000000"/>
          <w:sz w:val="24"/>
          <w:szCs w:val="24"/>
          <w:shd w:val="clear" w:color="auto" w:fill="FFFFFF"/>
        </w:rPr>
        <w:t xml:space="preserve">uman </w:t>
      </w:r>
      <w:r>
        <w:rPr>
          <w:rFonts w:ascii="Arial" w:hAnsi="Arial" w:cs="Arial"/>
          <w:color w:val="000000"/>
          <w:sz w:val="24"/>
          <w:szCs w:val="24"/>
          <w:shd w:val="clear" w:color="auto" w:fill="FFFFFF"/>
        </w:rPr>
        <w:t>r</w:t>
      </w:r>
      <w:r w:rsidR="00BD798C" w:rsidRPr="00B02F39">
        <w:rPr>
          <w:rFonts w:ascii="Arial" w:hAnsi="Arial" w:cs="Arial"/>
          <w:color w:val="000000"/>
          <w:sz w:val="24"/>
          <w:szCs w:val="24"/>
          <w:shd w:val="clear" w:color="auto" w:fill="FFFFFF"/>
        </w:rPr>
        <w:t>ights, Tehran, 1968. </w:t>
      </w:r>
      <w:r w:rsidR="00BD798C" w:rsidRPr="00B02F39">
        <w:rPr>
          <w:rStyle w:val="Emphasis"/>
          <w:rFonts w:ascii="Arial" w:hAnsi="Arial" w:cs="Arial"/>
          <w:color w:val="000000"/>
          <w:sz w:val="24"/>
          <w:szCs w:val="24"/>
          <w:shd w:val="clear" w:color="auto" w:fill="FFFFFF"/>
        </w:rPr>
        <w:t>Journal of World History</w:t>
      </w:r>
      <w:r w:rsidR="00BD798C" w:rsidRPr="00B02F39">
        <w:rPr>
          <w:rFonts w:ascii="Arial" w:hAnsi="Arial" w:cs="Arial"/>
          <w:color w:val="000000"/>
          <w:sz w:val="24"/>
          <w:szCs w:val="24"/>
          <w:shd w:val="clear" w:color="auto" w:fill="FFFFFF"/>
        </w:rPr>
        <w:t>, </w:t>
      </w:r>
      <w:r w:rsidR="00BD798C" w:rsidRPr="00B02F39">
        <w:rPr>
          <w:rStyle w:val="Emphasis"/>
          <w:rFonts w:ascii="Arial" w:hAnsi="Arial" w:cs="Arial"/>
          <w:color w:val="000000"/>
          <w:sz w:val="24"/>
          <w:szCs w:val="24"/>
          <w:shd w:val="clear" w:color="auto" w:fill="FFFFFF"/>
        </w:rPr>
        <w:t>19</w:t>
      </w:r>
      <w:r w:rsidR="00BD798C" w:rsidRPr="00B02F39">
        <w:rPr>
          <w:rFonts w:ascii="Arial" w:hAnsi="Arial" w:cs="Arial"/>
          <w:color w:val="000000"/>
          <w:sz w:val="24"/>
          <w:szCs w:val="24"/>
          <w:shd w:val="clear" w:color="auto" w:fill="FFFFFF"/>
        </w:rPr>
        <w:t>(3), 275-296. Retrieved from http://link.galegroup.com/apps/doc/A186272676/WHIC?u=40nwss&amp;sid=WHIC&amp;xid=cd375089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510"/>
      </w:tblGrid>
      <w:tr w:rsidR="004B74CB" w:rsidRPr="00B93085" w:rsidTr="00F16140">
        <w:trPr>
          <w:trHeight w:val="146"/>
        </w:trPr>
        <w:tc>
          <w:tcPr>
            <w:tcW w:w="3510" w:type="dxa"/>
            <w:shd w:val="clear" w:color="auto" w:fill="000000"/>
          </w:tcPr>
          <w:p w:rsidR="004B74CB" w:rsidRPr="00B93085" w:rsidRDefault="004B74CB" w:rsidP="00F16140">
            <w:pPr>
              <w:pStyle w:val="BodyText"/>
              <w:rPr>
                <w:rFonts w:cs="Arial"/>
                <w:b/>
                <w:color w:val="FFFFFF"/>
                <w:sz w:val="23"/>
                <w:szCs w:val="23"/>
              </w:rPr>
            </w:pPr>
            <w:r w:rsidRPr="00B93085">
              <w:rPr>
                <w:rFonts w:cs="Arial"/>
                <w:b/>
                <w:color w:val="FFFFFF"/>
                <w:sz w:val="23"/>
                <w:szCs w:val="23"/>
              </w:rPr>
              <w:t>EBSCO database article</w:t>
            </w:r>
          </w:p>
        </w:tc>
      </w:tr>
    </w:tbl>
    <w:p w:rsidR="00CF7C28" w:rsidRDefault="00CF7C28" w:rsidP="004B74CB">
      <w:pPr>
        <w:pStyle w:val="BodyText"/>
        <w:rPr>
          <w:rFonts w:cs="Arial"/>
          <w:color w:val="000000"/>
          <w:sz w:val="23"/>
          <w:szCs w:val="23"/>
          <w:shd w:val="clear" w:color="auto" w:fill="FFFFFF"/>
        </w:rPr>
      </w:pPr>
    </w:p>
    <w:p w:rsidR="00B02F39" w:rsidRDefault="00CF7C28" w:rsidP="00B02F39">
      <w:pPr>
        <w:pStyle w:val="BodyText"/>
        <w:spacing w:line="480" w:lineRule="auto"/>
        <w:rPr>
          <w:rFonts w:cs="Arial"/>
          <w:color w:val="000000"/>
          <w:szCs w:val="24"/>
          <w:shd w:val="clear" w:color="auto" w:fill="FFFFFF"/>
        </w:rPr>
      </w:pPr>
      <w:r w:rsidRPr="00B02F39">
        <w:rPr>
          <w:rFonts w:cs="Arial"/>
          <w:color w:val="000000"/>
          <w:szCs w:val="24"/>
          <w:shd w:val="clear" w:color="auto" w:fill="FFFFFF"/>
        </w:rPr>
        <w:t>Becktold, W. (201</w:t>
      </w:r>
      <w:r w:rsidR="00AC3014">
        <w:rPr>
          <w:rFonts w:cs="Arial"/>
          <w:color w:val="000000"/>
          <w:szCs w:val="24"/>
          <w:shd w:val="clear" w:color="auto" w:fill="FFFFFF"/>
        </w:rPr>
        <w:t>7, November 12). Ugandan Women d</w:t>
      </w:r>
      <w:r w:rsidRPr="00B02F39">
        <w:rPr>
          <w:rFonts w:cs="Arial"/>
          <w:color w:val="000000"/>
          <w:szCs w:val="24"/>
          <w:shd w:val="clear" w:color="auto" w:fill="FFFFFF"/>
        </w:rPr>
        <w:t xml:space="preserve">idn't </w:t>
      </w:r>
      <w:r w:rsidR="00AC3014">
        <w:rPr>
          <w:rFonts w:cs="Arial"/>
          <w:color w:val="000000"/>
          <w:szCs w:val="24"/>
          <w:shd w:val="clear" w:color="auto" w:fill="FFFFFF"/>
        </w:rPr>
        <w:t>c</w:t>
      </w:r>
      <w:r w:rsidRPr="00B02F39">
        <w:rPr>
          <w:rFonts w:cs="Arial"/>
          <w:color w:val="000000"/>
          <w:szCs w:val="24"/>
          <w:shd w:val="clear" w:color="auto" w:fill="FFFFFF"/>
        </w:rPr>
        <w:t xml:space="preserve">ause </w:t>
      </w:r>
      <w:r w:rsidR="00AC3014">
        <w:rPr>
          <w:rFonts w:cs="Arial"/>
          <w:color w:val="000000"/>
          <w:szCs w:val="24"/>
          <w:shd w:val="clear" w:color="auto" w:fill="FFFFFF"/>
        </w:rPr>
        <w:t>c</w:t>
      </w:r>
      <w:r w:rsidRPr="00B02F39">
        <w:rPr>
          <w:rFonts w:cs="Arial"/>
          <w:color w:val="000000"/>
          <w:szCs w:val="24"/>
          <w:shd w:val="clear" w:color="auto" w:fill="FFFFFF"/>
        </w:rPr>
        <w:t xml:space="preserve">limate </w:t>
      </w:r>
      <w:r w:rsidR="00AC3014">
        <w:rPr>
          <w:rFonts w:cs="Arial"/>
          <w:color w:val="000000"/>
          <w:szCs w:val="24"/>
          <w:shd w:val="clear" w:color="auto" w:fill="FFFFFF"/>
        </w:rPr>
        <w:t>c</w:t>
      </w:r>
      <w:r w:rsidRPr="00B02F39">
        <w:rPr>
          <w:rFonts w:cs="Arial"/>
          <w:color w:val="000000"/>
          <w:szCs w:val="24"/>
          <w:shd w:val="clear" w:color="auto" w:fill="FFFFFF"/>
        </w:rPr>
        <w:t xml:space="preserve">hange, </w:t>
      </w:r>
      <w:r w:rsidR="00AC3014">
        <w:rPr>
          <w:rFonts w:cs="Arial"/>
          <w:color w:val="000000"/>
          <w:szCs w:val="24"/>
          <w:shd w:val="clear" w:color="auto" w:fill="FFFFFF"/>
        </w:rPr>
        <w:t>b</w:t>
      </w:r>
      <w:r w:rsidRPr="00B02F39">
        <w:rPr>
          <w:rFonts w:cs="Arial"/>
          <w:color w:val="000000"/>
          <w:szCs w:val="24"/>
          <w:shd w:val="clear" w:color="auto" w:fill="FFFFFF"/>
        </w:rPr>
        <w:t>ut</w:t>
      </w:r>
      <w:r w:rsidR="00AC3014">
        <w:rPr>
          <w:rFonts w:cs="Arial"/>
          <w:color w:val="000000"/>
          <w:szCs w:val="24"/>
          <w:shd w:val="clear" w:color="auto" w:fill="FFFFFF"/>
        </w:rPr>
        <w:t xml:space="preserve"> t</w:t>
      </w:r>
      <w:r w:rsidRPr="00B02F39">
        <w:rPr>
          <w:rFonts w:cs="Arial"/>
          <w:color w:val="000000"/>
          <w:szCs w:val="24"/>
          <w:shd w:val="clear" w:color="auto" w:fill="FFFFFF"/>
        </w:rPr>
        <w:t xml:space="preserve">hey're </w:t>
      </w:r>
    </w:p>
    <w:p w:rsidR="004B74CB" w:rsidRDefault="00AC3014" w:rsidP="00B02F39">
      <w:pPr>
        <w:pStyle w:val="BodyText"/>
        <w:spacing w:line="480" w:lineRule="auto"/>
        <w:ind w:left="720"/>
        <w:rPr>
          <w:rFonts w:cs="Arial"/>
          <w:b/>
          <w:color w:val="FFFFFF"/>
          <w:sz w:val="23"/>
          <w:szCs w:val="23"/>
        </w:rPr>
      </w:pPr>
      <w:r>
        <w:rPr>
          <w:rFonts w:cs="Arial"/>
          <w:color w:val="000000"/>
          <w:szCs w:val="24"/>
          <w:shd w:val="clear" w:color="auto" w:fill="FFFFFF"/>
        </w:rPr>
        <w:t>a</w:t>
      </w:r>
      <w:r w:rsidR="00CF7C28" w:rsidRPr="00B02F39">
        <w:rPr>
          <w:rFonts w:cs="Arial"/>
          <w:color w:val="000000"/>
          <w:szCs w:val="24"/>
          <w:shd w:val="clear" w:color="auto" w:fill="FFFFFF"/>
        </w:rPr>
        <w:t xml:space="preserve">dapting to </w:t>
      </w:r>
      <w:r>
        <w:rPr>
          <w:rFonts w:cs="Arial"/>
          <w:color w:val="000000"/>
          <w:szCs w:val="24"/>
          <w:shd w:val="clear" w:color="auto" w:fill="FFFFFF"/>
        </w:rPr>
        <w:t>i</w:t>
      </w:r>
      <w:r w:rsidR="00CF7C28" w:rsidRPr="00B02F39">
        <w:rPr>
          <w:rFonts w:cs="Arial"/>
          <w:color w:val="000000"/>
          <w:szCs w:val="24"/>
          <w:shd w:val="clear" w:color="auto" w:fill="FFFFFF"/>
        </w:rPr>
        <w:t xml:space="preserve">t: How a network of women are weathering the changing climate. </w:t>
      </w:r>
      <w:r w:rsidR="00CF7C28" w:rsidRPr="00B02F39">
        <w:rPr>
          <w:rFonts w:cs="Arial"/>
          <w:i/>
          <w:color w:val="000000"/>
          <w:szCs w:val="24"/>
          <w:shd w:val="clear" w:color="auto" w:fill="FFFFFF"/>
        </w:rPr>
        <w:t>Sierra,</w:t>
      </w:r>
      <w:r w:rsidR="00CF7C28" w:rsidRPr="00B02F39">
        <w:rPr>
          <w:rFonts w:cs="Arial"/>
          <w:color w:val="000000"/>
          <w:szCs w:val="24"/>
          <w:shd w:val="clear" w:color="auto" w:fill="FFFFFF"/>
        </w:rPr>
        <w:t xml:space="preserve"> 102(6), 1-8. Retrieved http://search.ebscohost.com/login.aspx?direct=true&amp;db=c9h&amp;AN=127162009&amp;site=ehost-live</w:t>
      </w:r>
      <w:r w:rsidR="004B74CB" w:rsidRPr="00B02F39">
        <w:rPr>
          <w:rFonts w:cs="Arial"/>
          <w:b/>
          <w:color w:val="FFFFFF"/>
          <w:szCs w:val="24"/>
        </w:rPr>
        <w:t>Ga</w:t>
      </w:r>
      <w:r w:rsidR="00CF7C28" w:rsidRPr="00B02F39">
        <w:rPr>
          <w:rFonts w:cs="Arial"/>
          <w:b/>
          <w:color w:val="FFFFFF"/>
          <w:szCs w:val="24"/>
        </w:rPr>
        <w:t>http://search</w:t>
      </w:r>
      <w:r w:rsidR="00CF7C28" w:rsidRPr="00CF7C28">
        <w:rPr>
          <w:rFonts w:cs="Arial"/>
          <w:b/>
          <w:color w:val="FFFFFF"/>
          <w:sz w:val="23"/>
          <w:szCs w:val="23"/>
        </w:rPr>
        <w:t>.e</w:t>
      </w:r>
      <w:r w:rsidR="00CF7C28">
        <w:rPr>
          <w:rFonts w:cs="Arial"/>
          <w:b/>
          <w:color w:val="FFFFFF"/>
          <w:sz w:val="23"/>
          <w:szCs w:val="23"/>
        </w:rPr>
        <w:t>bscohost.com/log</w:t>
      </w:r>
      <w:r w:rsidR="00CF7C28" w:rsidRPr="00CF7C28">
        <w:rPr>
          <w:rFonts w:cs="Arial"/>
          <w:b/>
          <w:color w:val="FFFFFF"/>
          <w:sz w:val="23"/>
          <w:szCs w:val="23"/>
        </w:rPr>
        <w:t>st-live</w:t>
      </w:r>
      <w:r w:rsidR="004B74CB" w:rsidRPr="00B93085">
        <w:rPr>
          <w:rFonts w:cs="Arial"/>
          <w:b/>
          <w:color w:val="FFFFFF"/>
          <w:sz w:val="23"/>
          <w:szCs w:val="23"/>
        </w:rPr>
        <w:t>le database article</w:t>
      </w:r>
    </w:p>
    <w:p w:rsidR="00CF7C28" w:rsidRPr="00B93085" w:rsidRDefault="00CF7C28" w:rsidP="004B74CB">
      <w:pPr>
        <w:pStyle w:val="BodyText"/>
        <w:rPr>
          <w:rFonts w:cs="Arial"/>
          <w:b/>
          <w:color w:val="FFFFF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510"/>
      </w:tblGrid>
      <w:tr w:rsidR="004B74CB" w:rsidRPr="00B93085" w:rsidTr="004B74CB">
        <w:trPr>
          <w:trHeight w:val="146"/>
        </w:trPr>
        <w:tc>
          <w:tcPr>
            <w:tcW w:w="3510" w:type="dxa"/>
            <w:shd w:val="clear" w:color="auto" w:fill="000000"/>
          </w:tcPr>
          <w:p w:rsidR="004B74CB" w:rsidRPr="00B93085" w:rsidRDefault="004B74CB" w:rsidP="00F16140">
            <w:pPr>
              <w:pStyle w:val="BodyText"/>
              <w:rPr>
                <w:rFonts w:cs="Arial"/>
                <w:b/>
                <w:color w:val="FFFFFF"/>
                <w:sz w:val="23"/>
                <w:szCs w:val="23"/>
              </w:rPr>
            </w:pPr>
            <w:r w:rsidRPr="00B93085">
              <w:rPr>
                <w:rFonts w:cs="Arial"/>
                <w:b/>
                <w:color w:val="FFFFFF"/>
                <w:sz w:val="23"/>
                <w:szCs w:val="23"/>
              </w:rPr>
              <w:t>JSTOR database article</w:t>
            </w:r>
          </w:p>
        </w:tc>
      </w:tr>
    </w:tbl>
    <w:p w:rsidR="004B74CB" w:rsidRPr="00B93085" w:rsidRDefault="004B74CB" w:rsidP="00476AC1">
      <w:pPr>
        <w:pStyle w:val="BodyText"/>
        <w:spacing w:line="480" w:lineRule="auto"/>
        <w:ind w:left="720" w:hanging="720"/>
        <w:rPr>
          <w:rFonts w:cs="Arial"/>
          <w:color w:val="0070C0"/>
          <w:sz w:val="23"/>
          <w:szCs w:val="23"/>
        </w:rPr>
      </w:pPr>
    </w:p>
    <w:p w:rsidR="00B02F39" w:rsidRDefault="00AC3014" w:rsidP="00CF7C28">
      <w:pPr>
        <w:spacing w:line="48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Causevic, A. (2017). Facing an u</w:t>
      </w:r>
      <w:r w:rsidR="00CF7C28" w:rsidRPr="00B02F39">
        <w:rPr>
          <w:rFonts w:ascii="Arial" w:hAnsi="Arial" w:cs="Arial"/>
          <w:color w:val="333333"/>
          <w:sz w:val="24"/>
          <w:szCs w:val="24"/>
          <w:shd w:val="clear" w:color="auto" w:fill="FFFFFF"/>
        </w:rPr>
        <w:t xml:space="preserve">npredictable </w:t>
      </w:r>
      <w:r>
        <w:rPr>
          <w:rFonts w:ascii="Arial" w:hAnsi="Arial" w:cs="Arial"/>
          <w:color w:val="333333"/>
          <w:sz w:val="24"/>
          <w:szCs w:val="24"/>
          <w:shd w:val="clear" w:color="auto" w:fill="FFFFFF"/>
        </w:rPr>
        <w:t>t</w:t>
      </w:r>
      <w:r w:rsidR="00CF7C28" w:rsidRPr="00B02F39">
        <w:rPr>
          <w:rFonts w:ascii="Arial" w:hAnsi="Arial" w:cs="Arial"/>
          <w:color w:val="333333"/>
          <w:sz w:val="24"/>
          <w:szCs w:val="24"/>
          <w:shd w:val="clear" w:color="auto" w:fill="FFFFFF"/>
        </w:rPr>
        <w:t xml:space="preserve">hreat: Is NATO </w:t>
      </w:r>
      <w:r>
        <w:rPr>
          <w:rFonts w:ascii="Arial" w:hAnsi="Arial" w:cs="Arial"/>
          <w:color w:val="333333"/>
          <w:sz w:val="24"/>
          <w:szCs w:val="24"/>
          <w:shd w:val="clear" w:color="auto" w:fill="FFFFFF"/>
        </w:rPr>
        <w:t>i</w:t>
      </w:r>
      <w:r w:rsidR="00CF7C28" w:rsidRPr="00B02F39">
        <w:rPr>
          <w:rFonts w:ascii="Arial" w:hAnsi="Arial" w:cs="Arial"/>
          <w:color w:val="333333"/>
          <w:sz w:val="24"/>
          <w:szCs w:val="24"/>
          <w:shd w:val="clear" w:color="auto" w:fill="FFFFFF"/>
        </w:rPr>
        <w:t xml:space="preserve">deally </w:t>
      </w:r>
      <w:r>
        <w:rPr>
          <w:rFonts w:ascii="Arial" w:hAnsi="Arial" w:cs="Arial"/>
          <w:color w:val="333333"/>
          <w:sz w:val="24"/>
          <w:szCs w:val="24"/>
          <w:shd w:val="clear" w:color="auto" w:fill="FFFFFF"/>
        </w:rPr>
        <w:t>p</w:t>
      </w:r>
      <w:r w:rsidR="00CF7C28" w:rsidRPr="00B02F39">
        <w:rPr>
          <w:rFonts w:ascii="Arial" w:hAnsi="Arial" w:cs="Arial"/>
          <w:color w:val="333333"/>
          <w:sz w:val="24"/>
          <w:szCs w:val="24"/>
          <w:shd w:val="clear" w:color="auto" w:fill="FFFFFF"/>
        </w:rPr>
        <w:t xml:space="preserve">laced to </w:t>
      </w:r>
      <w:r>
        <w:rPr>
          <w:rFonts w:ascii="Arial" w:hAnsi="Arial" w:cs="Arial"/>
          <w:color w:val="333333"/>
          <w:sz w:val="24"/>
          <w:szCs w:val="24"/>
          <w:shd w:val="clear" w:color="auto" w:fill="FFFFFF"/>
        </w:rPr>
        <w:t>m</w:t>
      </w:r>
      <w:r w:rsidR="00CF7C28" w:rsidRPr="00B02F39">
        <w:rPr>
          <w:rFonts w:ascii="Arial" w:hAnsi="Arial" w:cs="Arial"/>
          <w:color w:val="333333"/>
          <w:sz w:val="24"/>
          <w:szCs w:val="24"/>
          <w:shd w:val="clear" w:color="auto" w:fill="FFFFFF"/>
        </w:rPr>
        <w:t xml:space="preserve">anage </w:t>
      </w:r>
      <w:r>
        <w:rPr>
          <w:rFonts w:ascii="Arial" w:hAnsi="Arial" w:cs="Arial"/>
          <w:color w:val="333333"/>
          <w:sz w:val="24"/>
          <w:szCs w:val="24"/>
          <w:shd w:val="clear" w:color="auto" w:fill="FFFFFF"/>
        </w:rPr>
        <w:t>c</w:t>
      </w:r>
      <w:r w:rsidR="00CF7C28" w:rsidRPr="00B02F39">
        <w:rPr>
          <w:rFonts w:ascii="Arial" w:hAnsi="Arial" w:cs="Arial"/>
          <w:color w:val="333333"/>
          <w:sz w:val="24"/>
          <w:szCs w:val="24"/>
          <w:shd w:val="clear" w:color="auto" w:fill="FFFFFF"/>
        </w:rPr>
        <w:t xml:space="preserve">limate </w:t>
      </w:r>
    </w:p>
    <w:p w:rsidR="00B93085" w:rsidRDefault="00AC3014" w:rsidP="00B02F39">
      <w:pPr>
        <w:spacing w:line="480" w:lineRule="auto"/>
        <w:ind w:left="720"/>
        <w:rPr>
          <w:rFonts w:ascii="Arial" w:hAnsi="Arial" w:cs="Arial"/>
          <w:color w:val="333333"/>
          <w:sz w:val="24"/>
          <w:szCs w:val="24"/>
          <w:shd w:val="clear" w:color="auto" w:fill="FFFFFF"/>
        </w:rPr>
      </w:pPr>
      <w:r>
        <w:rPr>
          <w:rFonts w:ascii="Arial" w:hAnsi="Arial" w:cs="Arial"/>
          <w:color w:val="333333"/>
          <w:sz w:val="24"/>
          <w:szCs w:val="24"/>
          <w:shd w:val="clear" w:color="auto" w:fill="FFFFFF"/>
        </w:rPr>
        <w:t>c</w:t>
      </w:r>
      <w:r w:rsidR="00CF7C28" w:rsidRPr="00B02F39">
        <w:rPr>
          <w:rFonts w:ascii="Arial" w:hAnsi="Arial" w:cs="Arial"/>
          <w:color w:val="333333"/>
          <w:sz w:val="24"/>
          <w:szCs w:val="24"/>
          <w:shd w:val="clear" w:color="auto" w:fill="FFFFFF"/>
        </w:rPr>
        <w:t xml:space="preserve">hange as a </w:t>
      </w:r>
      <w:r>
        <w:rPr>
          <w:rFonts w:ascii="Arial" w:hAnsi="Arial" w:cs="Arial"/>
          <w:color w:val="333333"/>
          <w:sz w:val="24"/>
          <w:szCs w:val="24"/>
          <w:shd w:val="clear" w:color="auto" w:fill="FFFFFF"/>
        </w:rPr>
        <w:t>n</w:t>
      </w:r>
      <w:r w:rsidR="00CF7C28" w:rsidRPr="00B02F39">
        <w:rPr>
          <w:rFonts w:ascii="Arial" w:hAnsi="Arial" w:cs="Arial"/>
          <w:color w:val="333333"/>
          <w:sz w:val="24"/>
          <w:szCs w:val="24"/>
          <w:shd w:val="clear" w:color="auto" w:fill="FFFFFF"/>
        </w:rPr>
        <w:t>on-</w:t>
      </w:r>
      <w:r w:rsidR="00B02F39">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t</w:t>
      </w:r>
      <w:r w:rsidR="00CF7C28" w:rsidRPr="00B02F39">
        <w:rPr>
          <w:rFonts w:ascii="Arial" w:hAnsi="Arial" w:cs="Arial"/>
          <w:color w:val="333333"/>
          <w:sz w:val="24"/>
          <w:szCs w:val="24"/>
          <w:shd w:val="clear" w:color="auto" w:fill="FFFFFF"/>
        </w:rPr>
        <w:t xml:space="preserve">raditional </w:t>
      </w:r>
      <w:r>
        <w:rPr>
          <w:rFonts w:ascii="Arial" w:hAnsi="Arial" w:cs="Arial"/>
          <w:color w:val="333333"/>
          <w:sz w:val="24"/>
          <w:szCs w:val="24"/>
          <w:shd w:val="clear" w:color="auto" w:fill="FFFFFF"/>
        </w:rPr>
        <w:t>t</w:t>
      </w:r>
      <w:r w:rsidR="00CF7C28" w:rsidRPr="00B02F39">
        <w:rPr>
          <w:rFonts w:ascii="Arial" w:hAnsi="Arial" w:cs="Arial"/>
          <w:color w:val="333333"/>
          <w:sz w:val="24"/>
          <w:szCs w:val="24"/>
          <w:shd w:val="clear" w:color="auto" w:fill="FFFFFF"/>
        </w:rPr>
        <w:t xml:space="preserve">hreat </w:t>
      </w:r>
      <w:r>
        <w:rPr>
          <w:rFonts w:ascii="Arial" w:hAnsi="Arial" w:cs="Arial"/>
          <w:color w:val="333333"/>
          <w:sz w:val="24"/>
          <w:szCs w:val="24"/>
          <w:shd w:val="clear" w:color="auto" w:fill="FFFFFF"/>
        </w:rPr>
        <w:t>m</w:t>
      </w:r>
      <w:r w:rsidR="00CF7C28" w:rsidRPr="00B02F39">
        <w:rPr>
          <w:rFonts w:ascii="Arial" w:hAnsi="Arial" w:cs="Arial"/>
          <w:color w:val="333333"/>
          <w:sz w:val="24"/>
          <w:szCs w:val="24"/>
          <w:shd w:val="clear" w:color="auto" w:fill="FFFFFF"/>
        </w:rPr>
        <w:t>ultiplier? </w:t>
      </w:r>
      <w:r w:rsidR="00CF7C28" w:rsidRPr="00B02F39">
        <w:rPr>
          <w:rFonts w:ascii="Arial" w:hAnsi="Arial" w:cs="Arial"/>
          <w:i/>
          <w:iCs/>
          <w:color w:val="333333"/>
          <w:sz w:val="24"/>
          <w:szCs w:val="24"/>
          <w:shd w:val="clear" w:color="auto" w:fill="FFFFFF"/>
        </w:rPr>
        <w:t>Connections,</w:t>
      </w:r>
      <w:r w:rsidR="00CF7C28" w:rsidRPr="00B02F39">
        <w:rPr>
          <w:rFonts w:ascii="Arial" w:hAnsi="Arial" w:cs="Arial"/>
          <w:color w:val="333333"/>
          <w:sz w:val="24"/>
          <w:szCs w:val="24"/>
          <w:shd w:val="clear" w:color="auto" w:fill="FFFFFF"/>
        </w:rPr>
        <w:t> </w:t>
      </w:r>
      <w:r w:rsidR="00CF7C28" w:rsidRPr="00B02F39">
        <w:rPr>
          <w:rFonts w:ascii="Arial" w:hAnsi="Arial" w:cs="Arial"/>
          <w:i/>
          <w:iCs/>
          <w:color w:val="333333"/>
          <w:sz w:val="24"/>
          <w:szCs w:val="24"/>
          <w:shd w:val="clear" w:color="auto" w:fill="FFFFFF"/>
        </w:rPr>
        <w:t>16</w:t>
      </w:r>
      <w:r w:rsidR="00CF7C28" w:rsidRPr="00B02F39">
        <w:rPr>
          <w:rFonts w:ascii="Arial" w:hAnsi="Arial" w:cs="Arial"/>
          <w:color w:val="333333"/>
          <w:sz w:val="24"/>
          <w:szCs w:val="24"/>
          <w:shd w:val="clear" w:color="auto" w:fill="FFFFFF"/>
        </w:rPr>
        <w:t xml:space="preserve">(2), 59-80. Retrieved from </w:t>
      </w:r>
      <w:r w:rsidR="00B02F39" w:rsidRPr="00B02F39">
        <w:rPr>
          <w:rFonts w:ascii="Arial" w:hAnsi="Arial" w:cs="Arial"/>
          <w:color w:val="333333"/>
          <w:sz w:val="24"/>
          <w:szCs w:val="24"/>
          <w:shd w:val="clear" w:color="auto" w:fill="FFFFFF"/>
        </w:rPr>
        <w:t>http://www.jstor.org/stable/26326481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458"/>
      </w:tblGrid>
      <w:tr w:rsidR="00304E26" w:rsidRPr="00B02F39" w:rsidTr="00B05ACD">
        <w:tc>
          <w:tcPr>
            <w:tcW w:w="1458" w:type="dxa"/>
            <w:shd w:val="clear" w:color="auto" w:fill="000000"/>
          </w:tcPr>
          <w:p w:rsidR="00304E26" w:rsidRPr="00B02F39" w:rsidRDefault="00476AC1">
            <w:pPr>
              <w:pStyle w:val="BodyText"/>
              <w:rPr>
                <w:rFonts w:cs="Arial"/>
                <w:color w:val="FFFFFF"/>
                <w:szCs w:val="24"/>
              </w:rPr>
            </w:pPr>
            <w:r w:rsidRPr="00B02F39">
              <w:rPr>
                <w:rFonts w:cs="Arial"/>
                <w:color w:val="FFFFFF"/>
                <w:szCs w:val="24"/>
              </w:rPr>
              <w:lastRenderedPageBreak/>
              <w:br w:type="page"/>
            </w:r>
            <w:r w:rsidR="00304E26" w:rsidRPr="00B02F39">
              <w:rPr>
                <w:rFonts w:cs="Arial"/>
                <w:b/>
                <w:color w:val="FFFFFF"/>
                <w:szCs w:val="24"/>
              </w:rPr>
              <w:t xml:space="preserve">Internet      </w:t>
            </w:r>
          </w:p>
        </w:tc>
      </w:tr>
    </w:tbl>
    <w:p w:rsidR="008E1CD9" w:rsidRPr="00B93085" w:rsidRDefault="008E1CD9">
      <w:pPr>
        <w:pStyle w:val="BodyText"/>
        <w:rPr>
          <w:rFonts w:cs="Arial"/>
          <w:sz w:val="23"/>
          <w:szCs w:val="23"/>
        </w:rPr>
      </w:pPr>
    </w:p>
    <w:p w:rsidR="002C30DE" w:rsidRPr="00B02F39" w:rsidRDefault="007E37B6" w:rsidP="007E37B6">
      <w:pPr>
        <w:pStyle w:val="BodyText"/>
        <w:spacing w:line="480" w:lineRule="auto"/>
        <w:rPr>
          <w:rFonts w:cs="Arial"/>
          <w:szCs w:val="24"/>
        </w:rPr>
      </w:pPr>
      <w:r w:rsidRPr="00B02F39">
        <w:rPr>
          <w:rFonts w:cs="Arial"/>
          <w:szCs w:val="24"/>
        </w:rPr>
        <w:t>Last, F. M. (Year, Month Date Published). Article title. Retrieved from URL</w:t>
      </w:r>
      <w:r w:rsidR="00AB6960" w:rsidRPr="00B02F39">
        <w:rPr>
          <w:rFonts w:cs="Arial"/>
          <w:szCs w:val="24"/>
        </w:rPr>
        <w:t>.</w:t>
      </w:r>
    </w:p>
    <w:p w:rsidR="00377405" w:rsidRPr="00B02F39" w:rsidRDefault="00AC3014" w:rsidP="00377405">
      <w:pPr>
        <w:pStyle w:val="BodyText2"/>
        <w:spacing w:line="480" w:lineRule="auto"/>
        <w:rPr>
          <w:szCs w:val="24"/>
          <w:shd w:val="clear" w:color="auto" w:fill="FFFFFF"/>
        </w:rPr>
      </w:pPr>
      <w:r>
        <w:rPr>
          <w:szCs w:val="24"/>
          <w:shd w:val="clear" w:color="auto" w:fill="FFFFFF"/>
        </w:rPr>
        <w:t>International h</w:t>
      </w:r>
      <w:r w:rsidR="00377405" w:rsidRPr="00B02F39">
        <w:rPr>
          <w:szCs w:val="24"/>
          <w:shd w:val="clear" w:color="auto" w:fill="FFFFFF"/>
        </w:rPr>
        <w:t xml:space="preserve">uman </w:t>
      </w:r>
      <w:r>
        <w:rPr>
          <w:szCs w:val="24"/>
          <w:shd w:val="clear" w:color="auto" w:fill="FFFFFF"/>
        </w:rPr>
        <w:t>r</w:t>
      </w:r>
      <w:r w:rsidR="00377405" w:rsidRPr="00B02F39">
        <w:rPr>
          <w:szCs w:val="24"/>
          <w:shd w:val="clear" w:color="auto" w:fill="FFFFFF"/>
        </w:rPr>
        <w:t xml:space="preserve">ights </w:t>
      </w:r>
      <w:r>
        <w:rPr>
          <w:szCs w:val="24"/>
          <w:shd w:val="clear" w:color="auto" w:fill="FFFFFF"/>
        </w:rPr>
        <w:t>p</w:t>
      </w:r>
      <w:r w:rsidR="00377405" w:rsidRPr="00B02F39">
        <w:rPr>
          <w:szCs w:val="24"/>
          <w:shd w:val="clear" w:color="auto" w:fill="FFFFFF"/>
        </w:rPr>
        <w:t xml:space="preserve">rinciples. (2014, March 18). Retrieved  from </w:t>
      </w:r>
    </w:p>
    <w:p w:rsidR="00476AC1" w:rsidRPr="00B02F39" w:rsidRDefault="00377405" w:rsidP="00377405">
      <w:pPr>
        <w:pStyle w:val="BodyText2"/>
        <w:spacing w:line="480" w:lineRule="auto"/>
        <w:ind w:left="720"/>
        <w:rPr>
          <w:rFonts w:cs="Arial"/>
          <w:color w:val="FFFFFF"/>
          <w:szCs w:val="24"/>
        </w:rPr>
      </w:pPr>
      <w:r w:rsidRPr="00B02F39">
        <w:rPr>
          <w:szCs w:val="24"/>
          <w:shd w:val="clear" w:color="auto" w:fill="FFFFFF"/>
        </w:rPr>
        <w:t>http://www.amnesty.ca/our-work/issues/international-human-rights-principles?gclid=CjwKCAjwk9HWBRApEiwA6mKWaXtEHPD4fnLdTbjeF89a3R6qEDXe5z9AZDjQo_XMVPtYbafBBlkEVxoC-HMQAvD_BwE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348"/>
      </w:tblGrid>
      <w:tr w:rsidR="004109A5" w:rsidRPr="00B93085" w:rsidTr="00B05ACD">
        <w:tc>
          <w:tcPr>
            <w:tcW w:w="3348" w:type="dxa"/>
            <w:shd w:val="clear" w:color="auto" w:fill="000000"/>
          </w:tcPr>
          <w:p w:rsidR="004109A5" w:rsidRPr="00B93085" w:rsidRDefault="004109A5" w:rsidP="00830384">
            <w:pPr>
              <w:pStyle w:val="BodyText"/>
              <w:rPr>
                <w:rFonts w:cs="Arial"/>
                <w:color w:val="FFFFFF"/>
                <w:sz w:val="23"/>
                <w:szCs w:val="23"/>
              </w:rPr>
            </w:pPr>
            <w:r w:rsidRPr="00B93085">
              <w:rPr>
                <w:rFonts w:cs="Arial"/>
                <w:b/>
                <w:color w:val="FFFFFF"/>
                <w:sz w:val="23"/>
                <w:szCs w:val="23"/>
              </w:rPr>
              <w:t>Online Encyclopedia</w:t>
            </w:r>
          </w:p>
        </w:tc>
      </w:tr>
    </w:tbl>
    <w:p w:rsidR="00AB752D" w:rsidRPr="00B93085" w:rsidRDefault="00AB752D" w:rsidP="004109A5">
      <w:pPr>
        <w:pStyle w:val="BodyText2"/>
        <w:spacing w:line="480" w:lineRule="auto"/>
        <w:ind w:left="720" w:hanging="720"/>
        <w:rPr>
          <w:rFonts w:cs="Arial"/>
          <w:sz w:val="23"/>
          <w:szCs w:val="23"/>
        </w:rPr>
      </w:pPr>
    </w:p>
    <w:p w:rsidR="00E15A39" w:rsidRPr="00B02F39" w:rsidRDefault="007E37B6" w:rsidP="004109A5">
      <w:pPr>
        <w:pStyle w:val="BodyText2"/>
        <w:spacing w:line="480" w:lineRule="auto"/>
        <w:ind w:left="720" w:hanging="720"/>
        <w:rPr>
          <w:rFonts w:cs="Arial"/>
          <w:color w:val="FFFFFF"/>
          <w:szCs w:val="24"/>
        </w:rPr>
      </w:pPr>
      <w:r w:rsidRPr="00B02F39">
        <w:rPr>
          <w:rFonts w:cs="Arial"/>
          <w:szCs w:val="24"/>
        </w:rPr>
        <w:t xml:space="preserve">McGhee, K., &amp; McKay, G. (2007). Insects. In </w:t>
      </w:r>
      <w:r w:rsidRPr="00B02F39">
        <w:rPr>
          <w:rFonts w:cs="Arial"/>
          <w:i/>
          <w:szCs w:val="24"/>
        </w:rPr>
        <w:t>Encyclopedia of Animals</w:t>
      </w:r>
      <w:r w:rsidRPr="00B02F39">
        <w:rPr>
          <w:rFonts w:cs="Arial"/>
          <w:szCs w:val="24"/>
        </w:rPr>
        <w:t>. Retrieved from http://books.google.com.</w:t>
      </w:r>
      <w:r w:rsidR="00451BE5" w:rsidRPr="00B02F39">
        <w:rPr>
          <w:rFonts w:cs="Arial"/>
          <w:color w:val="FFFFFF"/>
          <w:szCs w:val="24"/>
        </w:rPr>
        <w:t>8</w:t>
      </w:r>
    </w:p>
    <w:p w:rsidR="00D652B8" w:rsidRPr="00B93085" w:rsidRDefault="00D652B8" w:rsidP="009F069B">
      <w:pPr>
        <w:pStyle w:val="BodyText"/>
        <w:spacing w:line="480" w:lineRule="auto"/>
        <w:ind w:left="720" w:hanging="720"/>
        <w:rPr>
          <w:rFonts w:cs="Arial"/>
          <w:color w:val="0000F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660"/>
      </w:tblGrid>
      <w:tr w:rsidR="004B74CB" w:rsidRPr="00B93085" w:rsidTr="004B74CB">
        <w:trPr>
          <w:trHeight w:val="366"/>
        </w:trPr>
        <w:tc>
          <w:tcPr>
            <w:tcW w:w="2660" w:type="dxa"/>
            <w:shd w:val="clear" w:color="auto" w:fill="000000"/>
          </w:tcPr>
          <w:p w:rsidR="004B74CB" w:rsidRPr="00B93085" w:rsidRDefault="004B74CB" w:rsidP="00F16140">
            <w:pPr>
              <w:pStyle w:val="BodyText"/>
              <w:rPr>
                <w:rFonts w:cs="Arial"/>
                <w:b/>
                <w:color w:val="FFFFFF"/>
                <w:sz w:val="23"/>
                <w:szCs w:val="23"/>
              </w:rPr>
            </w:pPr>
            <w:r w:rsidRPr="00B93085">
              <w:rPr>
                <w:rFonts w:cs="Arial"/>
                <w:b/>
                <w:color w:val="FFFFFF"/>
                <w:sz w:val="23"/>
                <w:szCs w:val="23"/>
              </w:rPr>
              <w:t>Online dictionary</w:t>
            </w:r>
          </w:p>
        </w:tc>
      </w:tr>
    </w:tbl>
    <w:p w:rsidR="007E37B6" w:rsidRPr="00B93085" w:rsidRDefault="007E37B6" w:rsidP="009F069B">
      <w:pPr>
        <w:pStyle w:val="BodyText"/>
        <w:spacing w:line="480" w:lineRule="auto"/>
        <w:ind w:left="720" w:hanging="720"/>
        <w:rPr>
          <w:rFonts w:cs="Arial"/>
          <w:color w:val="0000FF"/>
          <w:sz w:val="23"/>
          <w:szCs w:val="23"/>
        </w:rPr>
      </w:pPr>
    </w:p>
    <w:p w:rsidR="004B74CB" w:rsidRPr="00B02F39" w:rsidRDefault="007E37B6" w:rsidP="009F069B">
      <w:pPr>
        <w:pStyle w:val="BodyText"/>
        <w:spacing w:line="480" w:lineRule="auto"/>
        <w:ind w:left="720" w:hanging="720"/>
        <w:rPr>
          <w:rFonts w:cs="Arial"/>
          <w:color w:val="363636"/>
          <w:szCs w:val="24"/>
        </w:rPr>
      </w:pPr>
      <w:r w:rsidRPr="00B02F39">
        <w:rPr>
          <w:rFonts w:cs="Arial"/>
          <w:color w:val="363636"/>
          <w:szCs w:val="24"/>
        </w:rPr>
        <w:t>R</w:t>
      </w:r>
      <w:r w:rsidR="004B74CB" w:rsidRPr="00B02F39">
        <w:rPr>
          <w:rFonts w:cs="Arial"/>
          <w:color w:val="363636"/>
          <w:szCs w:val="24"/>
        </w:rPr>
        <w:t>esidential, adj.1 and n.</w:t>
      </w:r>
      <w:r w:rsidRPr="00B02F39">
        <w:rPr>
          <w:rFonts w:cs="Arial"/>
          <w:color w:val="363636"/>
          <w:szCs w:val="24"/>
        </w:rPr>
        <w:t xml:space="preserve"> (2016, December).  In O</w:t>
      </w:r>
      <w:r w:rsidR="004B74CB" w:rsidRPr="00B02F39">
        <w:rPr>
          <w:rFonts w:cs="Arial"/>
          <w:i/>
          <w:iCs/>
          <w:color w:val="363636"/>
          <w:szCs w:val="24"/>
        </w:rPr>
        <w:t>ED Online</w:t>
      </w:r>
      <w:r w:rsidRPr="00B02F39">
        <w:rPr>
          <w:rFonts w:cs="Arial"/>
          <w:i/>
          <w:iCs/>
          <w:color w:val="363636"/>
          <w:szCs w:val="24"/>
        </w:rPr>
        <w:t xml:space="preserve">.  </w:t>
      </w:r>
      <w:r w:rsidRPr="00B02F39">
        <w:rPr>
          <w:rFonts w:cs="Arial"/>
          <w:iCs/>
          <w:color w:val="363636"/>
          <w:szCs w:val="24"/>
        </w:rPr>
        <w:t>Retrieved February 21, 2018 from</w:t>
      </w:r>
      <w:r w:rsidR="004B74CB" w:rsidRPr="00B02F39">
        <w:rPr>
          <w:rFonts w:cs="Arial"/>
          <w:color w:val="363636"/>
          <w:szCs w:val="24"/>
        </w:rPr>
        <w:t xml:space="preserve">. http://www.oed.com/view/Entry/163570?redirectedFrom=residential+schools#eid150023592  </w:t>
      </w:r>
    </w:p>
    <w:p w:rsidR="007E37B6" w:rsidRPr="00B93085" w:rsidRDefault="007E37B6" w:rsidP="009F069B">
      <w:pPr>
        <w:pStyle w:val="BodyText"/>
        <w:spacing w:line="480" w:lineRule="auto"/>
        <w:ind w:left="720" w:hanging="720"/>
        <w:rPr>
          <w:rFonts w:cs="Arial"/>
          <w:color w:val="0000F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679"/>
      </w:tblGrid>
      <w:tr w:rsidR="000711BE" w:rsidRPr="00B93085" w:rsidTr="00B05ACD">
        <w:trPr>
          <w:trHeight w:val="444"/>
        </w:trPr>
        <w:tc>
          <w:tcPr>
            <w:tcW w:w="1679" w:type="dxa"/>
            <w:shd w:val="clear" w:color="auto" w:fill="000000"/>
          </w:tcPr>
          <w:p w:rsidR="000711BE" w:rsidRPr="00B93085" w:rsidRDefault="000711BE" w:rsidP="00285049">
            <w:pPr>
              <w:rPr>
                <w:rFonts w:ascii="Arial" w:hAnsi="Arial" w:cs="Arial"/>
                <w:sz w:val="23"/>
                <w:szCs w:val="23"/>
              </w:rPr>
            </w:pPr>
            <w:r w:rsidRPr="00B93085">
              <w:rPr>
                <w:rFonts w:ascii="Arial" w:hAnsi="Arial" w:cs="Arial"/>
                <w:b/>
                <w:color w:val="FFFFFF"/>
                <w:sz w:val="23"/>
                <w:szCs w:val="23"/>
              </w:rPr>
              <w:t>A Blog</w:t>
            </w:r>
          </w:p>
        </w:tc>
      </w:tr>
    </w:tbl>
    <w:p w:rsidR="00D0039C" w:rsidRPr="00B93085" w:rsidRDefault="00D0039C" w:rsidP="008E1CD9">
      <w:pPr>
        <w:pStyle w:val="BodyText"/>
        <w:rPr>
          <w:rFonts w:cs="Arial"/>
          <w:color w:val="0000FF"/>
          <w:sz w:val="23"/>
          <w:szCs w:val="23"/>
        </w:rPr>
      </w:pPr>
    </w:p>
    <w:p w:rsidR="007E37B6" w:rsidRPr="00B02F39" w:rsidRDefault="007E37B6" w:rsidP="00B02F39">
      <w:pPr>
        <w:pStyle w:val="citation"/>
        <w:shd w:val="clear" w:color="auto" w:fill="FFFFFF"/>
        <w:rPr>
          <w:rFonts w:ascii="Arial" w:hAnsi="Arial" w:cs="Arial"/>
          <w:color w:val="000000"/>
          <w:shd w:val="clear" w:color="auto" w:fill="FFFFFF"/>
        </w:rPr>
      </w:pPr>
      <w:r w:rsidRPr="00B02F39">
        <w:rPr>
          <w:rFonts w:ascii="Arial" w:hAnsi="Arial" w:cs="Arial"/>
          <w:color w:val="000000"/>
          <w:shd w:val="clear" w:color="auto" w:fill="FFFFFF"/>
        </w:rPr>
        <w:t>Include the title of the message and the URL. Please note that titles for it</w:t>
      </w:r>
      <w:r w:rsidR="00B02F39">
        <w:rPr>
          <w:rFonts w:ascii="Arial" w:hAnsi="Arial" w:cs="Arial"/>
          <w:color w:val="000000"/>
          <w:shd w:val="clear" w:color="auto" w:fill="FFFFFF"/>
        </w:rPr>
        <w:t xml:space="preserve">ems in online communities (e.g. </w:t>
      </w:r>
      <w:r w:rsidRPr="00B02F39">
        <w:rPr>
          <w:rFonts w:ascii="Arial" w:hAnsi="Arial" w:cs="Arial"/>
          <w:color w:val="000000"/>
          <w:shd w:val="clear" w:color="auto" w:fill="FFFFFF"/>
        </w:rPr>
        <w:t>blogs, newsgroups, forums) are not italicized. If the author’s name is not available, provide the screen name.</w:t>
      </w:r>
    </w:p>
    <w:p w:rsidR="007E37B6" w:rsidRPr="00B02F39" w:rsidRDefault="007E37B6" w:rsidP="007E37B6">
      <w:pPr>
        <w:pStyle w:val="citation"/>
        <w:shd w:val="clear" w:color="auto" w:fill="FFFFFF"/>
        <w:spacing w:line="480" w:lineRule="auto"/>
        <w:rPr>
          <w:rFonts w:ascii="Arial" w:hAnsi="Arial" w:cs="Arial"/>
          <w:color w:val="000000"/>
        </w:rPr>
      </w:pPr>
      <w:r w:rsidRPr="00B02F39">
        <w:rPr>
          <w:rFonts w:ascii="Arial" w:hAnsi="Arial" w:cs="Arial"/>
          <w:color w:val="000000"/>
        </w:rPr>
        <w:t>Last, F. M. (Year Month Date Published). Article title [Type of blog post]. Retrieved from URL.</w:t>
      </w:r>
    </w:p>
    <w:p w:rsidR="007E37B6" w:rsidRPr="00B02F39" w:rsidRDefault="007E37B6" w:rsidP="007E37B6">
      <w:pPr>
        <w:pStyle w:val="citation"/>
        <w:shd w:val="clear" w:color="auto" w:fill="FFFFFF"/>
        <w:spacing w:line="480" w:lineRule="auto"/>
        <w:rPr>
          <w:rFonts w:ascii="Arial" w:hAnsi="Arial" w:cs="Arial"/>
          <w:color w:val="0070C0"/>
        </w:rPr>
      </w:pPr>
      <w:r w:rsidRPr="00B02F39">
        <w:rPr>
          <w:rFonts w:ascii="Arial" w:hAnsi="Arial" w:cs="Arial"/>
          <w:color w:val="0070C0"/>
        </w:rPr>
        <w:t xml:space="preserve">J Dean. (2008, May 7). When the self emerges: Is that me in the mirror? [web log comment]. </w:t>
      </w:r>
    </w:p>
    <w:p w:rsidR="007E37B6" w:rsidRDefault="007E37B6" w:rsidP="007E37B6">
      <w:pPr>
        <w:pStyle w:val="citation"/>
        <w:shd w:val="clear" w:color="auto" w:fill="FFFFFF"/>
        <w:spacing w:line="480" w:lineRule="auto"/>
        <w:ind w:firstLine="720"/>
        <w:rPr>
          <w:rFonts w:ascii="Arial" w:hAnsi="Arial" w:cs="Arial"/>
          <w:color w:val="0070C0"/>
        </w:rPr>
      </w:pPr>
      <w:r w:rsidRPr="00B02F39">
        <w:rPr>
          <w:rFonts w:ascii="Arial" w:hAnsi="Arial" w:cs="Arial"/>
          <w:color w:val="0070C0"/>
        </w:rPr>
        <w:t xml:space="preserve">Retrieved from </w:t>
      </w:r>
      <w:r w:rsidR="00B02F39" w:rsidRPr="00B02F39">
        <w:rPr>
          <w:rFonts w:ascii="Arial" w:hAnsi="Arial" w:cs="Arial"/>
          <w:color w:val="0070C0"/>
        </w:rPr>
        <w:t>http://www.spring.org.uk/the1sttransport</w:t>
      </w:r>
    </w:p>
    <w:p w:rsidR="00B02F39" w:rsidRDefault="00B02F39" w:rsidP="007E37B6">
      <w:pPr>
        <w:pStyle w:val="citation"/>
        <w:shd w:val="clear" w:color="auto" w:fill="FFFFFF"/>
        <w:spacing w:line="480" w:lineRule="auto"/>
        <w:ind w:firstLine="720"/>
        <w:rPr>
          <w:rFonts w:ascii="Arial" w:hAnsi="Arial" w:cs="Arial"/>
          <w:color w:val="0070C0"/>
        </w:rPr>
      </w:pPr>
    </w:p>
    <w:p w:rsidR="00B02F39" w:rsidRDefault="00B02F39" w:rsidP="007E37B6">
      <w:pPr>
        <w:pStyle w:val="citation"/>
        <w:shd w:val="clear" w:color="auto" w:fill="FFFFFF"/>
        <w:spacing w:line="480" w:lineRule="auto"/>
        <w:ind w:firstLine="720"/>
        <w:rPr>
          <w:rFonts w:ascii="Arial" w:hAnsi="Arial" w:cs="Arial"/>
          <w:color w:val="0070C0"/>
        </w:rPr>
      </w:pPr>
    </w:p>
    <w:p w:rsidR="00B02F39" w:rsidRDefault="00B02F39" w:rsidP="007E37B6">
      <w:pPr>
        <w:pStyle w:val="citation"/>
        <w:shd w:val="clear" w:color="auto" w:fill="FFFFFF"/>
        <w:spacing w:line="480" w:lineRule="auto"/>
        <w:ind w:firstLine="720"/>
        <w:rPr>
          <w:rFonts w:ascii="Arial" w:hAnsi="Arial" w:cs="Arial"/>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168"/>
      </w:tblGrid>
      <w:tr w:rsidR="00976A5B" w:rsidRPr="00B93085" w:rsidTr="00B05ACD">
        <w:tc>
          <w:tcPr>
            <w:tcW w:w="3168" w:type="dxa"/>
            <w:shd w:val="clear" w:color="auto" w:fill="000000"/>
          </w:tcPr>
          <w:p w:rsidR="00976A5B" w:rsidRPr="00B93085" w:rsidRDefault="003A5FD2" w:rsidP="0006309C">
            <w:pPr>
              <w:pStyle w:val="BodyText"/>
              <w:rPr>
                <w:rFonts w:cs="Arial"/>
                <w:color w:val="FFFFFF"/>
                <w:sz w:val="23"/>
                <w:szCs w:val="23"/>
              </w:rPr>
            </w:pPr>
            <w:r w:rsidRPr="00B93085">
              <w:rPr>
                <w:rFonts w:cs="Arial"/>
                <w:b/>
                <w:color w:val="FFFFFF"/>
                <w:sz w:val="23"/>
                <w:szCs w:val="23"/>
              </w:rPr>
              <w:t>A</w:t>
            </w:r>
            <w:r w:rsidR="00701D60" w:rsidRPr="00B93085">
              <w:rPr>
                <w:rFonts w:cs="Arial"/>
                <w:b/>
                <w:color w:val="FFFFFF"/>
                <w:sz w:val="23"/>
                <w:szCs w:val="23"/>
              </w:rPr>
              <w:t xml:space="preserve"> digital image</w:t>
            </w:r>
          </w:p>
        </w:tc>
      </w:tr>
    </w:tbl>
    <w:p w:rsidR="00976A5B" w:rsidRPr="00B93085" w:rsidRDefault="00976A5B" w:rsidP="00976A5B">
      <w:pPr>
        <w:pStyle w:val="BodyText2"/>
        <w:ind w:left="720"/>
        <w:rPr>
          <w:rFonts w:cs="Arial"/>
          <w:sz w:val="23"/>
          <w:szCs w:val="23"/>
        </w:rPr>
      </w:pPr>
    </w:p>
    <w:p w:rsidR="00DC5F9D" w:rsidRDefault="004B638A" w:rsidP="00DC5F9D">
      <w:pPr>
        <w:pStyle w:val="NormalWeb"/>
        <w:shd w:val="clear" w:color="auto" w:fill="FFFFFF"/>
        <w:rPr>
          <w:rFonts w:ascii="Arial" w:hAnsi="Arial" w:cs="Arial"/>
          <w:color w:val="333333"/>
          <w:shd w:val="clear" w:color="auto" w:fill="FFFFFF"/>
        </w:rPr>
      </w:pPr>
      <w:r>
        <w:rPr>
          <w:rStyle w:val="Strong"/>
          <w:rFonts w:ascii="Segoe UI" w:hAnsi="Segoe UI" w:cs="Segoe UI"/>
          <w:i/>
          <w:iCs/>
          <w:color w:val="6C6E71"/>
          <w:sz w:val="23"/>
          <w:szCs w:val="23"/>
          <w:shd w:val="clear" w:color="auto" w:fill="FFFFFF"/>
        </w:rPr>
        <w:t> </w:t>
      </w:r>
      <w:r w:rsidRPr="00DC5F9D">
        <w:rPr>
          <w:rFonts w:ascii="Arial" w:hAnsi="Arial" w:cs="Arial"/>
          <w:color w:val="333333"/>
          <w:shd w:val="clear" w:color="auto" w:fill="FFFFFF"/>
        </w:rPr>
        <w:t>Salgado, J.F. (Photographer). (2010). </w:t>
      </w:r>
      <w:r w:rsidRPr="00DC5F9D">
        <w:rPr>
          <w:rStyle w:val="Emphasis"/>
          <w:rFonts w:ascii="Arial" w:hAnsi="Arial" w:cs="Arial"/>
          <w:color w:val="333333"/>
          <w:shd w:val="clear" w:color="auto" w:fill="FFFFFF"/>
        </w:rPr>
        <w:t>Up close and personal with the very large telescope</w:t>
      </w:r>
      <w:r w:rsidRPr="00DC5F9D">
        <w:rPr>
          <w:rFonts w:ascii="Arial" w:hAnsi="Arial" w:cs="Arial"/>
          <w:color w:val="333333"/>
          <w:shd w:val="clear" w:color="auto" w:fill="FFFFFF"/>
        </w:rPr>
        <w:t xml:space="preserve">. [Digital </w:t>
      </w:r>
    </w:p>
    <w:p w:rsidR="00364FB8" w:rsidRPr="00DC5F9D" w:rsidRDefault="004B638A" w:rsidP="004B638A">
      <w:pPr>
        <w:pStyle w:val="citation"/>
        <w:shd w:val="clear" w:color="auto" w:fill="FFFFFF"/>
        <w:spacing w:before="0" w:beforeAutospacing="0" w:after="0" w:afterAutospacing="0" w:line="480" w:lineRule="auto"/>
        <w:ind w:firstLine="720"/>
        <w:rPr>
          <w:rFonts w:ascii="Arial" w:hAnsi="Arial" w:cs="Arial"/>
          <w:color w:val="000000"/>
        </w:rPr>
      </w:pPr>
      <w:r w:rsidRPr="00DC5F9D">
        <w:rPr>
          <w:rFonts w:ascii="Arial" w:hAnsi="Arial" w:cs="Arial"/>
          <w:color w:val="333333"/>
          <w:shd w:val="clear" w:color="auto" w:fill="FFFFFF"/>
        </w:rPr>
        <w:t>image]. Retrieved from http://www.eso.org/public/images/potw1049a</w:t>
      </w:r>
    </w:p>
    <w:p w:rsidR="003817AC" w:rsidRPr="00DC5F9D" w:rsidRDefault="003817AC" w:rsidP="003817AC">
      <w:pPr>
        <w:pStyle w:val="NormalWeb"/>
        <w:shd w:val="clear" w:color="auto" w:fill="FFFFFF"/>
        <w:rPr>
          <w:rFonts w:ascii="Arial" w:hAnsi="Arial" w:cs="Arial"/>
          <w:color w:val="000000"/>
        </w:rPr>
      </w:pPr>
      <w:r w:rsidRPr="00DC5F9D">
        <w:rPr>
          <w:rFonts w:ascii="Arial" w:hAnsi="Arial" w:cs="Arial"/>
          <w:color w:val="000000"/>
        </w:rPr>
        <w:t>If the work is cited on the web only, then provide the name of the artist, the title of the work, and then follow the citation format for a website. If the work is posted via a username, use that username for the author.</w:t>
      </w:r>
    </w:p>
    <w:p w:rsidR="004B638A" w:rsidRPr="00DC5F9D" w:rsidRDefault="004B638A" w:rsidP="004B638A">
      <w:pPr>
        <w:pStyle w:val="NormalWeb"/>
        <w:shd w:val="clear" w:color="auto" w:fill="FFFFFF"/>
        <w:rPr>
          <w:rFonts w:ascii="Arial" w:hAnsi="Arial" w:cs="Arial"/>
          <w:color w:val="444444"/>
          <w:shd w:val="clear" w:color="auto" w:fill="FFFFFF"/>
        </w:rPr>
      </w:pPr>
      <w:r w:rsidRPr="00DC5F9D">
        <w:rPr>
          <w:rFonts w:ascii="Arial" w:hAnsi="Arial" w:cs="Arial"/>
          <w:color w:val="444444"/>
          <w:shd w:val="clear" w:color="auto" w:fill="FFFFFF"/>
        </w:rPr>
        <w:t>O’Shea, P. (Photographer). (2010, August 29). </w:t>
      </w:r>
      <w:r w:rsidRPr="00DC5F9D">
        <w:rPr>
          <w:rStyle w:val="Emphasis"/>
          <w:rFonts w:ascii="Arial" w:hAnsi="Arial" w:cs="Arial"/>
          <w:color w:val="444444"/>
          <w:shd w:val="clear" w:color="auto" w:fill="FFFFFF"/>
        </w:rPr>
        <w:t>Rescued hedgehog</w:t>
      </w:r>
      <w:r w:rsidRPr="00DC5F9D">
        <w:rPr>
          <w:rFonts w:ascii="Arial" w:hAnsi="Arial" w:cs="Arial"/>
          <w:color w:val="444444"/>
          <w:shd w:val="clear" w:color="auto" w:fill="FFFFFF"/>
        </w:rPr>
        <w:t xml:space="preserve"> [digital image]. Retrieved from </w:t>
      </w:r>
    </w:p>
    <w:p w:rsidR="004B638A" w:rsidRPr="00DC5F9D" w:rsidRDefault="004B638A" w:rsidP="004B638A">
      <w:pPr>
        <w:pStyle w:val="NormalWeb"/>
        <w:shd w:val="clear" w:color="auto" w:fill="FFFFFF"/>
        <w:ind w:firstLine="720"/>
        <w:rPr>
          <w:rFonts w:ascii="Arial" w:hAnsi="Arial" w:cs="Arial"/>
          <w:color w:val="444444"/>
          <w:shd w:val="clear" w:color="auto" w:fill="FFFFFF"/>
        </w:rPr>
      </w:pPr>
      <w:r w:rsidRPr="00DC5F9D">
        <w:rPr>
          <w:rFonts w:ascii="Arial" w:hAnsi="Arial" w:cs="Arial"/>
          <w:color w:val="444444"/>
          <w:shd w:val="clear" w:color="auto" w:fill="FFFFFF"/>
        </w:rPr>
        <w:t>http://flickr.com/photos/peteoshea/5476076002/</w:t>
      </w:r>
    </w:p>
    <w:p w:rsidR="00E364A9" w:rsidRPr="00B93085" w:rsidRDefault="00E364A9" w:rsidP="003A5FD2">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448"/>
      </w:tblGrid>
      <w:tr w:rsidR="003A5FD2" w:rsidRPr="00B93085" w:rsidTr="00B05ACD">
        <w:tc>
          <w:tcPr>
            <w:tcW w:w="2448" w:type="dxa"/>
            <w:shd w:val="clear" w:color="auto" w:fill="000000"/>
          </w:tcPr>
          <w:p w:rsidR="003A5FD2" w:rsidRPr="00B93085" w:rsidRDefault="003A5FD2" w:rsidP="0006309C">
            <w:pPr>
              <w:rPr>
                <w:rFonts w:ascii="Arial" w:hAnsi="Arial" w:cs="Arial"/>
                <w:b/>
                <w:sz w:val="23"/>
                <w:szCs w:val="23"/>
              </w:rPr>
            </w:pPr>
            <w:r w:rsidRPr="00B93085">
              <w:rPr>
                <w:rFonts w:ascii="Arial" w:hAnsi="Arial" w:cs="Arial"/>
                <w:b/>
                <w:sz w:val="23"/>
                <w:szCs w:val="23"/>
              </w:rPr>
              <w:t>Twitter</w:t>
            </w:r>
          </w:p>
        </w:tc>
      </w:tr>
    </w:tbl>
    <w:p w:rsidR="00CD1F2A" w:rsidRPr="00DC5F9D" w:rsidRDefault="003A5FD2" w:rsidP="003A5FD2">
      <w:pPr>
        <w:pStyle w:val="NormalWeb"/>
        <w:shd w:val="clear" w:color="auto" w:fill="FFFFFF"/>
        <w:spacing w:line="360" w:lineRule="atLeast"/>
        <w:rPr>
          <w:rFonts w:ascii="Arial" w:hAnsi="Arial" w:cs="Arial"/>
        </w:rPr>
      </w:pPr>
      <w:r w:rsidRPr="00DC5F9D">
        <w:rPr>
          <w:rFonts w:ascii="Arial" w:hAnsi="Arial" w:cs="Arial"/>
        </w:rPr>
        <w:t xml:space="preserve">Twitter handle (Author). </w:t>
      </w:r>
      <w:r w:rsidR="004B638A" w:rsidRPr="00DC5F9D">
        <w:rPr>
          <w:rFonts w:ascii="Arial" w:hAnsi="Arial" w:cs="Arial"/>
        </w:rPr>
        <w:t xml:space="preserve">(Date posted).  </w:t>
      </w:r>
      <w:r w:rsidR="00CD1F2A" w:rsidRPr="00DC5F9D">
        <w:rPr>
          <w:rFonts w:ascii="Arial" w:hAnsi="Arial" w:cs="Arial"/>
        </w:rPr>
        <w:t>Full text of tweet</w:t>
      </w:r>
      <w:r w:rsidRPr="00DC5F9D">
        <w:rPr>
          <w:rFonts w:ascii="Arial" w:hAnsi="Arial" w:cs="Arial"/>
        </w:rPr>
        <w:t>.</w:t>
      </w:r>
      <w:r w:rsidR="004B638A" w:rsidRPr="00DC5F9D">
        <w:rPr>
          <w:rFonts w:ascii="Arial" w:hAnsi="Arial" w:cs="Arial"/>
        </w:rPr>
        <w:t xml:space="preserve"> [Tweet}  Retrieved from </w:t>
      </w:r>
      <w:r w:rsidR="00CD1F2A" w:rsidRPr="00DC5F9D">
        <w:rPr>
          <w:rFonts w:ascii="Arial" w:hAnsi="Arial" w:cs="Arial"/>
        </w:rPr>
        <w:t>URL</w:t>
      </w:r>
      <w:r w:rsidR="00200669" w:rsidRPr="00DC5F9D">
        <w:rPr>
          <w:rFonts w:ascii="Arial" w:hAnsi="Arial" w:cs="Arial"/>
        </w:rPr>
        <w:t>.</w:t>
      </w:r>
    </w:p>
    <w:p w:rsidR="004B638A" w:rsidRPr="00DC5F9D" w:rsidRDefault="004B638A" w:rsidP="003A5FD2">
      <w:pPr>
        <w:pStyle w:val="NormalWeb"/>
        <w:shd w:val="clear" w:color="auto" w:fill="FFFFFF"/>
        <w:spacing w:line="360" w:lineRule="atLeast"/>
        <w:rPr>
          <w:rFonts w:ascii="Arial" w:hAnsi="Arial" w:cs="Arial"/>
        </w:rPr>
      </w:pPr>
    </w:p>
    <w:p w:rsidR="00DC5F9D" w:rsidRDefault="00C13D33" w:rsidP="005B79CC">
      <w:pPr>
        <w:rPr>
          <w:rFonts w:ascii="Arial" w:hAnsi="Arial" w:cs="Arial"/>
          <w:color w:val="0070C0"/>
          <w:sz w:val="24"/>
          <w:szCs w:val="24"/>
        </w:rPr>
      </w:pPr>
      <w:r w:rsidRPr="00DC5F9D">
        <w:rPr>
          <w:rFonts w:ascii="Arial" w:hAnsi="Arial" w:cs="Arial"/>
          <w:color w:val="0070C0"/>
          <w:sz w:val="24"/>
          <w:szCs w:val="24"/>
        </w:rPr>
        <w:t xml:space="preserve">Gates, B. [BillGates]. (2013, February 26). #Polio is 99% eradicated. Join me &amp; @FCBarcelona as we </w:t>
      </w:r>
    </w:p>
    <w:p w:rsidR="00DC5F9D" w:rsidRDefault="00DC5F9D" w:rsidP="005B79CC">
      <w:pPr>
        <w:rPr>
          <w:rFonts w:ascii="Arial" w:hAnsi="Arial" w:cs="Arial"/>
          <w:color w:val="0070C0"/>
          <w:sz w:val="24"/>
          <w:szCs w:val="24"/>
        </w:rPr>
      </w:pPr>
    </w:p>
    <w:p w:rsidR="00DC5F9D" w:rsidRDefault="00C13D33" w:rsidP="00DC5F9D">
      <w:pPr>
        <w:ind w:firstLine="720"/>
        <w:rPr>
          <w:rFonts w:ascii="Arial" w:hAnsi="Arial" w:cs="Arial"/>
          <w:color w:val="0070C0"/>
          <w:sz w:val="24"/>
          <w:szCs w:val="24"/>
        </w:rPr>
      </w:pPr>
      <w:r w:rsidRPr="00DC5F9D">
        <w:rPr>
          <w:rFonts w:ascii="Arial" w:hAnsi="Arial" w:cs="Arial"/>
          <w:color w:val="0070C0"/>
          <w:sz w:val="24"/>
          <w:szCs w:val="24"/>
        </w:rPr>
        <w:t xml:space="preserve">work to finish the job and #EndPolio. VIDEO: http://b-gat.es/X75Lvy [Tweet]. Retrieved from </w:t>
      </w:r>
    </w:p>
    <w:p w:rsidR="00DC5F9D" w:rsidRDefault="00DC5F9D" w:rsidP="00DC5F9D">
      <w:pPr>
        <w:ind w:firstLine="720"/>
        <w:rPr>
          <w:rFonts w:ascii="Arial" w:hAnsi="Arial" w:cs="Arial"/>
          <w:color w:val="0070C0"/>
          <w:sz w:val="24"/>
          <w:szCs w:val="24"/>
        </w:rPr>
      </w:pPr>
    </w:p>
    <w:p w:rsidR="005B79CC" w:rsidRPr="00DC5F9D" w:rsidRDefault="00C13D33" w:rsidP="00DC5F9D">
      <w:pPr>
        <w:ind w:firstLine="720"/>
        <w:rPr>
          <w:rFonts w:ascii="Arial" w:hAnsi="Arial" w:cs="Arial"/>
          <w:sz w:val="24"/>
          <w:szCs w:val="24"/>
        </w:rPr>
      </w:pPr>
      <w:r w:rsidRPr="00DC5F9D">
        <w:rPr>
          <w:rFonts w:ascii="Arial" w:hAnsi="Arial" w:cs="Arial"/>
          <w:color w:val="0070C0"/>
          <w:sz w:val="24"/>
          <w:szCs w:val="24"/>
        </w:rPr>
        <w:t>https://twitter.com/BillGates/status/306195345845665792</w:t>
      </w:r>
    </w:p>
    <w:p w:rsidR="00EC45E5" w:rsidRDefault="00EC45E5" w:rsidP="005B79CC">
      <w:pPr>
        <w:rPr>
          <w:rFonts w:ascii="Arial" w:hAnsi="Arial" w:cs="Arial"/>
          <w:sz w:val="23"/>
          <w:szCs w:val="23"/>
        </w:rPr>
      </w:pPr>
    </w:p>
    <w:p w:rsidR="00DC5F9D" w:rsidRPr="00B93085" w:rsidRDefault="00DC5F9D" w:rsidP="005B79CC">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448"/>
      </w:tblGrid>
      <w:tr w:rsidR="005B79CC" w:rsidRPr="00B93085" w:rsidTr="00B05ACD">
        <w:tc>
          <w:tcPr>
            <w:tcW w:w="2448" w:type="dxa"/>
            <w:shd w:val="clear" w:color="auto" w:fill="000000"/>
          </w:tcPr>
          <w:p w:rsidR="005B79CC" w:rsidRPr="00B93085" w:rsidRDefault="00FE3B09" w:rsidP="0006309C">
            <w:pPr>
              <w:rPr>
                <w:rFonts w:ascii="Arial" w:hAnsi="Arial" w:cs="Arial"/>
                <w:b/>
                <w:sz w:val="28"/>
                <w:szCs w:val="28"/>
              </w:rPr>
            </w:pPr>
            <w:r w:rsidRPr="00B93085">
              <w:rPr>
                <w:rFonts w:ascii="Arial" w:hAnsi="Arial" w:cs="Arial"/>
                <w:b/>
                <w:sz w:val="28"/>
                <w:szCs w:val="28"/>
              </w:rPr>
              <w:t>Online Video</w:t>
            </w:r>
          </w:p>
        </w:tc>
      </w:tr>
    </w:tbl>
    <w:p w:rsidR="00FE3B09" w:rsidRPr="00B93085" w:rsidRDefault="00FE3B09" w:rsidP="00B5433C">
      <w:pPr>
        <w:spacing w:after="240"/>
        <w:rPr>
          <w:rFonts w:ascii="Arial" w:hAnsi="Arial" w:cs="Arial"/>
          <w:sz w:val="23"/>
          <w:szCs w:val="23"/>
        </w:rPr>
      </w:pPr>
    </w:p>
    <w:p w:rsidR="0016750B" w:rsidRPr="00DC5F9D" w:rsidRDefault="0016750B" w:rsidP="0016750B">
      <w:pPr>
        <w:pStyle w:val="NormalWeb"/>
        <w:shd w:val="clear" w:color="auto" w:fill="FFFFFF"/>
        <w:rPr>
          <w:rFonts w:ascii="Arial" w:hAnsi="Arial" w:cs="Arial"/>
          <w:color w:val="000000"/>
        </w:rPr>
      </w:pPr>
      <w:r w:rsidRPr="00DC5F9D">
        <w:rPr>
          <w:rFonts w:ascii="Arial" w:hAnsi="Arial" w:cs="Arial"/>
          <w:color w:val="000000"/>
        </w:rPr>
        <w:t xml:space="preserve">Video and audio sources need to be documented using the same basic guidelines for citing print sources in </w:t>
      </w:r>
      <w:r w:rsidR="00DC5F9D">
        <w:rPr>
          <w:rFonts w:ascii="Arial" w:hAnsi="Arial" w:cs="Arial"/>
          <w:color w:val="000000"/>
        </w:rPr>
        <w:t>APA</w:t>
      </w:r>
      <w:r w:rsidRPr="00DC5F9D">
        <w:rPr>
          <w:rFonts w:ascii="Arial" w:hAnsi="Arial" w:cs="Arial"/>
          <w:color w:val="000000"/>
        </w:rPr>
        <w:t xml:space="preserve"> style. Include as much descriptive information as necessary to help readers understand the type and nature of the source you are citing. If the author’s name is the same as the uploader, only cite the author once. If the author is different from the uploaded, cite the author’s name before the title.</w:t>
      </w:r>
    </w:p>
    <w:p w:rsidR="00141190" w:rsidRDefault="00141190" w:rsidP="00141190">
      <w:pPr>
        <w:pStyle w:val="citation"/>
        <w:shd w:val="clear" w:color="auto" w:fill="FFFFFF"/>
        <w:spacing w:before="0" w:beforeAutospacing="0" w:after="0" w:afterAutospacing="0" w:line="480" w:lineRule="auto"/>
        <w:ind w:hanging="375"/>
        <w:rPr>
          <w:rFonts w:ascii="Arial" w:hAnsi="Arial" w:cs="Arial"/>
          <w:color w:val="000000"/>
          <w:sz w:val="23"/>
          <w:szCs w:val="23"/>
        </w:rPr>
      </w:pPr>
    </w:p>
    <w:p w:rsidR="00141190" w:rsidRPr="00DC5F9D" w:rsidRDefault="0016750B" w:rsidP="00141190">
      <w:pPr>
        <w:pStyle w:val="citation"/>
        <w:shd w:val="clear" w:color="auto" w:fill="FFFFFF"/>
        <w:spacing w:before="0" w:beforeAutospacing="0" w:after="0" w:afterAutospacing="0" w:line="480" w:lineRule="auto"/>
        <w:ind w:hanging="375"/>
        <w:rPr>
          <w:rFonts w:ascii="Arial" w:hAnsi="Arial" w:cs="Arial"/>
          <w:color w:val="333333"/>
          <w:shd w:val="clear" w:color="auto" w:fill="FFFFFF"/>
        </w:rPr>
      </w:pPr>
      <w:r w:rsidRPr="00B93085">
        <w:rPr>
          <w:rFonts w:ascii="Arial" w:hAnsi="Arial" w:cs="Arial"/>
          <w:color w:val="000000"/>
          <w:sz w:val="23"/>
          <w:szCs w:val="23"/>
        </w:rPr>
        <w:t> </w:t>
      </w:r>
      <w:r w:rsidR="00DC5F9D">
        <w:rPr>
          <w:rFonts w:ascii="Arial" w:hAnsi="Arial" w:cs="Arial"/>
          <w:color w:val="000000"/>
          <w:sz w:val="23"/>
          <w:szCs w:val="23"/>
        </w:rPr>
        <w:tab/>
      </w:r>
      <w:r w:rsidR="00141190" w:rsidRPr="00DC5F9D">
        <w:rPr>
          <w:rFonts w:ascii="Arial" w:hAnsi="Arial" w:cs="Arial"/>
          <w:color w:val="333333"/>
          <w:shd w:val="clear" w:color="auto" w:fill="FFFFFF"/>
        </w:rPr>
        <w:t>Speaker, A. A. (date). </w:t>
      </w:r>
      <w:r w:rsidR="00141190" w:rsidRPr="00DC5F9D">
        <w:rPr>
          <w:rStyle w:val="Emphasis"/>
          <w:rFonts w:ascii="Arial" w:hAnsi="Arial" w:cs="Arial"/>
          <w:color w:val="333333"/>
          <w:shd w:val="clear" w:color="auto" w:fill="FFFFFF"/>
        </w:rPr>
        <w:t>Title of talk</w:t>
      </w:r>
      <w:r w:rsidR="00141190" w:rsidRPr="00DC5F9D">
        <w:rPr>
          <w:rFonts w:ascii="Arial" w:hAnsi="Arial" w:cs="Arial"/>
          <w:color w:val="333333"/>
          <w:shd w:val="clear" w:color="auto" w:fill="FFFFFF"/>
        </w:rPr>
        <w:t> [Video file]. Retrieved from http://www.ted.com.rest_of_URL</w:t>
      </w:r>
    </w:p>
    <w:p w:rsidR="00DC5F9D" w:rsidRDefault="00DC5F9D" w:rsidP="00DC5F9D">
      <w:pPr>
        <w:pStyle w:val="citation"/>
        <w:shd w:val="clear" w:color="auto" w:fill="FFFFFF"/>
        <w:spacing w:before="0" w:beforeAutospacing="0" w:after="0" w:afterAutospacing="0" w:line="480" w:lineRule="auto"/>
        <w:rPr>
          <w:rFonts w:ascii="Arial" w:hAnsi="Arial" w:cs="Arial"/>
          <w:color w:val="333333"/>
          <w:shd w:val="clear" w:color="auto" w:fill="FFFFFF"/>
        </w:rPr>
      </w:pPr>
    </w:p>
    <w:p w:rsidR="00DC5F9D" w:rsidRDefault="00141190" w:rsidP="00DC5F9D">
      <w:pPr>
        <w:pStyle w:val="citation"/>
        <w:shd w:val="clear" w:color="auto" w:fill="FFFFFF"/>
        <w:spacing w:before="0" w:beforeAutospacing="0" w:after="0" w:afterAutospacing="0" w:line="480" w:lineRule="auto"/>
        <w:rPr>
          <w:rFonts w:ascii="Arial" w:hAnsi="Arial" w:cs="Arial"/>
          <w:color w:val="333333"/>
          <w:shd w:val="clear" w:color="auto" w:fill="FFFFFF"/>
        </w:rPr>
      </w:pPr>
      <w:r w:rsidRPr="00DC5F9D">
        <w:rPr>
          <w:rFonts w:ascii="Arial" w:hAnsi="Arial" w:cs="Arial"/>
          <w:color w:val="333333"/>
          <w:shd w:val="clear" w:color="auto" w:fill="FFFFFF"/>
        </w:rPr>
        <w:t>Aduaka, N. (2007, June). </w:t>
      </w:r>
      <w:r w:rsidRPr="00DC5F9D">
        <w:rPr>
          <w:rStyle w:val="Emphasis"/>
          <w:rFonts w:ascii="Arial" w:hAnsi="Arial" w:cs="Arial"/>
          <w:color w:val="333333"/>
          <w:shd w:val="clear" w:color="auto" w:fill="FFFFFF"/>
        </w:rPr>
        <w:t>Newton Aduaka: The story of Ezra</w:t>
      </w:r>
      <w:r w:rsidRPr="00DC5F9D">
        <w:rPr>
          <w:rFonts w:ascii="Arial" w:hAnsi="Arial" w:cs="Arial"/>
          <w:color w:val="333333"/>
          <w:shd w:val="clear" w:color="auto" w:fill="FFFFFF"/>
        </w:rPr>
        <w:t xml:space="preserve"> [Video file]. Retrieved </w:t>
      </w:r>
    </w:p>
    <w:p w:rsidR="00141190" w:rsidRPr="00DC5F9D" w:rsidRDefault="00141190" w:rsidP="00DC5F9D">
      <w:pPr>
        <w:pStyle w:val="citation"/>
        <w:shd w:val="clear" w:color="auto" w:fill="FFFFFF"/>
        <w:spacing w:before="0" w:beforeAutospacing="0" w:after="0" w:afterAutospacing="0" w:line="480" w:lineRule="auto"/>
        <w:ind w:firstLine="720"/>
        <w:rPr>
          <w:rFonts w:ascii="Arial" w:hAnsi="Arial" w:cs="Arial"/>
          <w:color w:val="333333"/>
          <w:shd w:val="clear" w:color="auto" w:fill="FFFFFF"/>
        </w:rPr>
      </w:pPr>
      <w:r w:rsidRPr="00DC5F9D">
        <w:rPr>
          <w:rFonts w:ascii="Arial" w:hAnsi="Arial" w:cs="Arial"/>
          <w:color w:val="333333"/>
          <w:shd w:val="clear" w:color="auto" w:fill="FFFFFF"/>
        </w:rPr>
        <w:t>from http://www.ted.com/talks/newton_aduaka_tells_the_story_of_ezra</w:t>
      </w:r>
    </w:p>
    <w:p w:rsidR="003817AC" w:rsidRPr="00DC5F9D" w:rsidRDefault="00377405" w:rsidP="00141190">
      <w:pPr>
        <w:spacing w:after="240"/>
        <w:rPr>
          <w:rFonts w:ascii="Arial" w:hAnsi="Arial" w:cs="Arial"/>
          <w:color w:val="000000"/>
          <w:sz w:val="24"/>
          <w:szCs w:val="24"/>
          <w:lang w:val="en"/>
        </w:rPr>
      </w:pPr>
      <w:r w:rsidRPr="00DC5F9D">
        <w:rPr>
          <w:rFonts w:ascii="Arial" w:hAnsi="Arial" w:cs="Arial"/>
          <w:color w:val="000000"/>
          <w:sz w:val="24"/>
          <w:szCs w:val="24"/>
          <w:shd w:val="clear" w:color="auto" w:fill="FFFFFF"/>
        </w:rPr>
        <w:t>Duran Duran. (2009, February 26). </w:t>
      </w:r>
      <w:r w:rsidRPr="00DC5F9D">
        <w:rPr>
          <w:rStyle w:val="Emphasis"/>
          <w:rFonts w:ascii="Arial" w:hAnsi="Arial" w:cs="Arial"/>
          <w:color w:val="000000"/>
          <w:sz w:val="24"/>
          <w:szCs w:val="24"/>
          <w:shd w:val="clear" w:color="auto" w:fill="FFFFFF"/>
        </w:rPr>
        <w:t>The Reflex</w:t>
      </w:r>
      <w:r w:rsidRPr="00DC5F9D">
        <w:rPr>
          <w:rFonts w:ascii="Arial" w:hAnsi="Arial" w:cs="Arial"/>
          <w:color w:val="000000"/>
          <w:sz w:val="24"/>
          <w:szCs w:val="24"/>
          <w:shd w:val="clear" w:color="auto" w:fill="FFFFFF"/>
        </w:rPr>
        <w:t>. Retrieved from https://youtu.be/oDnNF5cHCdo</w:t>
      </w:r>
    </w:p>
    <w:p w:rsidR="003B1193" w:rsidRDefault="003B1193" w:rsidP="003B1193">
      <w:pPr>
        <w:rPr>
          <w:rFonts w:ascii="Arial" w:hAnsi="Arial" w:cs="Arial"/>
          <w:sz w:val="23"/>
          <w:szCs w:val="23"/>
        </w:rPr>
      </w:pPr>
    </w:p>
    <w:p w:rsidR="00DC5F9D" w:rsidRDefault="00DC5F9D" w:rsidP="003B1193">
      <w:pPr>
        <w:rPr>
          <w:rFonts w:ascii="Arial" w:hAnsi="Arial" w:cs="Arial"/>
          <w:sz w:val="23"/>
          <w:szCs w:val="23"/>
        </w:rPr>
      </w:pPr>
    </w:p>
    <w:p w:rsidR="00DC5F9D" w:rsidRPr="00B93085" w:rsidRDefault="00DC5F9D" w:rsidP="003B1193">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068"/>
      </w:tblGrid>
      <w:tr w:rsidR="00002988" w:rsidRPr="00B93085" w:rsidTr="00F16140">
        <w:tc>
          <w:tcPr>
            <w:tcW w:w="4068" w:type="dxa"/>
            <w:shd w:val="clear" w:color="auto" w:fill="000000"/>
          </w:tcPr>
          <w:p w:rsidR="00002988" w:rsidRPr="00B93085" w:rsidRDefault="00002988" w:rsidP="00F16140">
            <w:pPr>
              <w:rPr>
                <w:rFonts w:ascii="Arial" w:hAnsi="Arial" w:cs="Arial"/>
                <w:b/>
                <w:color w:val="FFFFFF"/>
                <w:sz w:val="28"/>
                <w:szCs w:val="28"/>
              </w:rPr>
            </w:pPr>
            <w:r w:rsidRPr="00B93085">
              <w:rPr>
                <w:rFonts w:ascii="Arial" w:hAnsi="Arial" w:cs="Arial"/>
                <w:b/>
                <w:color w:val="FFFFFF"/>
                <w:sz w:val="28"/>
                <w:szCs w:val="28"/>
              </w:rPr>
              <w:lastRenderedPageBreak/>
              <w:t>Other Resources</w:t>
            </w:r>
          </w:p>
        </w:tc>
      </w:tr>
    </w:tbl>
    <w:p w:rsidR="00761035" w:rsidRPr="00B93085" w:rsidRDefault="00761035" w:rsidP="009312F9">
      <w:pPr>
        <w:spacing w:line="480" w:lineRule="auto"/>
        <w:ind w:firstLine="720"/>
        <w:rPr>
          <w:rFonts w:ascii="Arial" w:hAnsi="Arial" w:cs="Arial"/>
          <w:color w:val="0070C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448"/>
      </w:tblGrid>
      <w:tr w:rsidR="00002988" w:rsidRPr="00B93085" w:rsidTr="00F16140">
        <w:tc>
          <w:tcPr>
            <w:tcW w:w="2448" w:type="dxa"/>
            <w:shd w:val="clear" w:color="auto" w:fill="000000"/>
          </w:tcPr>
          <w:p w:rsidR="00002988" w:rsidRPr="00B93085" w:rsidRDefault="00002988" w:rsidP="00F16140">
            <w:pPr>
              <w:rPr>
                <w:rFonts w:ascii="Arial" w:hAnsi="Arial" w:cs="Arial"/>
                <w:b/>
                <w:sz w:val="23"/>
                <w:szCs w:val="23"/>
              </w:rPr>
            </w:pPr>
            <w:r w:rsidRPr="00B93085">
              <w:rPr>
                <w:rFonts w:ascii="Arial" w:hAnsi="Arial" w:cs="Arial"/>
                <w:b/>
                <w:sz w:val="23"/>
                <w:szCs w:val="23"/>
              </w:rPr>
              <w:t>Movie</w:t>
            </w:r>
          </w:p>
        </w:tc>
      </w:tr>
    </w:tbl>
    <w:p w:rsidR="00761035" w:rsidRPr="00B93085" w:rsidRDefault="00761035" w:rsidP="009312F9">
      <w:pPr>
        <w:spacing w:line="480" w:lineRule="auto"/>
        <w:ind w:firstLine="720"/>
        <w:rPr>
          <w:rFonts w:ascii="Arial" w:hAnsi="Arial" w:cs="Arial"/>
          <w:color w:val="0070C0"/>
          <w:sz w:val="23"/>
          <w:szCs w:val="23"/>
        </w:rPr>
      </w:pPr>
    </w:p>
    <w:p w:rsidR="00DC5F9D" w:rsidRDefault="00141190" w:rsidP="00141190">
      <w:pPr>
        <w:spacing w:line="480" w:lineRule="auto"/>
        <w:rPr>
          <w:rFonts w:ascii="Arial" w:hAnsi="Arial" w:cs="Arial"/>
          <w:iCs/>
          <w:color w:val="000000"/>
          <w:sz w:val="24"/>
          <w:szCs w:val="24"/>
          <w:shd w:val="clear" w:color="auto" w:fill="FFFFFF"/>
        </w:rPr>
      </w:pPr>
      <w:r w:rsidRPr="00DC5F9D">
        <w:rPr>
          <w:rFonts w:ascii="Arial" w:hAnsi="Arial" w:cs="Arial"/>
          <w:iCs/>
          <w:color w:val="000000"/>
          <w:sz w:val="24"/>
          <w:szCs w:val="24"/>
          <w:shd w:val="clear" w:color="auto" w:fill="FFFFFF"/>
        </w:rPr>
        <w:t xml:space="preserve">Lucas, G. (Director). (2008). </w:t>
      </w:r>
      <w:r w:rsidRPr="00DC5F9D">
        <w:rPr>
          <w:rFonts w:ascii="Arial" w:hAnsi="Arial" w:cs="Arial"/>
          <w:i/>
          <w:iCs/>
          <w:color w:val="000000"/>
          <w:sz w:val="24"/>
          <w:szCs w:val="24"/>
          <w:shd w:val="clear" w:color="auto" w:fill="FFFFFF"/>
        </w:rPr>
        <w:t>Star wars IV: A new hope</w:t>
      </w:r>
      <w:r w:rsidRPr="00DC5F9D">
        <w:rPr>
          <w:rFonts w:ascii="Arial" w:hAnsi="Arial" w:cs="Arial"/>
          <w:iCs/>
          <w:color w:val="000000"/>
          <w:sz w:val="24"/>
          <w:szCs w:val="24"/>
          <w:shd w:val="clear" w:color="auto" w:fill="FFFFFF"/>
        </w:rPr>
        <w:t xml:space="preserve"> [Motion picture on DVD]. United Kingdom: Lucas </w:t>
      </w:r>
    </w:p>
    <w:p w:rsidR="00EC45E5" w:rsidRDefault="00141190" w:rsidP="00141190">
      <w:pPr>
        <w:spacing w:line="480" w:lineRule="auto"/>
        <w:ind w:firstLine="720"/>
        <w:rPr>
          <w:rFonts w:ascii="Arial" w:hAnsi="Arial" w:cs="Arial"/>
          <w:iCs/>
          <w:color w:val="000000"/>
          <w:sz w:val="24"/>
          <w:szCs w:val="24"/>
          <w:shd w:val="clear" w:color="auto" w:fill="FFFFFF"/>
        </w:rPr>
      </w:pPr>
      <w:r w:rsidRPr="00DC5F9D">
        <w:rPr>
          <w:rFonts w:ascii="Arial" w:hAnsi="Arial" w:cs="Arial"/>
          <w:iCs/>
          <w:color w:val="000000"/>
          <w:sz w:val="24"/>
          <w:szCs w:val="24"/>
          <w:shd w:val="clear" w:color="auto" w:fill="FFFFFF"/>
        </w:rPr>
        <w:t>Film Ltd.</w:t>
      </w:r>
    </w:p>
    <w:p w:rsidR="00DC5F9D" w:rsidRPr="00DC5F9D" w:rsidRDefault="00DC5F9D" w:rsidP="00141190">
      <w:pPr>
        <w:spacing w:line="480" w:lineRule="auto"/>
        <w:ind w:firstLine="720"/>
        <w:rPr>
          <w:rFonts w:ascii="Arial" w:hAnsi="Arial" w:cs="Arial"/>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472"/>
      </w:tblGrid>
      <w:tr w:rsidR="00002988" w:rsidRPr="00B93085" w:rsidTr="00002988">
        <w:tc>
          <w:tcPr>
            <w:tcW w:w="8472" w:type="dxa"/>
            <w:shd w:val="clear" w:color="auto" w:fill="000000"/>
          </w:tcPr>
          <w:p w:rsidR="00002988" w:rsidRPr="00B93085" w:rsidRDefault="00002988" w:rsidP="00002988">
            <w:pPr>
              <w:rPr>
                <w:rFonts w:ascii="Arial" w:hAnsi="Arial" w:cs="Arial"/>
                <w:b/>
                <w:sz w:val="23"/>
                <w:szCs w:val="23"/>
              </w:rPr>
            </w:pPr>
            <w:r w:rsidRPr="00B93085">
              <w:rPr>
                <w:rFonts w:ascii="Arial" w:hAnsi="Arial" w:cs="Arial"/>
                <w:b/>
                <w:sz w:val="23"/>
                <w:szCs w:val="23"/>
              </w:rPr>
              <w:t>Television Program (viewed on television)</w:t>
            </w:r>
          </w:p>
        </w:tc>
      </w:tr>
    </w:tbl>
    <w:p w:rsidR="00DC5F9D" w:rsidRDefault="00DC5F9D" w:rsidP="00775828">
      <w:pPr>
        <w:spacing w:line="480" w:lineRule="auto"/>
        <w:rPr>
          <w:rFonts w:ascii="Arial" w:hAnsi="Arial" w:cs="Arial"/>
          <w:color w:val="000000"/>
          <w:sz w:val="24"/>
          <w:szCs w:val="24"/>
          <w:shd w:val="clear" w:color="auto" w:fill="FFFFFF"/>
        </w:rPr>
      </w:pPr>
    </w:p>
    <w:p w:rsidR="00DC5F9D" w:rsidRDefault="00775828" w:rsidP="00775828">
      <w:pPr>
        <w:spacing w:line="480" w:lineRule="auto"/>
        <w:rPr>
          <w:rFonts w:ascii="Arial" w:hAnsi="Arial" w:cs="Arial"/>
          <w:color w:val="000000"/>
          <w:sz w:val="24"/>
          <w:szCs w:val="24"/>
          <w:shd w:val="clear" w:color="auto" w:fill="FFFFFF"/>
        </w:rPr>
      </w:pPr>
      <w:r w:rsidRPr="00DC5F9D">
        <w:rPr>
          <w:rFonts w:ascii="Arial" w:hAnsi="Arial" w:cs="Arial"/>
          <w:color w:val="000000"/>
          <w:sz w:val="24"/>
          <w:szCs w:val="24"/>
          <w:shd w:val="clear" w:color="auto" w:fill="FFFFFF"/>
        </w:rPr>
        <w:t xml:space="preserve">Roddenberry, G. (Producer). (1989, February 13). The measure of a man [Television series episode]. </w:t>
      </w:r>
    </w:p>
    <w:p w:rsidR="00364FB8" w:rsidRDefault="00775828" w:rsidP="00775828">
      <w:pPr>
        <w:spacing w:line="480" w:lineRule="auto"/>
        <w:ind w:firstLine="720"/>
        <w:rPr>
          <w:rFonts w:ascii="Arial" w:hAnsi="Arial" w:cs="Arial"/>
          <w:color w:val="000000"/>
          <w:sz w:val="24"/>
          <w:szCs w:val="24"/>
          <w:shd w:val="clear" w:color="auto" w:fill="FFFFFF"/>
        </w:rPr>
      </w:pPr>
      <w:r w:rsidRPr="00DC5F9D">
        <w:rPr>
          <w:rFonts w:ascii="Arial" w:hAnsi="Arial" w:cs="Arial"/>
          <w:color w:val="000000"/>
          <w:sz w:val="24"/>
          <w:szCs w:val="24"/>
          <w:shd w:val="clear" w:color="auto" w:fill="FFFFFF"/>
        </w:rPr>
        <w:t>In </w:t>
      </w:r>
      <w:r w:rsidRPr="00DC5F9D">
        <w:rPr>
          <w:rFonts w:ascii="Arial" w:hAnsi="Arial" w:cs="Arial"/>
          <w:i/>
          <w:iCs/>
          <w:color w:val="000000"/>
          <w:sz w:val="24"/>
          <w:szCs w:val="24"/>
          <w:shd w:val="clear" w:color="auto" w:fill="FFFFFF"/>
        </w:rPr>
        <w:t>Star trek: The next generation</w:t>
      </w:r>
      <w:r w:rsidRPr="00DC5F9D">
        <w:rPr>
          <w:rFonts w:ascii="Arial" w:hAnsi="Arial" w:cs="Arial"/>
          <w:color w:val="000000"/>
          <w:sz w:val="24"/>
          <w:szCs w:val="24"/>
          <w:shd w:val="clear" w:color="auto" w:fill="FFFFFF"/>
        </w:rPr>
        <w:t xml:space="preserve">. </w:t>
      </w:r>
      <w:r w:rsidR="00230064" w:rsidRPr="00DC5F9D">
        <w:rPr>
          <w:rFonts w:ascii="Arial" w:hAnsi="Arial" w:cs="Arial"/>
          <w:color w:val="000000"/>
          <w:sz w:val="24"/>
          <w:szCs w:val="24"/>
          <w:shd w:val="clear" w:color="auto" w:fill="FFFFFF"/>
        </w:rPr>
        <w:t>Los Angeles, CA</w:t>
      </w:r>
      <w:r w:rsidRPr="00DC5F9D">
        <w:rPr>
          <w:rFonts w:ascii="Arial" w:hAnsi="Arial" w:cs="Arial"/>
          <w:color w:val="000000"/>
          <w:sz w:val="24"/>
          <w:szCs w:val="24"/>
          <w:shd w:val="clear" w:color="auto" w:fill="FFFFFF"/>
        </w:rPr>
        <w:t>: CBS.</w:t>
      </w:r>
    </w:p>
    <w:p w:rsidR="00DC5F9D" w:rsidRPr="00DC5F9D" w:rsidRDefault="00DC5F9D" w:rsidP="00775828">
      <w:pPr>
        <w:spacing w:line="480" w:lineRule="auto"/>
        <w:ind w:firstLine="720"/>
        <w:rPr>
          <w:rFonts w:ascii="Arial" w:hAnsi="Arial" w:cs="Arial"/>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472"/>
      </w:tblGrid>
      <w:tr w:rsidR="00002988" w:rsidRPr="00B93085" w:rsidTr="00F16140">
        <w:tc>
          <w:tcPr>
            <w:tcW w:w="8472" w:type="dxa"/>
            <w:shd w:val="clear" w:color="auto" w:fill="000000"/>
          </w:tcPr>
          <w:p w:rsidR="00002988" w:rsidRPr="00B93085" w:rsidRDefault="00002988" w:rsidP="00002988">
            <w:pPr>
              <w:rPr>
                <w:rFonts w:ascii="Arial" w:hAnsi="Arial" w:cs="Arial"/>
                <w:b/>
                <w:sz w:val="23"/>
                <w:szCs w:val="23"/>
              </w:rPr>
            </w:pPr>
            <w:r w:rsidRPr="00B93085">
              <w:rPr>
                <w:rFonts w:ascii="Arial" w:hAnsi="Arial" w:cs="Arial"/>
                <w:b/>
                <w:sz w:val="23"/>
                <w:szCs w:val="23"/>
              </w:rPr>
              <w:t>Television Program (viewed on streaming service)</w:t>
            </w:r>
          </w:p>
        </w:tc>
      </w:tr>
    </w:tbl>
    <w:p w:rsidR="00002988" w:rsidRPr="00B93085" w:rsidRDefault="00002988" w:rsidP="001C7E88">
      <w:pPr>
        <w:spacing w:line="480" w:lineRule="auto"/>
        <w:ind w:firstLine="720"/>
        <w:rPr>
          <w:rFonts w:ascii="Arial" w:hAnsi="Arial" w:cs="Arial"/>
          <w:color w:val="000000"/>
          <w:sz w:val="23"/>
          <w:szCs w:val="23"/>
          <w:shd w:val="clear" w:color="auto" w:fill="FFFFFF"/>
        </w:rPr>
      </w:pPr>
    </w:p>
    <w:p w:rsidR="00DC5F9D" w:rsidRDefault="00775828" w:rsidP="00775828">
      <w:pPr>
        <w:spacing w:line="480" w:lineRule="auto"/>
        <w:rPr>
          <w:rFonts w:ascii="Arial" w:hAnsi="Arial" w:cs="Arial"/>
          <w:color w:val="000000"/>
          <w:sz w:val="24"/>
          <w:szCs w:val="24"/>
          <w:shd w:val="clear" w:color="auto" w:fill="FFFFFF"/>
        </w:rPr>
      </w:pPr>
      <w:r w:rsidRPr="00DC5F9D">
        <w:rPr>
          <w:rFonts w:ascii="Arial" w:hAnsi="Arial" w:cs="Arial"/>
          <w:color w:val="000000"/>
          <w:sz w:val="24"/>
          <w:szCs w:val="24"/>
          <w:shd w:val="clear" w:color="auto" w:fill="FFFFFF"/>
        </w:rPr>
        <w:t xml:space="preserve">Kohler, W., Davidson, K., Knopfler, W, &amp; DiCaprio, L. (Producers), &amp; Ladkani, R., Davidson, K. </w:t>
      </w:r>
    </w:p>
    <w:p w:rsidR="00002988" w:rsidRDefault="00775828" w:rsidP="00775828">
      <w:pPr>
        <w:spacing w:line="480" w:lineRule="auto"/>
        <w:ind w:firstLine="720"/>
        <w:rPr>
          <w:rFonts w:ascii="Arial" w:hAnsi="Arial" w:cs="Arial"/>
          <w:color w:val="000000"/>
          <w:sz w:val="24"/>
          <w:szCs w:val="24"/>
          <w:shd w:val="clear" w:color="auto" w:fill="FFFFFF"/>
        </w:rPr>
      </w:pPr>
      <w:r w:rsidRPr="00DC5F9D">
        <w:rPr>
          <w:rFonts w:ascii="Arial" w:hAnsi="Arial" w:cs="Arial"/>
          <w:color w:val="000000"/>
          <w:sz w:val="24"/>
          <w:szCs w:val="24"/>
          <w:shd w:val="clear" w:color="auto" w:fill="FFFFFF"/>
        </w:rPr>
        <w:t>(Directors). (2016). </w:t>
      </w:r>
      <w:r w:rsidRPr="00DC5F9D">
        <w:rPr>
          <w:rFonts w:ascii="Arial" w:hAnsi="Arial" w:cs="Arial"/>
          <w:i/>
          <w:iCs/>
          <w:color w:val="000000"/>
          <w:sz w:val="24"/>
          <w:szCs w:val="24"/>
          <w:shd w:val="clear" w:color="auto" w:fill="FFFFFF"/>
        </w:rPr>
        <w:t>The ivory game</w:t>
      </w:r>
      <w:r w:rsidRPr="00DC5F9D">
        <w:rPr>
          <w:rFonts w:ascii="Arial" w:hAnsi="Arial" w:cs="Arial"/>
          <w:color w:val="000000"/>
          <w:sz w:val="24"/>
          <w:szCs w:val="24"/>
          <w:shd w:val="clear" w:color="auto" w:fill="FFFFFF"/>
        </w:rPr>
        <w:t xml:space="preserve"> [Video file]. Retrieved from </w:t>
      </w:r>
      <w:r w:rsidR="00DC5F9D" w:rsidRPr="00DC5F9D">
        <w:rPr>
          <w:rFonts w:ascii="Arial" w:hAnsi="Arial" w:cs="Arial"/>
          <w:color w:val="000000"/>
          <w:sz w:val="24"/>
          <w:szCs w:val="24"/>
          <w:shd w:val="clear" w:color="auto" w:fill="FFFFFF"/>
        </w:rPr>
        <w:t>http://www.netflix.com</w:t>
      </w:r>
    </w:p>
    <w:p w:rsidR="00DC5F9D" w:rsidRPr="00DC5F9D" w:rsidRDefault="00DC5F9D" w:rsidP="00775828">
      <w:pPr>
        <w:spacing w:line="480" w:lineRule="auto"/>
        <w:ind w:firstLine="720"/>
        <w:rPr>
          <w:rFonts w:ascii="Arial" w:hAnsi="Arial" w:cs="Arial"/>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472"/>
      </w:tblGrid>
      <w:tr w:rsidR="00002988" w:rsidRPr="00B93085" w:rsidTr="00F16140">
        <w:tc>
          <w:tcPr>
            <w:tcW w:w="8472" w:type="dxa"/>
            <w:shd w:val="clear" w:color="auto" w:fill="000000"/>
          </w:tcPr>
          <w:p w:rsidR="00002988" w:rsidRPr="00B93085" w:rsidRDefault="00002988" w:rsidP="00002988">
            <w:pPr>
              <w:rPr>
                <w:rFonts w:ascii="Arial" w:hAnsi="Arial" w:cs="Arial"/>
                <w:b/>
                <w:sz w:val="23"/>
                <w:szCs w:val="23"/>
              </w:rPr>
            </w:pPr>
            <w:r w:rsidRPr="00B93085">
              <w:rPr>
                <w:rFonts w:ascii="Arial" w:hAnsi="Arial" w:cs="Arial"/>
                <w:b/>
                <w:sz w:val="23"/>
                <w:szCs w:val="23"/>
              </w:rPr>
              <w:t>Television Program (viewed on DVD)</w:t>
            </w:r>
          </w:p>
        </w:tc>
      </w:tr>
    </w:tbl>
    <w:p w:rsidR="00002988" w:rsidRPr="00B93085" w:rsidRDefault="00002988" w:rsidP="001C7E88">
      <w:pPr>
        <w:spacing w:line="480" w:lineRule="auto"/>
        <w:ind w:firstLine="720"/>
        <w:rPr>
          <w:rFonts w:ascii="Arial" w:hAnsi="Arial" w:cs="Arial"/>
          <w:color w:val="000000"/>
          <w:sz w:val="23"/>
          <w:szCs w:val="23"/>
          <w:shd w:val="clear" w:color="auto" w:fill="FFFFFF"/>
        </w:rPr>
      </w:pPr>
    </w:p>
    <w:p w:rsidR="00775828" w:rsidRPr="00DC5F9D" w:rsidRDefault="00775828" w:rsidP="00775828">
      <w:pPr>
        <w:spacing w:line="480" w:lineRule="auto"/>
        <w:rPr>
          <w:rFonts w:ascii="Arial" w:hAnsi="Arial" w:cs="Arial"/>
          <w:i/>
          <w:iCs/>
          <w:color w:val="000000"/>
          <w:sz w:val="24"/>
          <w:szCs w:val="24"/>
          <w:shd w:val="clear" w:color="auto" w:fill="FFFFFF"/>
        </w:rPr>
      </w:pPr>
      <w:r w:rsidRPr="00DC5F9D">
        <w:rPr>
          <w:rFonts w:ascii="Arial" w:hAnsi="Arial" w:cs="Arial"/>
          <w:color w:val="000000"/>
          <w:sz w:val="24"/>
          <w:szCs w:val="24"/>
          <w:shd w:val="clear" w:color="auto" w:fill="FFFFFF"/>
        </w:rPr>
        <w:t>Roddenberry, G. (Producer). (2002). The measure of a man [Television series episode]. In </w:t>
      </w:r>
      <w:r w:rsidRPr="00DC5F9D">
        <w:rPr>
          <w:rFonts w:ascii="Arial" w:hAnsi="Arial" w:cs="Arial"/>
          <w:i/>
          <w:iCs/>
          <w:color w:val="000000"/>
          <w:sz w:val="24"/>
          <w:szCs w:val="24"/>
          <w:shd w:val="clear" w:color="auto" w:fill="FFFFFF"/>
        </w:rPr>
        <w:t xml:space="preserve">Star </w:t>
      </w:r>
    </w:p>
    <w:p w:rsidR="00775828" w:rsidRDefault="00775828" w:rsidP="00775828">
      <w:pPr>
        <w:spacing w:line="480" w:lineRule="auto"/>
        <w:ind w:firstLine="720"/>
        <w:rPr>
          <w:rFonts w:ascii="Arial" w:hAnsi="Arial" w:cs="Arial"/>
          <w:color w:val="000000"/>
          <w:sz w:val="23"/>
          <w:szCs w:val="23"/>
          <w:shd w:val="clear" w:color="auto" w:fill="FFFFFF"/>
        </w:rPr>
      </w:pPr>
      <w:r w:rsidRPr="00DC5F9D">
        <w:rPr>
          <w:rFonts w:ascii="Arial" w:hAnsi="Arial" w:cs="Arial"/>
          <w:i/>
          <w:iCs/>
          <w:color w:val="000000"/>
          <w:sz w:val="24"/>
          <w:szCs w:val="24"/>
          <w:shd w:val="clear" w:color="auto" w:fill="FFFFFF"/>
        </w:rPr>
        <w:t>trek: The next generation</w:t>
      </w:r>
      <w:r w:rsidRPr="00DC5F9D">
        <w:rPr>
          <w:rFonts w:ascii="Arial" w:hAnsi="Arial" w:cs="Arial"/>
          <w:color w:val="000000"/>
          <w:sz w:val="24"/>
          <w:szCs w:val="24"/>
          <w:shd w:val="clear" w:color="auto" w:fill="FFFFFF"/>
        </w:rPr>
        <w:t>. Los Angeles, CA:  Paramount</w:t>
      </w:r>
      <w:r w:rsidRPr="00775828">
        <w:rPr>
          <w:rFonts w:ascii="Arial" w:hAnsi="Arial" w:cs="Arial"/>
          <w:color w:val="000000"/>
          <w:sz w:val="23"/>
          <w:szCs w:val="23"/>
          <w:shd w:val="clear" w:color="auto" w:fill="FFFFFF"/>
        </w:rPr>
        <w:t>.</w:t>
      </w:r>
    </w:p>
    <w:p w:rsidR="00DC5F9D" w:rsidRPr="00B93085" w:rsidRDefault="00DC5F9D" w:rsidP="00775828">
      <w:pPr>
        <w:spacing w:line="480" w:lineRule="auto"/>
        <w:ind w:firstLine="720"/>
        <w:rPr>
          <w:rFonts w:ascii="Arial" w:hAnsi="Arial" w:cs="Arial"/>
          <w:color w:val="000000"/>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002988" w:rsidRPr="00B93085" w:rsidTr="00002988">
        <w:tc>
          <w:tcPr>
            <w:tcW w:w="3936" w:type="dxa"/>
            <w:shd w:val="clear" w:color="auto" w:fill="000000"/>
          </w:tcPr>
          <w:p w:rsidR="00002988" w:rsidRPr="00B93085" w:rsidRDefault="00002988" w:rsidP="00230064">
            <w:pPr>
              <w:rPr>
                <w:rFonts w:ascii="Arial" w:hAnsi="Arial" w:cs="Arial"/>
                <w:b/>
                <w:sz w:val="23"/>
                <w:szCs w:val="23"/>
              </w:rPr>
            </w:pPr>
            <w:r w:rsidRPr="00B93085">
              <w:rPr>
                <w:rFonts w:ascii="Arial" w:hAnsi="Arial" w:cs="Arial"/>
                <w:b/>
                <w:sz w:val="23"/>
                <w:szCs w:val="23"/>
              </w:rPr>
              <w:t xml:space="preserve">Song on </w:t>
            </w:r>
            <w:r w:rsidR="00230064">
              <w:rPr>
                <w:rFonts w:ascii="Arial" w:hAnsi="Arial" w:cs="Arial"/>
                <w:b/>
                <w:sz w:val="23"/>
                <w:szCs w:val="23"/>
              </w:rPr>
              <w:t>Album</w:t>
            </w:r>
          </w:p>
        </w:tc>
      </w:tr>
    </w:tbl>
    <w:p w:rsidR="00EE63B7" w:rsidRPr="00B93085" w:rsidRDefault="00EE63B7" w:rsidP="00761035">
      <w:pPr>
        <w:spacing w:line="480" w:lineRule="auto"/>
        <w:ind w:firstLine="720"/>
        <w:rPr>
          <w:rFonts w:ascii="Arial" w:hAnsi="Arial" w:cs="Arial"/>
          <w:color w:val="000000"/>
          <w:sz w:val="23"/>
          <w:szCs w:val="23"/>
          <w:shd w:val="clear" w:color="auto" w:fill="FFFFFF"/>
        </w:rPr>
      </w:pPr>
    </w:p>
    <w:p w:rsidR="00EE63B7" w:rsidRPr="00DC5F9D" w:rsidRDefault="00230064" w:rsidP="00230064">
      <w:pPr>
        <w:pStyle w:val="citation"/>
        <w:shd w:val="clear" w:color="auto" w:fill="FFFFFF"/>
        <w:spacing w:before="0" w:beforeAutospacing="0" w:after="0" w:afterAutospacing="0" w:line="480" w:lineRule="auto"/>
        <w:rPr>
          <w:rFonts w:ascii="Arial" w:hAnsi="Arial" w:cs="Arial"/>
          <w:color w:val="000000"/>
        </w:rPr>
      </w:pPr>
      <w:r w:rsidRPr="00DC5F9D">
        <w:rPr>
          <w:rFonts w:ascii="Arial" w:hAnsi="Arial" w:cs="Arial"/>
          <w:color w:val="333333"/>
          <w:shd w:val="clear" w:color="auto" w:fill="FFFFFF"/>
        </w:rPr>
        <w:t>Winehouse, A. (2006). Rehab. On </w:t>
      </w:r>
      <w:r w:rsidRPr="00DC5F9D">
        <w:rPr>
          <w:rStyle w:val="Emphasis"/>
          <w:rFonts w:ascii="Arial" w:hAnsi="Arial" w:cs="Arial"/>
          <w:color w:val="333333"/>
          <w:shd w:val="clear" w:color="auto" w:fill="FFFFFF"/>
        </w:rPr>
        <w:t>Back to black</w:t>
      </w:r>
      <w:r w:rsidRPr="00DC5F9D">
        <w:rPr>
          <w:rFonts w:ascii="Arial" w:hAnsi="Arial" w:cs="Arial"/>
          <w:color w:val="333333"/>
          <w:shd w:val="clear" w:color="auto" w:fill="FFFFFF"/>
        </w:rPr>
        <w:t> [CD]. New York, NY: Universal Records.</w:t>
      </w:r>
    </w:p>
    <w:p w:rsidR="00002988" w:rsidRPr="00B93085" w:rsidRDefault="00002988" w:rsidP="00EE63B7">
      <w:pPr>
        <w:pStyle w:val="citation"/>
        <w:shd w:val="clear" w:color="auto" w:fill="FFFFFF"/>
        <w:spacing w:before="0" w:beforeAutospacing="0" w:after="0" w:afterAutospacing="0" w:line="480" w:lineRule="auto"/>
        <w:ind w:hanging="375"/>
        <w:rPr>
          <w:rFonts w:ascii="Arial" w:hAnsi="Arial" w:cs="Arial"/>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17"/>
      </w:tblGrid>
      <w:tr w:rsidR="00002988" w:rsidRPr="00B93085" w:rsidTr="00002988">
        <w:tc>
          <w:tcPr>
            <w:tcW w:w="817" w:type="dxa"/>
            <w:shd w:val="clear" w:color="auto" w:fill="000000"/>
          </w:tcPr>
          <w:p w:rsidR="00002988" w:rsidRPr="00B93085" w:rsidRDefault="00002988" w:rsidP="00F16140">
            <w:pPr>
              <w:rPr>
                <w:rFonts w:ascii="Arial" w:hAnsi="Arial" w:cs="Arial"/>
                <w:b/>
                <w:sz w:val="23"/>
                <w:szCs w:val="23"/>
              </w:rPr>
            </w:pPr>
            <w:r w:rsidRPr="00B93085">
              <w:rPr>
                <w:rFonts w:ascii="Arial" w:hAnsi="Arial" w:cs="Arial"/>
                <w:b/>
                <w:sz w:val="23"/>
                <w:szCs w:val="23"/>
              </w:rPr>
              <w:t>CD</w:t>
            </w:r>
          </w:p>
        </w:tc>
      </w:tr>
    </w:tbl>
    <w:p w:rsidR="00230064" w:rsidRDefault="00230064" w:rsidP="00002988">
      <w:pPr>
        <w:pStyle w:val="citation"/>
        <w:shd w:val="clear" w:color="auto" w:fill="FFFFFF"/>
        <w:spacing w:before="0" w:beforeAutospacing="0" w:after="0" w:afterAutospacing="0" w:line="480" w:lineRule="auto"/>
        <w:rPr>
          <w:rFonts w:ascii="Arial" w:hAnsi="Arial" w:cs="Arial"/>
          <w:color w:val="000000"/>
          <w:sz w:val="23"/>
          <w:szCs w:val="23"/>
        </w:rPr>
      </w:pPr>
    </w:p>
    <w:p w:rsidR="00002988" w:rsidRPr="00B93085" w:rsidRDefault="00230064" w:rsidP="00002988">
      <w:pPr>
        <w:pStyle w:val="citation"/>
        <w:shd w:val="clear" w:color="auto" w:fill="FFFFFF"/>
        <w:spacing w:before="0" w:beforeAutospacing="0" w:after="0" w:afterAutospacing="0" w:line="480" w:lineRule="auto"/>
        <w:rPr>
          <w:rFonts w:ascii="Arial" w:hAnsi="Arial" w:cs="Arial"/>
          <w:color w:val="000000"/>
          <w:sz w:val="23"/>
          <w:szCs w:val="23"/>
        </w:rPr>
      </w:pPr>
      <w:r w:rsidRPr="00DC5F9D">
        <w:rPr>
          <w:rFonts w:ascii="Arial" w:hAnsi="Arial" w:cs="Arial"/>
          <w:color w:val="000000"/>
        </w:rPr>
        <w:t>Hetfield, J. (1986). </w:t>
      </w:r>
      <w:r w:rsidRPr="00DC5F9D">
        <w:rPr>
          <w:rFonts w:ascii="Arial" w:hAnsi="Arial" w:cs="Arial"/>
          <w:i/>
          <w:iCs/>
          <w:color w:val="000000"/>
        </w:rPr>
        <w:t>Master of puppets</w:t>
      </w:r>
      <w:r w:rsidRPr="00DC5F9D">
        <w:rPr>
          <w:rFonts w:ascii="Arial" w:hAnsi="Arial" w:cs="Arial"/>
          <w:color w:val="000000"/>
        </w:rPr>
        <w:t> [Recorded by Metallica]. [CD]. Chatsworth, CA: Asylum Records</w:t>
      </w:r>
      <w:r w:rsidRPr="00230064">
        <w:rPr>
          <w:rFonts w:ascii="Arial" w:hAnsi="Arial" w:cs="Arial"/>
          <w:color w:val="000000"/>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002988" w:rsidRPr="00B93085" w:rsidTr="00F16140">
        <w:tc>
          <w:tcPr>
            <w:tcW w:w="3936" w:type="dxa"/>
            <w:shd w:val="clear" w:color="auto" w:fill="000000"/>
          </w:tcPr>
          <w:p w:rsidR="00002988" w:rsidRPr="00B93085" w:rsidRDefault="00002988" w:rsidP="00F16140">
            <w:pPr>
              <w:rPr>
                <w:rFonts w:ascii="Arial" w:hAnsi="Arial" w:cs="Arial"/>
                <w:b/>
                <w:sz w:val="23"/>
                <w:szCs w:val="23"/>
              </w:rPr>
            </w:pPr>
            <w:r w:rsidRPr="00B93085">
              <w:rPr>
                <w:rFonts w:ascii="Arial" w:hAnsi="Arial" w:cs="Arial"/>
                <w:b/>
                <w:sz w:val="23"/>
                <w:szCs w:val="23"/>
              </w:rPr>
              <w:lastRenderedPageBreak/>
              <w:t>Original Piece of Art</w:t>
            </w:r>
          </w:p>
        </w:tc>
      </w:tr>
    </w:tbl>
    <w:p w:rsidR="00002988" w:rsidRPr="00B93085" w:rsidRDefault="00002988" w:rsidP="00002988">
      <w:pPr>
        <w:spacing w:line="480" w:lineRule="auto"/>
        <w:rPr>
          <w:rFonts w:ascii="Arial" w:hAnsi="Arial" w:cs="Arial"/>
          <w:color w:val="000000"/>
          <w:sz w:val="23"/>
          <w:szCs w:val="23"/>
          <w:shd w:val="clear" w:color="auto" w:fill="FFFFFF"/>
        </w:rPr>
      </w:pPr>
    </w:p>
    <w:p w:rsidR="00DC5F9D" w:rsidRDefault="004B638A" w:rsidP="004B638A">
      <w:pPr>
        <w:spacing w:line="480" w:lineRule="auto"/>
        <w:rPr>
          <w:rFonts w:ascii="Arial" w:hAnsi="Arial" w:cs="Arial"/>
          <w:color w:val="444444"/>
          <w:sz w:val="24"/>
          <w:szCs w:val="24"/>
          <w:shd w:val="clear" w:color="auto" w:fill="FFFFFF"/>
        </w:rPr>
      </w:pPr>
      <w:r w:rsidRPr="00DC5F9D">
        <w:rPr>
          <w:rFonts w:ascii="Arial" w:hAnsi="Arial" w:cs="Arial"/>
          <w:color w:val="444444"/>
          <w:sz w:val="24"/>
          <w:szCs w:val="24"/>
          <w:shd w:val="clear" w:color="auto" w:fill="FFFFFF"/>
        </w:rPr>
        <w:t>Cartier-Bresson, H. (Photograph). (1938). </w:t>
      </w:r>
      <w:r w:rsidRPr="00DC5F9D">
        <w:rPr>
          <w:rStyle w:val="Emphasis"/>
          <w:rFonts w:ascii="Arial" w:hAnsi="Arial" w:cs="Arial"/>
          <w:color w:val="444444"/>
          <w:sz w:val="24"/>
          <w:szCs w:val="24"/>
          <w:shd w:val="clear" w:color="auto" w:fill="FFFFFF"/>
        </w:rPr>
        <w:t>Juvisy</w:t>
      </w:r>
      <w:r w:rsidRPr="00DC5F9D">
        <w:rPr>
          <w:rFonts w:ascii="Arial" w:hAnsi="Arial" w:cs="Arial"/>
          <w:color w:val="444444"/>
          <w:sz w:val="24"/>
          <w:szCs w:val="24"/>
          <w:shd w:val="clear" w:color="auto" w:fill="FFFFFF"/>
        </w:rPr>
        <w:t xml:space="preserve">, France[photograph]. New York, NY: The Museum of </w:t>
      </w:r>
    </w:p>
    <w:p w:rsidR="00EC45E5" w:rsidRDefault="004B638A" w:rsidP="00DC5F9D">
      <w:pPr>
        <w:spacing w:line="480" w:lineRule="auto"/>
        <w:ind w:firstLine="720"/>
        <w:rPr>
          <w:rFonts w:ascii="Arial" w:hAnsi="Arial" w:cs="Arial"/>
          <w:color w:val="444444"/>
          <w:sz w:val="24"/>
          <w:szCs w:val="24"/>
          <w:shd w:val="clear" w:color="auto" w:fill="FFFFFF"/>
        </w:rPr>
      </w:pPr>
      <w:r w:rsidRPr="00DC5F9D">
        <w:rPr>
          <w:rFonts w:ascii="Arial" w:hAnsi="Arial" w:cs="Arial"/>
          <w:color w:val="444444"/>
          <w:sz w:val="24"/>
          <w:szCs w:val="24"/>
          <w:shd w:val="clear" w:color="auto" w:fill="FFFFFF"/>
        </w:rPr>
        <w:t>Modern 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070"/>
      </w:tblGrid>
      <w:tr w:rsidR="00002988" w:rsidRPr="00B93085" w:rsidTr="00002988">
        <w:tc>
          <w:tcPr>
            <w:tcW w:w="5070" w:type="dxa"/>
            <w:shd w:val="clear" w:color="auto" w:fill="000000"/>
          </w:tcPr>
          <w:p w:rsidR="00002988" w:rsidRPr="00B93085" w:rsidRDefault="00002988" w:rsidP="00F16140">
            <w:pPr>
              <w:rPr>
                <w:rFonts w:ascii="Arial" w:hAnsi="Arial" w:cs="Arial"/>
                <w:b/>
                <w:sz w:val="23"/>
                <w:szCs w:val="23"/>
              </w:rPr>
            </w:pPr>
            <w:r w:rsidRPr="00B93085">
              <w:rPr>
                <w:rFonts w:ascii="Arial" w:hAnsi="Arial" w:cs="Arial"/>
                <w:b/>
                <w:sz w:val="23"/>
                <w:szCs w:val="23"/>
              </w:rPr>
              <w:t>Piece of Art found in book</w:t>
            </w:r>
          </w:p>
        </w:tc>
      </w:tr>
    </w:tbl>
    <w:p w:rsidR="00002988" w:rsidRPr="00B93085" w:rsidRDefault="00002988" w:rsidP="00761035">
      <w:pPr>
        <w:spacing w:line="480" w:lineRule="auto"/>
        <w:ind w:firstLine="720"/>
        <w:rPr>
          <w:rFonts w:ascii="Arial" w:hAnsi="Arial" w:cs="Arial"/>
          <w:color w:val="000000"/>
          <w:sz w:val="23"/>
          <w:szCs w:val="23"/>
          <w:shd w:val="clear" w:color="auto" w:fill="FFFFFF"/>
        </w:rPr>
      </w:pPr>
    </w:p>
    <w:p w:rsidR="00DC5F9D" w:rsidRDefault="00EE63B7" w:rsidP="00002988">
      <w:pPr>
        <w:spacing w:line="480" w:lineRule="auto"/>
        <w:rPr>
          <w:rStyle w:val="Emphasis"/>
          <w:rFonts w:ascii="Arial" w:hAnsi="Arial" w:cs="Arial"/>
          <w:color w:val="000000"/>
          <w:sz w:val="24"/>
          <w:szCs w:val="24"/>
          <w:shd w:val="clear" w:color="auto" w:fill="FFFFFF"/>
        </w:rPr>
      </w:pPr>
      <w:r w:rsidRPr="00DC5F9D">
        <w:rPr>
          <w:rFonts w:ascii="Arial" w:hAnsi="Arial" w:cs="Arial"/>
          <w:color w:val="000000"/>
          <w:sz w:val="24"/>
          <w:szCs w:val="24"/>
          <w:shd w:val="clear" w:color="auto" w:fill="FFFFFF"/>
        </w:rPr>
        <w:t>Goya, F. </w:t>
      </w:r>
      <w:r w:rsidR="00230064" w:rsidRPr="00DC5F9D">
        <w:rPr>
          <w:rFonts w:ascii="Arial" w:hAnsi="Arial" w:cs="Arial"/>
          <w:color w:val="000000"/>
          <w:sz w:val="24"/>
          <w:szCs w:val="24"/>
          <w:shd w:val="clear" w:color="auto" w:fill="FFFFFF"/>
        </w:rPr>
        <w:t>(1800). T</w:t>
      </w:r>
      <w:r w:rsidRPr="00DC5F9D">
        <w:rPr>
          <w:rStyle w:val="Emphasis"/>
          <w:rFonts w:ascii="Arial" w:hAnsi="Arial" w:cs="Arial"/>
          <w:color w:val="000000"/>
          <w:sz w:val="24"/>
          <w:szCs w:val="24"/>
          <w:shd w:val="clear" w:color="auto" w:fill="FFFFFF"/>
        </w:rPr>
        <w:t xml:space="preserve">he </w:t>
      </w:r>
      <w:r w:rsidR="00230064" w:rsidRPr="00DC5F9D">
        <w:rPr>
          <w:rStyle w:val="Emphasis"/>
          <w:rFonts w:ascii="Arial" w:hAnsi="Arial" w:cs="Arial"/>
          <w:color w:val="000000"/>
          <w:sz w:val="24"/>
          <w:szCs w:val="24"/>
          <w:shd w:val="clear" w:color="auto" w:fill="FFFFFF"/>
        </w:rPr>
        <w:t>f</w:t>
      </w:r>
      <w:r w:rsidRPr="00DC5F9D">
        <w:rPr>
          <w:rStyle w:val="Emphasis"/>
          <w:rFonts w:ascii="Arial" w:hAnsi="Arial" w:cs="Arial"/>
          <w:color w:val="000000"/>
          <w:sz w:val="24"/>
          <w:szCs w:val="24"/>
          <w:shd w:val="clear" w:color="auto" w:fill="FFFFFF"/>
        </w:rPr>
        <w:t>amily of Charles IV</w:t>
      </w:r>
      <w:r w:rsidR="00230064" w:rsidRPr="00DC5F9D">
        <w:rPr>
          <w:rStyle w:val="Emphasis"/>
          <w:rFonts w:ascii="Arial" w:hAnsi="Arial" w:cs="Arial"/>
          <w:color w:val="000000"/>
          <w:sz w:val="24"/>
          <w:szCs w:val="24"/>
          <w:shd w:val="clear" w:color="auto" w:fill="FFFFFF"/>
        </w:rPr>
        <w:t xml:space="preserve"> </w:t>
      </w:r>
      <w:r w:rsidR="00230064" w:rsidRPr="00DC5F9D">
        <w:rPr>
          <w:rStyle w:val="Emphasis"/>
          <w:rFonts w:ascii="Arial" w:hAnsi="Arial" w:cs="Arial"/>
          <w:i w:val="0"/>
          <w:color w:val="000000"/>
          <w:sz w:val="24"/>
          <w:szCs w:val="24"/>
          <w:shd w:val="clear" w:color="auto" w:fill="FFFFFF"/>
        </w:rPr>
        <w:t>[Painting]</w:t>
      </w:r>
      <w:r w:rsidRPr="00DC5F9D">
        <w:rPr>
          <w:rFonts w:ascii="Arial" w:hAnsi="Arial" w:cs="Arial"/>
          <w:color w:val="000000"/>
          <w:sz w:val="24"/>
          <w:szCs w:val="24"/>
          <w:shd w:val="clear" w:color="auto" w:fill="FFFFFF"/>
        </w:rPr>
        <w:t>. Museo del Prado, Madrid. </w:t>
      </w:r>
      <w:r w:rsidRPr="00DC5F9D">
        <w:rPr>
          <w:rStyle w:val="Emphasis"/>
          <w:rFonts w:ascii="Arial" w:hAnsi="Arial" w:cs="Arial"/>
          <w:color w:val="000000"/>
          <w:sz w:val="24"/>
          <w:szCs w:val="24"/>
          <w:shd w:val="clear" w:color="auto" w:fill="FFFFFF"/>
        </w:rPr>
        <w:t xml:space="preserve">Gardener's Art Through </w:t>
      </w:r>
    </w:p>
    <w:p w:rsidR="00DC5F9D" w:rsidRDefault="00EE63B7" w:rsidP="00002988">
      <w:pPr>
        <w:spacing w:line="480" w:lineRule="auto"/>
        <w:ind w:firstLine="720"/>
        <w:rPr>
          <w:rFonts w:ascii="Arial" w:hAnsi="Arial" w:cs="Arial"/>
          <w:color w:val="000000"/>
          <w:sz w:val="24"/>
          <w:szCs w:val="24"/>
          <w:shd w:val="clear" w:color="auto" w:fill="FFFFFF"/>
        </w:rPr>
      </w:pPr>
      <w:r w:rsidRPr="00DC5F9D">
        <w:rPr>
          <w:rStyle w:val="Emphasis"/>
          <w:rFonts w:ascii="Arial" w:hAnsi="Arial" w:cs="Arial"/>
          <w:color w:val="000000"/>
          <w:sz w:val="24"/>
          <w:szCs w:val="24"/>
          <w:shd w:val="clear" w:color="auto" w:fill="FFFFFF"/>
        </w:rPr>
        <w:t>the Ages</w:t>
      </w:r>
      <w:r w:rsidRPr="00DC5F9D">
        <w:rPr>
          <w:rFonts w:ascii="Arial" w:hAnsi="Arial" w:cs="Arial"/>
          <w:color w:val="000000"/>
          <w:sz w:val="24"/>
          <w:szCs w:val="24"/>
          <w:shd w:val="clear" w:color="auto" w:fill="FFFFFF"/>
        </w:rPr>
        <w:t>, 10</w:t>
      </w:r>
      <w:r w:rsidRPr="00DC5F9D">
        <w:rPr>
          <w:rFonts w:ascii="Arial" w:hAnsi="Arial" w:cs="Arial"/>
          <w:color w:val="000000"/>
          <w:sz w:val="24"/>
          <w:szCs w:val="24"/>
          <w:shd w:val="clear" w:color="auto" w:fill="FFFFFF"/>
          <w:vertAlign w:val="superscript"/>
        </w:rPr>
        <w:t>th</w:t>
      </w:r>
      <w:r w:rsidRPr="00DC5F9D">
        <w:rPr>
          <w:rStyle w:val="apple-converted-space"/>
          <w:rFonts w:ascii="Arial" w:hAnsi="Arial" w:cs="Arial"/>
          <w:color w:val="000000"/>
          <w:sz w:val="24"/>
          <w:szCs w:val="24"/>
          <w:shd w:val="clear" w:color="auto" w:fill="FFFFFF"/>
        </w:rPr>
        <w:t> </w:t>
      </w:r>
      <w:r w:rsidRPr="00DC5F9D">
        <w:rPr>
          <w:rFonts w:ascii="Arial" w:hAnsi="Arial" w:cs="Arial"/>
          <w:color w:val="000000"/>
          <w:sz w:val="24"/>
          <w:szCs w:val="24"/>
          <w:shd w:val="clear" w:color="auto" w:fill="FFFFFF"/>
        </w:rPr>
        <w:t xml:space="preserve">ed., by Richard G. Tansey and Fred S. Kleiner, </w:t>
      </w:r>
      <w:r w:rsidR="00285EE2" w:rsidRPr="00DC5F9D">
        <w:rPr>
          <w:rFonts w:ascii="Arial" w:hAnsi="Arial" w:cs="Arial"/>
          <w:color w:val="000000"/>
          <w:sz w:val="24"/>
          <w:szCs w:val="24"/>
          <w:shd w:val="clear" w:color="auto" w:fill="FFFFFF"/>
        </w:rPr>
        <w:t xml:space="preserve">San Diego, CA: </w:t>
      </w:r>
      <w:r w:rsidRPr="00DC5F9D">
        <w:rPr>
          <w:rFonts w:ascii="Arial" w:hAnsi="Arial" w:cs="Arial"/>
          <w:color w:val="000000"/>
          <w:sz w:val="24"/>
          <w:szCs w:val="24"/>
          <w:shd w:val="clear" w:color="auto" w:fill="FFFFFF"/>
        </w:rPr>
        <w:t xml:space="preserve">Harcourt Brace, </w:t>
      </w:r>
    </w:p>
    <w:p w:rsidR="00EE63B7" w:rsidRPr="00DC5F9D" w:rsidRDefault="00EE63B7" w:rsidP="00002988">
      <w:pPr>
        <w:spacing w:line="480" w:lineRule="auto"/>
        <w:ind w:firstLine="720"/>
        <w:rPr>
          <w:rFonts w:ascii="Arial" w:hAnsi="Arial" w:cs="Arial"/>
          <w:color w:val="000000"/>
          <w:sz w:val="24"/>
          <w:szCs w:val="24"/>
          <w:shd w:val="clear" w:color="auto" w:fill="FFFFFF"/>
        </w:rPr>
      </w:pPr>
      <w:r w:rsidRPr="00DC5F9D">
        <w:rPr>
          <w:rFonts w:ascii="Arial" w:hAnsi="Arial" w:cs="Arial"/>
          <w:color w:val="000000"/>
          <w:sz w:val="24"/>
          <w:szCs w:val="24"/>
          <w:shd w:val="clear" w:color="auto" w:fill="FFFFFF"/>
        </w:rPr>
        <w:t>939.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002988" w:rsidRPr="00B93085" w:rsidTr="00F16140">
        <w:tc>
          <w:tcPr>
            <w:tcW w:w="3936" w:type="dxa"/>
            <w:shd w:val="clear" w:color="auto" w:fill="000000"/>
          </w:tcPr>
          <w:p w:rsidR="00002988" w:rsidRPr="00B93085" w:rsidRDefault="00002988" w:rsidP="00F16140">
            <w:pPr>
              <w:rPr>
                <w:rFonts w:ascii="Arial" w:hAnsi="Arial" w:cs="Arial"/>
                <w:b/>
                <w:sz w:val="23"/>
                <w:szCs w:val="23"/>
              </w:rPr>
            </w:pPr>
            <w:r w:rsidRPr="00B93085">
              <w:rPr>
                <w:rFonts w:ascii="Arial" w:hAnsi="Arial" w:cs="Arial"/>
                <w:b/>
                <w:sz w:val="23"/>
                <w:szCs w:val="23"/>
              </w:rPr>
              <w:t>Personal Interview</w:t>
            </w:r>
          </w:p>
        </w:tc>
      </w:tr>
    </w:tbl>
    <w:p w:rsidR="00DC5F9D" w:rsidRDefault="00DC5F9D" w:rsidP="00732C8A">
      <w:pPr>
        <w:shd w:val="clear" w:color="auto" w:fill="FFFFFF"/>
        <w:spacing w:before="100" w:beforeAutospacing="1" w:after="100" w:afterAutospacing="1"/>
        <w:rPr>
          <w:rFonts w:ascii="Arial" w:hAnsi="Arial" w:cs="Arial"/>
          <w:color w:val="000000"/>
          <w:sz w:val="24"/>
          <w:szCs w:val="24"/>
        </w:rPr>
      </w:pPr>
    </w:p>
    <w:p w:rsidR="00732C8A" w:rsidRPr="00DC5F9D" w:rsidRDefault="00732C8A" w:rsidP="00732C8A">
      <w:pPr>
        <w:shd w:val="clear" w:color="auto" w:fill="FFFFFF"/>
        <w:spacing w:before="100" w:beforeAutospacing="1" w:after="100" w:afterAutospacing="1"/>
        <w:rPr>
          <w:rFonts w:ascii="Arial" w:hAnsi="Arial" w:cs="Arial"/>
          <w:color w:val="000000"/>
          <w:sz w:val="24"/>
          <w:szCs w:val="24"/>
        </w:rPr>
      </w:pPr>
      <w:r w:rsidRPr="00DC5F9D">
        <w:rPr>
          <w:rFonts w:ascii="Arial" w:hAnsi="Arial" w:cs="Arial"/>
          <w:color w:val="000000"/>
          <w:sz w:val="24"/>
          <w:szCs w:val="24"/>
        </w:rPr>
        <w:t>No personal communication is included in your reference list; instead, parenthetically cite the communicator's name, the phrase "personal communication," and the date of the communication in your main text only.</w:t>
      </w:r>
    </w:p>
    <w:p w:rsidR="00732C8A" w:rsidRPr="00DC5F9D" w:rsidRDefault="00732C8A" w:rsidP="00732C8A">
      <w:pPr>
        <w:shd w:val="clear" w:color="auto" w:fill="FFFFFF"/>
        <w:spacing w:line="480" w:lineRule="auto"/>
        <w:rPr>
          <w:rFonts w:ascii="Arial" w:hAnsi="Arial" w:cs="Arial"/>
          <w:color w:val="000000"/>
          <w:sz w:val="24"/>
          <w:szCs w:val="24"/>
        </w:rPr>
      </w:pPr>
      <w:r w:rsidRPr="00DC5F9D">
        <w:rPr>
          <w:rFonts w:ascii="Arial" w:hAnsi="Arial" w:cs="Arial"/>
          <w:color w:val="000000"/>
          <w:sz w:val="24"/>
          <w:szCs w:val="24"/>
        </w:rPr>
        <w:t>(E. Robbins, personal communication, January 4, 2001).</w:t>
      </w:r>
    </w:p>
    <w:p w:rsidR="00732C8A" w:rsidRPr="00DC5F9D" w:rsidRDefault="00732C8A" w:rsidP="00732C8A">
      <w:pPr>
        <w:shd w:val="clear" w:color="auto" w:fill="FFFFFF"/>
        <w:spacing w:line="480" w:lineRule="auto"/>
        <w:rPr>
          <w:rFonts w:ascii="Arial" w:hAnsi="Arial" w:cs="Arial"/>
          <w:color w:val="000000"/>
          <w:sz w:val="24"/>
          <w:szCs w:val="24"/>
        </w:rPr>
      </w:pPr>
      <w:r w:rsidRPr="00DC5F9D">
        <w:rPr>
          <w:rFonts w:ascii="Arial" w:hAnsi="Arial" w:cs="Arial"/>
          <w:color w:val="000000"/>
          <w:sz w:val="24"/>
          <w:szCs w:val="24"/>
        </w:rPr>
        <w:t>A. P. Smith also claimed that many of her students had difficulties with APA style (personal communication, November 3,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809"/>
      </w:tblGrid>
      <w:tr w:rsidR="001F30A0" w:rsidRPr="00B93085" w:rsidTr="001F30A0">
        <w:tc>
          <w:tcPr>
            <w:tcW w:w="1809" w:type="dxa"/>
            <w:shd w:val="clear" w:color="auto" w:fill="000000"/>
          </w:tcPr>
          <w:p w:rsidR="001F30A0" w:rsidRPr="00B93085" w:rsidRDefault="001F30A0" w:rsidP="00483905">
            <w:pPr>
              <w:rPr>
                <w:rFonts w:ascii="Arial" w:hAnsi="Arial" w:cs="Arial"/>
                <w:b/>
                <w:sz w:val="23"/>
                <w:szCs w:val="23"/>
              </w:rPr>
            </w:pPr>
            <w:r w:rsidRPr="00B93085">
              <w:rPr>
                <w:rFonts w:ascii="Arial" w:hAnsi="Arial" w:cs="Arial"/>
                <w:b/>
                <w:sz w:val="23"/>
                <w:szCs w:val="23"/>
              </w:rPr>
              <w:t>Podcast</w:t>
            </w:r>
          </w:p>
        </w:tc>
      </w:tr>
    </w:tbl>
    <w:p w:rsidR="009654CB" w:rsidRPr="00DC5F9D" w:rsidRDefault="009654CB" w:rsidP="009654CB">
      <w:pPr>
        <w:pStyle w:val="NormalWeb"/>
        <w:shd w:val="clear" w:color="auto" w:fill="FFFFFF"/>
        <w:rPr>
          <w:rFonts w:ascii="Arial" w:hAnsi="Arial" w:cs="Arial"/>
          <w:color w:val="000000"/>
        </w:rPr>
      </w:pPr>
      <w:r w:rsidRPr="00DC5F9D">
        <w:rPr>
          <w:rFonts w:ascii="Arial" w:hAnsi="Arial" w:cs="Arial"/>
          <w:color w:val="000000"/>
        </w:rPr>
        <w:t>For all podcasts, provide as much information as possible; not all of the following information will be available. Possible addition identifiers may include Producer, Director, etc.</w:t>
      </w:r>
    </w:p>
    <w:p w:rsidR="009654CB" w:rsidRPr="00DC5F9D" w:rsidRDefault="009654CB" w:rsidP="009654CB">
      <w:pPr>
        <w:pStyle w:val="NormalWeb"/>
        <w:shd w:val="clear" w:color="auto" w:fill="FFFFFF"/>
        <w:rPr>
          <w:rFonts w:ascii="Arial" w:hAnsi="Arial" w:cs="Arial"/>
          <w:color w:val="000000"/>
        </w:rPr>
      </w:pPr>
    </w:p>
    <w:p w:rsidR="009654CB" w:rsidRPr="00DC5F9D" w:rsidRDefault="009654CB" w:rsidP="009654CB">
      <w:pPr>
        <w:pStyle w:val="citation"/>
        <w:shd w:val="clear" w:color="auto" w:fill="FFFFFF"/>
        <w:spacing w:before="0" w:beforeAutospacing="0" w:after="0" w:afterAutospacing="0" w:line="480" w:lineRule="auto"/>
        <w:rPr>
          <w:rFonts w:ascii="Arial" w:hAnsi="Arial" w:cs="Arial"/>
          <w:color w:val="000000"/>
        </w:rPr>
      </w:pPr>
      <w:r w:rsidRPr="00DC5F9D">
        <w:rPr>
          <w:rFonts w:ascii="Arial" w:hAnsi="Arial" w:cs="Arial"/>
          <w:color w:val="000000"/>
        </w:rPr>
        <w:t>Bell, T., &amp; Phillips, T. (2008, May 6). A solar flare. </w:t>
      </w:r>
      <w:r w:rsidRPr="00DC5F9D">
        <w:rPr>
          <w:rStyle w:val="Emphasis"/>
          <w:rFonts w:ascii="Arial" w:hAnsi="Arial" w:cs="Arial"/>
          <w:color w:val="000000"/>
        </w:rPr>
        <w:t>Science @ NASA Podcast</w:t>
      </w:r>
      <w:r w:rsidRPr="00DC5F9D">
        <w:rPr>
          <w:rFonts w:ascii="Arial" w:hAnsi="Arial" w:cs="Arial"/>
          <w:color w:val="000000"/>
        </w:rPr>
        <w:t xml:space="preserve">. Podcast retrieved from </w:t>
      </w:r>
    </w:p>
    <w:p w:rsidR="009654CB" w:rsidRPr="00DC5F9D" w:rsidRDefault="009654CB" w:rsidP="009654CB">
      <w:pPr>
        <w:pStyle w:val="citation"/>
        <w:shd w:val="clear" w:color="auto" w:fill="FFFFFF"/>
        <w:spacing w:before="0" w:beforeAutospacing="0" w:after="0" w:afterAutospacing="0" w:line="480" w:lineRule="auto"/>
        <w:ind w:firstLine="720"/>
        <w:rPr>
          <w:rFonts w:ascii="Arial" w:hAnsi="Arial" w:cs="Arial"/>
          <w:color w:val="000000"/>
        </w:rPr>
      </w:pPr>
      <w:r w:rsidRPr="00DC5F9D">
        <w:rPr>
          <w:rFonts w:ascii="Arial" w:hAnsi="Arial" w:cs="Arial"/>
          <w:color w:val="000000"/>
        </w:rPr>
        <w:t>http://science.nasa.gov/podcast.htm</w:t>
      </w:r>
    </w:p>
    <w:p w:rsidR="00C123F9" w:rsidRPr="00B93085" w:rsidRDefault="00C123F9" w:rsidP="00C123F9">
      <w:pPr>
        <w:spacing w:line="480" w:lineRule="auto"/>
        <w:ind w:firstLine="720"/>
        <w:rPr>
          <w:rFonts w:ascii="Arial" w:hAnsi="Arial" w:cs="Arial"/>
          <w:color w:val="000000"/>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C123F9" w:rsidRPr="00B93085" w:rsidTr="00483905">
        <w:tc>
          <w:tcPr>
            <w:tcW w:w="3936" w:type="dxa"/>
            <w:shd w:val="clear" w:color="auto" w:fill="000000"/>
          </w:tcPr>
          <w:p w:rsidR="00C123F9" w:rsidRPr="00B93085" w:rsidRDefault="00C123F9" w:rsidP="00483905">
            <w:pPr>
              <w:rPr>
                <w:rFonts w:ascii="Arial" w:hAnsi="Arial" w:cs="Arial"/>
                <w:b/>
                <w:sz w:val="23"/>
                <w:szCs w:val="23"/>
              </w:rPr>
            </w:pPr>
            <w:r w:rsidRPr="00B93085">
              <w:rPr>
                <w:rFonts w:ascii="Arial" w:hAnsi="Arial" w:cs="Arial"/>
                <w:b/>
                <w:sz w:val="23"/>
                <w:szCs w:val="23"/>
              </w:rPr>
              <w:t>Musical Score</w:t>
            </w:r>
          </w:p>
        </w:tc>
      </w:tr>
    </w:tbl>
    <w:p w:rsidR="00C123F9" w:rsidRPr="00B93085" w:rsidRDefault="00C123F9" w:rsidP="00C123F9">
      <w:pPr>
        <w:spacing w:line="480" w:lineRule="auto"/>
        <w:rPr>
          <w:rFonts w:ascii="Arial" w:hAnsi="Arial" w:cs="Arial"/>
          <w:color w:val="000000"/>
          <w:sz w:val="23"/>
          <w:szCs w:val="23"/>
          <w:shd w:val="clear" w:color="auto" w:fill="FFFFFF"/>
        </w:rPr>
      </w:pPr>
    </w:p>
    <w:p w:rsidR="00717CE9" w:rsidRPr="00DC5F9D" w:rsidRDefault="00285EE2" w:rsidP="00285EE2">
      <w:pPr>
        <w:spacing w:line="480" w:lineRule="auto"/>
        <w:rPr>
          <w:color w:val="0070C0"/>
          <w:sz w:val="24"/>
          <w:szCs w:val="24"/>
        </w:rPr>
      </w:pPr>
      <w:r w:rsidRPr="00DC5F9D">
        <w:rPr>
          <w:rFonts w:ascii="Arial" w:hAnsi="Arial" w:cs="Arial"/>
          <w:color w:val="333333"/>
          <w:sz w:val="24"/>
          <w:szCs w:val="24"/>
          <w:shd w:val="clear" w:color="auto" w:fill="FFFFFF"/>
        </w:rPr>
        <w:t xml:space="preserve">Haydn, F. J. (2001). </w:t>
      </w:r>
      <w:r w:rsidRPr="00DC5F9D">
        <w:rPr>
          <w:rFonts w:ascii="Arial" w:hAnsi="Arial" w:cs="Arial"/>
          <w:i/>
          <w:color w:val="333333"/>
          <w:sz w:val="24"/>
          <w:szCs w:val="24"/>
          <w:shd w:val="clear" w:color="auto" w:fill="FFFFFF"/>
        </w:rPr>
        <w:t>The creation</w:t>
      </w:r>
      <w:r w:rsidRPr="00DC5F9D">
        <w:rPr>
          <w:rFonts w:ascii="Arial" w:hAnsi="Arial" w:cs="Arial"/>
          <w:color w:val="333333"/>
          <w:sz w:val="24"/>
          <w:szCs w:val="24"/>
          <w:shd w:val="clear" w:color="auto" w:fill="FFFFFF"/>
        </w:rPr>
        <w:t>. Mineola, NY: Dover. (Original work published 1798)</w:t>
      </w:r>
    </w:p>
    <w:p w:rsidR="00EC45E5" w:rsidRDefault="00EC45E5" w:rsidP="00171FF5">
      <w:pPr>
        <w:spacing w:line="480" w:lineRule="auto"/>
        <w:rPr>
          <w:color w:val="0070C0"/>
          <w:sz w:val="22"/>
          <w:szCs w:val="22"/>
        </w:rPr>
      </w:pPr>
    </w:p>
    <w:p w:rsidR="00EC45E5" w:rsidRDefault="00EC45E5" w:rsidP="00171FF5">
      <w:pPr>
        <w:spacing w:line="480" w:lineRule="auto"/>
        <w:rPr>
          <w:color w:val="0070C0"/>
          <w:sz w:val="22"/>
          <w:szCs w:val="22"/>
        </w:rPr>
      </w:pPr>
    </w:p>
    <w:p w:rsidR="00EC45E5" w:rsidRDefault="00EC45E5" w:rsidP="00171FF5">
      <w:pPr>
        <w:spacing w:line="480" w:lineRule="auto"/>
        <w:rPr>
          <w:color w:val="0070C0"/>
          <w:sz w:val="22"/>
          <w:szCs w:val="22"/>
        </w:rPr>
      </w:pPr>
    </w:p>
    <w:p w:rsidR="00EC45E5" w:rsidRDefault="00EC45E5" w:rsidP="00171FF5">
      <w:pPr>
        <w:spacing w:line="480" w:lineRule="auto"/>
        <w:rPr>
          <w:color w:val="0070C0"/>
          <w:sz w:val="22"/>
          <w:szCs w:val="22"/>
        </w:rPr>
      </w:pPr>
    </w:p>
    <w:p w:rsidR="003C6F4C" w:rsidRPr="00DC5F9D" w:rsidRDefault="00AC3014" w:rsidP="003C6F4C">
      <w:pPr>
        <w:spacing w:line="480" w:lineRule="auto"/>
        <w:jc w:val="right"/>
        <w:rPr>
          <w:rFonts w:ascii="Arial" w:hAnsi="Arial" w:cs="Arial"/>
          <w:color w:val="333333"/>
          <w:shd w:val="clear" w:color="auto" w:fill="FFFFFF"/>
        </w:rPr>
      </w:pPr>
      <w:r>
        <w:rPr>
          <w:noProof/>
        </w:rPr>
        <w:lastRenderedPageBreak/>
        <w:pict>
          <v:shapetype id="_x0000_t202" coordsize="21600,21600" o:spt="202" path="m,l,21600r21600,l21600,xe">
            <v:stroke joinstyle="miter"/>
            <v:path gradientshapeok="t" o:connecttype="rect"/>
          </v:shapetype>
          <v:shape id="Text Box 2" o:spid="_x0000_s1028" type="#_x0000_t202" style="position:absolute;left:0;text-align:left;margin-left:-6.75pt;margin-top:-26.5pt;width:561.75pt;height:747.75pt;z-index:2516597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3C6F4C" w:rsidRPr="00DC5F9D" w:rsidRDefault="003C6F4C" w:rsidP="003C6F4C">
                  <w:pPr>
                    <w:spacing w:line="480" w:lineRule="auto"/>
                    <w:jc w:val="right"/>
                    <w:rPr>
                      <w:rFonts w:ascii="Arial" w:hAnsi="Arial" w:cs="Arial"/>
                      <w:sz w:val="24"/>
                      <w:szCs w:val="24"/>
                    </w:rPr>
                  </w:pPr>
                  <w:r w:rsidRPr="00DC5F9D">
                    <w:rPr>
                      <w:rFonts w:ascii="Arial" w:hAnsi="Arial" w:cs="Arial"/>
                      <w:sz w:val="24"/>
                      <w:szCs w:val="24"/>
                    </w:rPr>
                    <w:t>Wethered</w:t>
                  </w:r>
                </w:p>
                <w:p w:rsidR="003C6F4C" w:rsidRPr="00DC5F9D" w:rsidRDefault="003C6F4C" w:rsidP="003C6F4C">
                  <w:pPr>
                    <w:spacing w:line="480" w:lineRule="auto"/>
                    <w:jc w:val="center"/>
                    <w:rPr>
                      <w:rFonts w:ascii="Arial" w:hAnsi="Arial" w:cs="Arial"/>
                      <w:sz w:val="24"/>
                      <w:szCs w:val="24"/>
                    </w:rPr>
                  </w:pPr>
                  <w:r w:rsidRPr="00DC5F9D">
                    <w:rPr>
                      <w:rFonts w:ascii="Arial" w:hAnsi="Arial" w:cs="Arial"/>
                      <w:sz w:val="24"/>
                      <w:szCs w:val="24"/>
                    </w:rPr>
                    <w:t>References</w:t>
                  </w:r>
                </w:p>
                <w:p w:rsidR="003C6F4C" w:rsidRPr="00DC5F9D" w:rsidRDefault="003C6F4C" w:rsidP="003C6F4C">
                  <w:pPr>
                    <w:pStyle w:val="NormalWeb"/>
                    <w:spacing w:before="0" w:beforeAutospacing="0" w:after="0" w:afterAutospacing="0" w:line="550" w:lineRule="atLeast"/>
                    <w:ind w:left="720" w:hanging="720"/>
                    <w:rPr>
                      <w:rFonts w:ascii="Arial" w:hAnsi="Arial" w:cs="Arial"/>
                    </w:rPr>
                  </w:pPr>
                  <w:r w:rsidRPr="00DC5F9D">
                    <w:rPr>
                      <w:rFonts w:ascii="Arial" w:hAnsi="Arial" w:cs="Arial"/>
                    </w:rPr>
                    <w:t xml:space="preserve">Brouwer, S. (2011). Chapter 10. In </w:t>
                  </w:r>
                  <w:r w:rsidR="00AC3014">
                    <w:rPr>
                      <w:rStyle w:val="Emphasis"/>
                      <w:rFonts w:ascii="Arial" w:hAnsi="Arial" w:cs="Arial"/>
                    </w:rPr>
                    <w:t>Cobra s</w:t>
                  </w:r>
                  <w:r w:rsidRPr="00DC5F9D">
                    <w:rPr>
                      <w:rStyle w:val="Emphasis"/>
                      <w:rFonts w:ascii="Arial" w:hAnsi="Arial" w:cs="Arial"/>
                    </w:rPr>
                    <w:t>trike</w:t>
                  </w:r>
                  <w:r w:rsidRPr="00DC5F9D">
                    <w:rPr>
                      <w:rFonts w:ascii="Arial" w:hAnsi="Arial" w:cs="Arial"/>
                    </w:rPr>
                    <w:t xml:space="preserve"> (pp. 67-76). Orca Book Publishers. </w:t>
                  </w:r>
                </w:p>
                <w:p w:rsidR="003C6F4C" w:rsidRPr="00DC5F9D" w:rsidRDefault="00AC3014" w:rsidP="003C6F4C">
                  <w:pPr>
                    <w:pStyle w:val="NormalWeb"/>
                    <w:spacing w:before="0" w:beforeAutospacing="0" w:after="0" w:afterAutospacing="0" w:line="550" w:lineRule="atLeast"/>
                    <w:ind w:left="720" w:hanging="720"/>
                    <w:rPr>
                      <w:rFonts w:ascii="Arial" w:hAnsi="Arial" w:cs="Arial"/>
                    </w:rPr>
                  </w:pPr>
                  <w:r>
                    <w:rPr>
                      <w:rFonts w:ascii="Arial" w:hAnsi="Arial" w:cs="Arial"/>
                    </w:rPr>
                    <w:t>Burke, R. (2008). From i</w:t>
                  </w:r>
                  <w:r w:rsidR="003C6F4C" w:rsidRPr="00DC5F9D">
                    <w:rPr>
                      <w:rFonts w:ascii="Arial" w:hAnsi="Arial" w:cs="Arial"/>
                    </w:rPr>
                    <w:t xml:space="preserve">ndividual </w:t>
                  </w:r>
                  <w:r>
                    <w:rPr>
                      <w:rFonts w:ascii="Arial" w:hAnsi="Arial" w:cs="Arial"/>
                    </w:rPr>
                    <w:t>r</w:t>
                  </w:r>
                  <w:r w:rsidR="003C6F4C" w:rsidRPr="00DC5F9D">
                    <w:rPr>
                      <w:rFonts w:ascii="Arial" w:hAnsi="Arial" w:cs="Arial"/>
                    </w:rPr>
                    <w:t xml:space="preserve">ights to </w:t>
                  </w:r>
                  <w:r>
                    <w:rPr>
                      <w:rFonts w:ascii="Arial" w:hAnsi="Arial" w:cs="Arial"/>
                    </w:rPr>
                    <w:t>n</w:t>
                  </w:r>
                  <w:r w:rsidR="003C6F4C" w:rsidRPr="00DC5F9D">
                    <w:rPr>
                      <w:rFonts w:ascii="Arial" w:hAnsi="Arial" w:cs="Arial"/>
                    </w:rPr>
                    <w:t xml:space="preserve">ational </w:t>
                  </w:r>
                  <w:r>
                    <w:rPr>
                      <w:rFonts w:ascii="Arial" w:hAnsi="Arial" w:cs="Arial"/>
                    </w:rPr>
                    <w:t>development: The f</w:t>
                  </w:r>
                  <w:r w:rsidR="003C6F4C" w:rsidRPr="00DC5F9D">
                    <w:rPr>
                      <w:rFonts w:ascii="Arial" w:hAnsi="Arial" w:cs="Arial"/>
                    </w:rPr>
                    <w:t xml:space="preserve">irst UN </w:t>
                  </w:r>
                  <w:r>
                    <w:rPr>
                      <w:rFonts w:ascii="Arial" w:hAnsi="Arial" w:cs="Arial"/>
                    </w:rPr>
                    <w:t>i</w:t>
                  </w:r>
                  <w:r w:rsidR="003C6F4C" w:rsidRPr="00DC5F9D">
                    <w:rPr>
                      <w:rFonts w:ascii="Arial" w:hAnsi="Arial" w:cs="Arial"/>
                    </w:rPr>
                    <w:t xml:space="preserve">nternational </w:t>
                  </w:r>
                  <w:r>
                    <w:rPr>
                      <w:rFonts w:ascii="Arial" w:hAnsi="Arial" w:cs="Arial"/>
                    </w:rPr>
                    <w:t>c</w:t>
                  </w:r>
                  <w:r w:rsidR="003C6F4C" w:rsidRPr="00DC5F9D">
                    <w:rPr>
                      <w:rFonts w:ascii="Arial" w:hAnsi="Arial" w:cs="Arial"/>
                    </w:rPr>
                    <w:t xml:space="preserve">onference on </w:t>
                  </w:r>
                  <w:r>
                    <w:rPr>
                      <w:rFonts w:ascii="Arial" w:hAnsi="Arial" w:cs="Arial"/>
                    </w:rPr>
                    <w:t>human r</w:t>
                  </w:r>
                  <w:r w:rsidR="003C6F4C" w:rsidRPr="00DC5F9D">
                    <w:rPr>
                      <w:rFonts w:ascii="Arial" w:hAnsi="Arial" w:cs="Arial"/>
                    </w:rPr>
                    <w:t xml:space="preserve">ights, Tehran, 1968. </w:t>
                  </w:r>
                  <w:r w:rsidR="003C6F4C" w:rsidRPr="00DC5F9D">
                    <w:rPr>
                      <w:rStyle w:val="Emphasis"/>
                      <w:rFonts w:ascii="Arial" w:hAnsi="Arial" w:cs="Arial"/>
                    </w:rPr>
                    <w:t>Journal of World History</w:t>
                  </w:r>
                  <w:r w:rsidR="003C6F4C" w:rsidRPr="00DC5F9D">
                    <w:rPr>
                      <w:rFonts w:ascii="Arial" w:hAnsi="Arial" w:cs="Arial"/>
                    </w:rPr>
                    <w:t xml:space="preserve">, </w:t>
                  </w:r>
                  <w:r w:rsidR="003C6F4C" w:rsidRPr="00DC5F9D">
                    <w:rPr>
                      <w:rStyle w:val="Emphasis"/>
                      <w:rFonts w:ascii="Arial" w:hAnsi="Arial" w:cs="Arial"/>
                    </w:rPr>
                    <w:t>19</w:t>
                  </w:r>
                  <w:r w:rsidR="003C6F4C" w:rsidRPr="00DC5F9D">
                    <w:rPr>
                      <w:rFonts w:ascii="Arial" w:hAnsi="Arial" w:cs="Arial"/>
                    </w:rPr>
                    <w:t>(3), 275-296. Retrieved from http://link.galegroup.com/apps/doc/A186272676/WHIC?u=40nwss&amp;sid=WHIC&amp;xid=cd375089</w:t>
                  </w:r>
                </w:p>
                <w:p w:rsidR="003C6F4C" w:rsidRPr="00DC5F9D" w:rsidRDefault="003C6F4C" w:rsidP="003C6F4C">
                  <w:pPr>
                    <w:pStyle w:val="NormalWeb"/>
                    <w:spacing w:before="0" w:beforeAutospacing="0" w:after="0" w:afterAutospacing="0" w:line="550" w:lineRule="atLeast"/>
                    <w:ind w:left="720" w:hanging="720"/>
                    <w:rPr>
                      <w:rFonts w:ascii="Arial" w:hAnsi="Arial" w:cs="Arial"/>
                    </w:rPr>
                  </w:pPr>
                  <w:r w:rsidRPr="00DC5F9D">
                    <w:rPr>
                      <w:rFonts w:ascii="Arial" w:hAnsi="Arial" w:cs="Arial"/>
                    </w:rPr>
                    <w:t xml:space="preserve">Darity, W. (2008). Elections. In </w:t>
                  </w:r>
                  <w:r w:rsidRPr="00DC5F9D">
                    <w:rPr>
                      <w:rStyle w:val="Emphasis"/>
                      <w:rFonts w:ascii="Arial" w:hAnsi="Arial" w:cs="Arial"/>
                    </w:rPr>
                    <w:t>International Encyclopedia of the Social Sciences</w:t>
                  </w:r>
                  <w:r w:rsidRPr="00DC5F9D">
                    <w:rPr>
                      <w:rFonts w:ascii="Arial" w:hAnsi="Arial" w:cs="Arial"/>
                    </w:rPr>
                    <w:t xml:space="preserve"> (2nd ed., pp. 556-559). Retrieved April 16, 2018, from http://ic.galegroup.com/ic/whic/ReferenceDetailsPage/ReferenceDetailsWindow?disableHighlighting=true&amp;displayGroupName=Reference&amp;currPage=&amp;scanId=&amp;query=&amp;docIndex=&amp;source=&amp;prodId=WHIC&amp;search_within_results=&amp;p=WHIC&amp;mode=view&amp;catId=&amp;u=40nwss&amp;limiter=&amp;display-query=&amp;displayGroups=&amp;contentModules=&amp;action=e&amp;sortBy=&amp;documentId=GALE%7CCX3045300699&amp;windowstate=normal&amp;activityType=DocumentWithCommentary&amp;failOverType=&amp;commentary=true</w:t>
                  </w:r>
                </w:p>
                <w:p w:rsidR="003C6F4C" w:rsidRPr="00DC5F9D" w:rsidRDefault="003C6F4C" w:rsidP="003C6F4C">
                  <w:pPr>
                    <w:pStyle w:val="NormalWeb"/>
                    <w:spacing w:before="0" w:beforeAutospacing="0" w:after="0" w:afterAutospacing="0" w:line="550" w:lineRule="atLeast"/>
                    <w:ind w:left="720" w:hanging="720"/>
                    <w:rPr>
                      <w:rFonts w:ascii="Arial" w:hAnsi="Arial" w:cs="Arial"/>
                    </w:rPr>
                  </w:pPr>
                  <w:r w:rsidRPr="00DC5F9D">
                    <w:rPr>
                      <w:rFonts w:ascii="Arial" w:hAnsi="Arial" w:cs="Arial"/>
                    </w:rPr>
                    <w:t xml:space="preserve">Duran Duran. (2009, February 26). </w:t>
                  </w:r>
                  <w:r w:rsidR="00AC3014">
                    <w:rPr>
                      <w:rStyle w:val="Emphasis"/>
                      <w:rFonts w:ascii="Arial" w:hAnsi="Arial" w:cs="Arial"/>
                    </w:rPr>
                    <w:t>The r</w:t>
                  </w:r>
                  <w:r w:rsidRPr="00DC5F9D">
                    <w:rPr>
                      <w:rStyle w:val="Emphasis"/>
                      <w:rFonts w:ascii="Arial" w:hAnsi="Arial" w:cs="Arial"/>
                    </w:rPr>
                    <w:t>eflex</w:t>
                  </w:r>
                  <w:r w:rsidRPr="00DC5F9D">
                    <w:rPr>
                      <w:rFonts w:ascii="Arial" w:hAnsi="Arial" w:cs="Arial"/>
                    </w:rPr>
                    <w:t>. Retrieved from https://youtu.be/oDnNF5cHCdo</w:t>
                  </w:r>
                </w:p>
                <w:p w:rsidR="003C6F4C" w:rsidRDefault="00AC3014" w:rsidP="003C6F4C">
                  <w:pPr>
                    <w:pStyle w:val="NormalWeb"/>
                    <w:spacing w:before="0" w:beforeAutospacing="0" w:after="0" w:afterAutospacing="0" w:line="550" w:lineRule="atLeast"/>
                    <w:ind w:left="720" w:hanging="720"/>
                    <w:rPr>
                      <w:rFonts w:ascii="Arial" w:hAnsi="Arial" w:cs="Arial"/>
                    </w:rPr>
                  </w:pPr>
                  <w:r>
                    <w:rPr>
                      <w:rFonts w:ascii="Arial" w:hAnsi="Arial" w:cs="Arial"/>
                    </w:rPr>
                    <w:t>International h</w:t>
                  </w:r>
                  <w:r w:rsidR="003C6F4C" w:rsidRPr="00DC5F9D">
                    <w:rPr>
                      <w:rFonts w:ascii="Arial" w:hAnsi="Arial" w:cs="Arial"/>
                    </w:rPr>
                    <w:t xml:space="preserve">uman </w:t>
                  </w:r>
                  <w:r>
                    <w:rPr>
                      <w:rFonts w:ascii="Arial" w:hAnsi="Arial" w:cs="Arial"/>
                    </w:rPr>
                    <w:t>r</w:t>
                  </w:r>
                  <w:r w:rsidR="003C6F4C" w:rsidRPr="00DC5F9D">
                    <w:rPr>
                      <w:rFonts w:ascii="Arial" w:hAnsi="Arial" w:cs="Arial"/>
                    </w:rPr>
                    <w:t xml:space="preserve">ights </w:t>
                  </w:r>
                  <w:r>
                    <w:rPr>
                      <w:rFonts w:ascii="Arial" w:hAnsi="Arial" w:cs="Arial"/>
                    </w:rPr>
                    <w:t>p</w:t>
                  </w:r>
                  <w:bookmarkStart w:id="0" w:name="_GoBack"/>
                  <w:bookmarkEnd w:id="0"/>
                  <w:r w:rsidR="003C6F4C" w:rsidRPr="00DC5F9D">
                    <w:rPr>
                      <w:rFonts w:ascii="Arial" w:hAnsi="Arial" w:cs="Arial"/>
                    </w:rPr>
                    <w:t>rinciples. (2014, March 18). Retrieved April 16, 2018, from http://www.amnesty.ca/our-work/issues/international-human-rights-principles?gclid=CjwKCAjwk9HWBRApEiwA6mKWaXtEHPD4fnLdTbjeF89a3R6qEDXe5z9AZDjQo_XMVPtYbafBBlkEVxoC-HMQAvD_BwE</w:t>
                  </w:r>
                </w:p>
                <w:p w:rsidR="003C6F4C" w:rsidRDefault="003C6F4C" w:rsidP="003C6F4C">
                  <w:pPr>
                    <w:pStyle w:val="NormalWeb"/>
                    <w:spacing w:before="0" w:beforeAutospacing="0" w:after="0" w:afterAutospacing="0" w:line="550" w:lineRule="atLeast"/>
                    <w:ind w:left="720" w:hanging="720"/>
                    <w:rPr>
                      <w:rFonts w:ascii="Arial" w:hAnsi="Arial" w:cs="Arial"/>
                      <w:iCs/>
                      <w:color w:val="000000"/>
                      <w:shd w:val="clear" w:color="auto" w:fill="FFFFFF"/>
                    </w:rPr>
                  </w:pPr>
                  <w:r w:rsidRPr="00DC5F9D">
                    <w:rPr>
                      <w:rFonts w:ascii="Arial" w:hAnsi="Arial" w:cs="Arial"/>
                      <w:iCs/>
                      <w:color w:val="000000"/>
                      <w:shd w:val="clear" w:color="auto" w:fill="FFFFFF"/>
                    </w:rPr>
                    <w:t xml:space="preserve">Lucas, G. (Director). (2008). </w:t>
                  </w:r>
                  <w:r w:rsidRPr="00DC5F9D">
                    <w:rPr>
                      <w:rFonts w:ascii="Arial" w:hAnsi="Arial" w:cs="Arial"/>
                      <w:i/>
                      <w:iCs/>
                      <w:color w:val="000000"/>
                      <w:shd w:val="clear" w:color="auto" w:fill="FFFFFF"/>
                    </w:rPr>
                    <w:t>Star wars IV: A new hope</w:t>
                  </w:r>
                  <w:r w:rsidRPr="00DC5F9D">
                    <w:rPr>
                      <w:rFonts w:ascii="Arial" w:hAnsi="Arial" w:cs="Arial"/>
                      <w:iCs/>
                      <w:color w:val="000000"/>
                      <w:shd w:val="clear" w:color="auto" w:fill="FFFFFF"/>
                    </w:rPr>
                    <w:t xml:space="preserve"> [Motion picture on DVD]. United Kingdom: Lucas Film Ltd.</w:t>
                  </w:r>
                </w:p>
                <w:p w:rsidR="003C6F4C" w:rsidRDefault="003C6F4C" w:rsidP="003C6F4C">
                  <w:pPr>
                    <w:pStyle w:val="NormalWeb"/>
                    <w:spacing w:before="0" w:beforeAutospacing="0" w:after="0" w:afterAutospacing="0" w:line="550" w:lineRule="atLeast"/>
                    <w:ind w:left="720" w:hanging="720"/>
                    <w:rPr>
                      <w:rFonts w:ascii="Arial" w:hAnsi="Arial" w:cs="Arial"/>
                    </w:rPr>
                  </w:pPr>
                  <w:r w:rsidRPr="00DC5F9D">
                    <w:rPr>
                      <w:rFonts w:ascii="Arial" w:hAnsi="Arial" w:cs="Arial"/>
                    </w:rPr>
                    <w:t xml:space="preserve">Rowling, J. K. (2016). </w:t>
                  </w:r>
                  <w:r w:rsidRPr="00DC5F9D">
                    <w:rPr>
                      <w:rStyle w:val="Emphasis"/>
                      <w:rFonts w:ascii="Arial" w:hAnsi="Arial" w:cs="Arial"/>
                    </w:rPr>
                    <w:t>Harry Potter and the Goblet of Fire</w:t>
                  </w:r>
                  <w:r w:rsidRPr="00DC5F9D">
                    <w:rPr>
                      <w:rFonts w:ascii="Arial" w:hAnsi="Arial" w:cs="Arial"/>
                    </w:rPr>
                    <w:t xml:space="preserve">. Raincoast Books. </w:t>
                  </w:r>
                </w:p>
                <w:p w:rsidR="002E7EE8" w:rsidRDefault="002E7EE8" w:rsidP="003C6F4C">
                  <w:pPr>
                    <w:rPr>
                      <w:rFonts w:ascii="Arial" w:hAnsi="Arial" w:cs="Arial"/>
                      <w:color w:val="333333"/>
                      <w:sz w:val="24"/>
                      <w:szCs w:val="24"/>
                      <w:shd w:val="clear" w:color="auto" w:fill="FFFFFF"/>
                    </w:rPr>
                  </w:pPr>
                </w:p>
                <w:p w:rsidR="003C6F4C" w:rsidRDefault="003C6F4C" w:rsidP="003C6F4C">
                  <w:r w:rsidRPr="00DC5F9D">
                    <w:rPr>
                      <w:rFonts w:ascii="Arial" w:hAnsi="Arial" w:cs="Arial"/>
                      <w:color w:val="333333"/>
                      <w:sz w:val="24"/>
                      <w:szCs w:val="24"/>
                      <w:shd w:val="clear" w:color="auto" w:fill="FFFFFF"/>
                    </w:rPr>
                    <w:t>Winehouse, A. (2006). Rehab. On </w:t>
                  </w:r>
                  <w:r w:rsidRPr="00DC5F9D">
                    <w:rPr>
                      <w:rStyle w:val="Emphasis"/>
                      <w:rFonts w:ascii="Arial" w:hAnsi="Arial" w:cs="Arial"/>
                      <w:color w:val="333333"/>
                      <w:sz w:val="24"/>
                      <w:szCs w:val="24"/>
                      <w:shd w:val="clear" w:color="auto" w:fill="FFFFFF"/>
                    </w:rPr>
                    <w:t>Back to black</w:t>
                  </w:r>
                  <w:r w:rsidRPr="00DC5F9D">
                    <w:rPr>
                      <w:rFonts w:ascii="Arial" w:hAnsi="Arial" w:cs="Arial"/>
                      <w:color w:val="333333"/>
                      <w:sz w:val="24"/>
                      <w:szCs w:val="24"/>
                      <w:shd w:val="clear" w:color="auto" w:fill="FFFFFF"/>
                    </w:rPr>
                    <w:t> [CD]. New York, NY: Universal Records</w:t>
                  </w:r>
                </w:p>
              </w:txbxContent>
            </v:textbox>
          </v:shape>
        </w:pict>
      </w:r>
      <w:r w:rsidR="00DC5F9D">
        <w:rPr>
          <w:color w:val="0070C0"/>
          <w:sz w:val="22"/>
          <w:szCs w:val="22"/>
        </w:rPr>
        <w:tab/>
      </w:r>
    </w:p>
    <w:p w:rsidR="00DC5F9D" w:rsidRPr="00DC5F9D" w:rsidRDefault="00DC5F9D" w:rsidP="00DC5F9D">
      <w:pPr>
        <w:pStyle w:val="NormalWeb"/>
        <w:spacing w:before="0" w:beforeAutospacing="0" w:after="0" w:afterAutospacing="0" w:line="550" w:lineRule="atLeast"/>
        <w:ind w:left="720" w:hanging="720"/>
        <w:rPr>
          <w:rFonts w:ascii="Arial" w:hAnsi="Arial" w:cs="Arial"/>
        </w:rPr>
      </w:pPr>
      <w:r w:rsidRPr="00DC5F9D">
        <w:rPr>
          <w:rFonts w:ascii="Arial" w:hAnsi="Arial" w:cs="Arial"/>
          <w:color w:val="333333"/>
          <w:shd w:val="clear" w:color="auto" w:fill="FFFFFF"/>
        </w:rPr>
        <w:t>.</w:t>
      </w:r>
    </w:p>
    <w:p w:rsidR="00DC5F9D" w:rsidRDefault="00DC5F9D" w:rsidP="00DC5F9D">
      <w:pPr>
        <w:pStyle w:val="NormalWeb"/>
        <w:spacing w:before="0" w:beforeAutospacing="0" w:after="0" w:afterAutospacing="0" w:line="550" w:lineRule="atLeast"/>
        <w:ind w:left="720" w:hanging="720"/>
      </w:pPr>
    </w:p>
    <w:p w:rsidR="003A5FD2" w:rsidRDefault="003A5FD2" w:rsidP="003A5FD2"/>
    <w:p w:rsidR="001E20B3" w:rsidRDefault="001E20B3"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6345"/>
      </w:tblGrid>
      <w:tr w:rsidR="001E20B3" w:rsidRPr="00B05ACD" w:rsidTr="001E20B3">
        <w:tc>
          <w:tcPr>
            <w:tcW w:w="6345" w:type="dxa"/>
            <w:shd w:val="clear" w:color="auto" w:fill="000000"/>
          </w:tcPr>
          <w:p w:rsidR="001E20B3" w:rsidRPr="00B05ACD" w:rsidRDefault="001E20B3" w:rsidP="00732C8A">
            <w:pPr>
              <w:pStyle w:val="BodyText"/>
              <w:rPr>
                <w:b/>
                <w:color w:val="FFFFFF"/>
                <w:sz w:val="36"/>
                <w:szCs w:val="36"/>
              </w:rPr>
            </w:pPr>
            <w:r w:rsidRPr="00B05ACD">
              <w:rPr>
                <w:szCs w:val="24"/>
              </w:rPr>
              <w:lastRenderedPageBreak/>
              <w:br w:type="page"/>
            </w:r>
            <w:r w:rsidR="00732C8A">
              <w:rPr>
                <w:b/>
                <w:color w:val="FFFFFF"/>
                <w:sz w:val="36"/>
                <w:szCs w:val="36"/>
              </w:rPr>
              <w:t>APA</w:t>
            </w:r>
            <w:r>
              <w:rPr>
                <w:b/>
                <w:color w:val="FFFFFF"/>
                <w:sz w:val="36"/>
                <w:szCs w:val="36"/>
              </w:rPr>
              <w:t xml:space="preserve"> Parenthetical Documentation</w:t>
            </w:r>
          </w:p>
        </w:tc>
      </w:tr>
    </w:tbl>
    <w:p w:rsidR="001E20B3" w:rsidRDefault="001E20B3" w:rsidP="00200669">
      <w:pPr>
        <w:pStyle w:val="BodyText"/>
      </w:pPr>
    </w:p>
    <w:p w:rsidR="001E20B3" w:rsidRDefault="001E20B3" w:rsidP="0020066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219"/>
      </w:tblGrid>
      <w:tr w:rsidR="001E20B3" w:rsidRPr="00B05ACD" w:rsidTr="001E20B3">
        <w:tc>
          <w:tcPr>
            <w:tcW w:w="4219" w:type="dxa"/>
            <w:shd w:val="clear" w:color="auto" w:fill="000000"/>
          </w:tcPr>
          <w:p w:rsidR="001E20B3" w:rsidRPr="00B05ACD" w:rsidRDefault="001E20B3" w:rsidP="001E20B3">
            <w:pPr>
              <w:pStyle w:val="BodyText"/>
              <w:rPr>
                <w:b/>
                <w:color w:val="FFFFFF"/>
                <w:sz w:val="36"/>
                <w:szCs w:val="36"/>
              </w:rPr>
            </w:pPr>
            <w:r w:rsidRPr="00B05ACD">
              <w:rPr>
                <w:szCs w:val="24"/>
              </w:rPr>
              <w:br w:type="page"/>
            </w:r>
            <w:r>
              <w:rPr>
                <w:b/>
                <w:color w:val="FFFFFF"/>
                <w:sz w:val="36"/>
                <w:szCs w:val="36"/>
              </w:rPr>
              <w:t>General Guidelines</w:t>
            </w:r>
          </w:p>
        </w:tc>
      </w:tr>
    </w:tbl>
    <w:p w:rsidR="001E20B3" w:rsidRDefault="001E20B3" w:rsidP="001E20B3">
      <w:pPr>
        <w:pStyle w:val="Heading1"/>
        <w:jc w:val="left"/>
        <w:rPr>
          <w:sz w:val="28"/>
          <w:szCs w:val="28"/>
        </w:rPr>
      </w:pPr>
    </w:p>
    <w:p w:rsidR="00666DBC" w:rsidRPr="00666DBC" w:rsidRDefault="00666DBC" w:rsidP="00354826">
      <w:pPr>
        <w:numPr>
          <w:ilvl w:val="0"/>
          <w:numId w:val="17"/>
        </w:numPr>
        <w:rPr>
          <w:rFonts w:ascii="Arial" w:hAnsi="Arial" w:cs="Arial"/>
          <w:b/>
          <w:sz w:val="24"/>
          <w:szCs w:val="24"/>
        </w:rPr>
      </w:pPr>
      <w:r w:rsidRPr="00666DBC">
        <w:rPr>
          <w:rFonts w:ascii="Arial" w:hAnsi="Arial" w:cs="Arial"/>
          <w:b/>
          <w:color w:val="000000"/>
          <w:sz w:val="24"/>
          <w:szCs w:val="24"/>
          <w:shd w:val="clear" w:color="auto" w:fill="FFFFFF"/>
        </w:rPr>
        <w:t>Follow the author-date method of in-text citation.</w:t>
      </w:r>
      <w:r w:rsidRPr="00666DBC">
        <w:rPr>
          <w:rFonts w:ascii="Arial" w:hAnsi="Arial" w:cs="Arial"/>
          <w:color w:val="000000"/>
          <w:sz w:val="24"/>
          <w:szCs w:val="24"/>
          <w:shd w:val="clear" w:color="auto" w:fill="FFFFFF"/>
        </w:rPr>
        <w:t xml:space="preserve"> </w:t>
      </w:r>
    </w:p>
    <w:p w:rsidR="00666DBC" w:rsidRPr="00666DBC" w:rsidRDefault="00666DBC" w:rsidP="00666DBC">
      <w:pPr>
        <w:ind w:left="720"/>
        <w:rPr>
          <w:rFonts w:ascii="Arial" w:hAnsi="Arial" w:cs="Arial"/>
          <w:b/>
          <w:sz w:val="24"/>
          <w:szCs w:val="24"/>
        </w:rPr>
      </w:pPr>
    </w:p>
    <w:p w:rsidR="00666DBC" w:rsidRPr="00666DBC" w:rsidRDefault="00666DBC" w:rsidP="00666DBC">
      <w:pPr>
        <w:rPr>
          <w:rFonts w:ascii="Arial" w:hAnsi="Arial" w:cs="Arial"/>
          <w:b/>
          <w:sz w:val="24"/>
          <w:szCs w:val="24"/>
        </w:rPr>
      </w:pPr>
      <w:r w:rsidRPr="00666DBC">
        <w:rPr>
          <w:rFonts w:ascii="Arial" w:hAnsi="Arial" w:cs="Arial"/>
          <w:color w:val="000000"/>
          <w:sz w:val="24"/>
          <w:szCs w:val="24"/>
          <w:shd w:val="clear" w:color="auto" w:fill="FFFFFF"/>
        </w:rPr>
        <w:t>This means that the author's last name and the year of publication for the source should appear in the text, for example, (Jones, 1998), and a complete reference should appear in the reference list at the end of the paper.</w:t>
      </w:r>
    </w:p>
    <w:p w:rsidR="00666DBC" w:rsidRDefault="00666DBC" w:rsidP="00666DBC">
      <w:pPr>
        <w:ind w:left="720"/>
        <w:rPr>
          <w:rFonts w:ascii="Arial" w:hAnsi="Arial" w:cs="Arial"/>
          <w:b/>
          <w:sz w:val="24"/>
          <w:szCs w:val="24"/>
        </w:rPr>
      </w:pPr>
    </w:p>
    <w:p w:rsidR="00354826" w:rsidRPr="00354826" w:rsidRDefault="00354826" w:rsidP="00354826">
      <w:pPr>
        <w:numPr>
          <w:ilvl w:val="0"/>
          <w:numId w:val="17"/>
        </w:numPr>
        <w:rPr>
          <w:rFonts w:ascii="Arial" w:hAnsi="Arial" w:cs="Arial"/>
          <w:b/>
          <w:sz w:val="24"/>
          <w:szCs w:val="24"/>
        </w:rPr>
      </w:pPr>
      <w:r w:rsidRPr="00354826">
        <w:rPr>
          <w:rFonts w:ascii="Arial" w:hAnsi="Arial" w:cs="Arial"/>
          <w:b/>
          <w:sz w:val="24"/>
          <w:szCs w:val="24"/>
        </w:rPr>
        <w:t xml:space="preserve">Short citation: </w:t>
      </w:r>
      <w:r w:rsidRPr="00354826">
        <w:rPr>
          <w:rFonts w:ascii="Arial" w:hAnsi="Arial" w:cs="Arial"/>
          <w:sz w:val="24"/>
          <w:szCs w:val="24"/>
        </w:rPr>
        <w:t xml:space="preserve">For a citation less than five lines, insert the citation between quotation marks </w:t>
      </w:r>
    </w:p>
    <w:p w:rsidR="00354826" w:rsidRPr="00354826" w:rsidRDefault="00354826" w:rsidP="00354826">
      <w:pPr>
        <w:ind w:left="720"/>
        <w:rPr>
          <w:rFonts w:ascii="Arial" w:hAnsi="Arial" w:cs="Arial"/>
          <w:b/>
          <w:sz w:val="24"/>
          <w:szCs w:val="24"/>
        </w:rPr>
      </w:pPr>
      <w:r w:rsidRPr="00354826">
        <w:rPr>
          <w:rFonts w:ascii="Arial" w:hAnsi="Arial" w:cs="Arial"/>
          <w:sz w:val="24"/>
          <w:szCs w:val="24"/>
        </w:rPr>
        <w:t>(“ “ ).</w:t>
      </w:r>
      <w:r w:rsidRPr="00354826">
        <w:rPr>
          <w:rFonts w:ascii="Arial" w:hAnsi="Arial" w:cs="Arial"/>
          <w:b/>
          <w:sz w:val="24"/>
          <w:szCs w:val="24"/>
        </w:rPr>
        <w:t xml:space="preserve"> </w:t>
      </w:r>
    </w:p>
    <w:p w:rsidR="00354826" w:rsidRPr="00354826" w:rsidRDefault="00354826" w:rsidP="00354826">
      <w:pPr>
        <w:rPr>
          <w:rFonts w:ascii="Arial" w:hAnsi="Arial" w:cs="Arial"/>
          <w:sz w:val="24"/>
          <w:szCs w:val="24"/>
        </w:rPr>
      </w:pPr>
    </w:p>
    <w:p w:rsidR="00354826" w:rsidRPr="00354826" w:rsidRDefault="00354826" w:rsidP="00354826">
      <w:pPr>
        <w:rPr>
          <w:rFonts w:ascii="Arial" w:hAnsi="Arial" w:cs="Arial"/>
          <w:sz w:val="24"/>
          <w:szCs w:val="24"/>
        </w:rPr>
      </w:pPr>
    </w:p>
    <w:p w:rsidR="00354826" w:rsidRPr="00354826" w:rsidRDefault="00354826" w:rsidP="00354826">
      <w:pPr>
        <w:numPr>
          <w:ilvl w:val="0"/>
          <w:numId w:val="17"/>
        </w:numPr>
        <w:rPr>
          <w:rFonts w:ascii="Arial" w:hAnsi="Arial" w:cs="Arial"/>
          <w:b/>
          <w:sz w:val="24"/>
          <w:szCs w:val="24"/>
        </w:rPr>
      </w:pPr>
      <w:r w:rsidRPr="00354826">
        <w:rPr>
          <w:rFonts w:ascii="Arial" w:hAnsi="Arial" w:cs="Arial"/>
          <w:b/>
          <w:sz w:val="24"/>
          <w:szCs w:val="24"/>
        </w:rPr>
        <w:t xml:space="preserve">Place a citation as close to the quoted or paraphrased material without disrupting the sentence. </w:t>
      </w:r>
    </w:p>
    <w:p w:rsidR="00354826" w:rsidRPr="00354826" w:rsidRDefault="00354826" w:rsidP="00354826">
      <w:pPr>
        <w:ind w:left="90"/>
        <w:rPr>
          <w:rFonts w:ascii="Arial" w:hAnsi="Arial" w:cs="Arial"/>
          <w:b/>
          <w:sz w:val="24"/>
          <w:szCs w:val="24"/>
        </w:rPr>
      </w:pPr>
    </w:p>
    <w:p w:rsidR="00354826" w:rsidRDefault="00666DBC" w:rsidP="00354826">
      <w:pPr>
        <w:rPr>
          <w:rFonts w:ascii="Arial" w:hAnsi="Arial" w:cs="Arial"/>
          <w:sz w:val="24"/>
          <w:szCs w:val="24"/>
        </w:rPr>
      </w:pPr>
      <w:r>
        <w:rPr>
          <w:rFonts w:ascii="Arial" w:hAnsi="Arial" w:cs="Arial"/>
          <w:sz w:val="24"/>
          <w:szCs w:val="24"/>
        </w:rPr>
        <w:t>A</w:t>
      </w:r>
      <w:r w:rsidRPr="00666DBC">
        <w:rPr>
          <w:rFonts w:ascii="Arial" w:hAnsi="Arial" w:cs="Arial"/>
          <w:sz w:val="24"/>
          <w:szCs w:val="24"/>
        </w:rPr>
        <w:t>ccording to Jones (1998), "Students often had difficulty using APA style, especially when it was their first time" (p. 199)</w:t>
      </w:r>
    </w:p>
    <w:p w:rsidR="00666DBC" w:rsidRDefault="00666DBC" w:rsidP="00354826">
      <w:pPr>
        <w:rPr>
          <w:rFonts w:ascii="Arial" w:hAnsi="Arial" w:cs="Arial"/>
          <w:sz w:val="24"/>
          <w:szCs w:val="24"/>
        </w:rPr>
      </w:pPr>
    </w:p>
    <w:p w:rsidR="00666DBC" w:rsidRPr="00666DBC" w:rsidRDefault="00666DBC" w:rsidP="00666DBC">
      <w:pPr>
        <w:pStyle w:val="NormalWeb"/>
        <w:numPr>
          <w:ilvl w:val="0"/>
          <w:numId w:val="17"/>
        </w:numPr>
        <w:shd w:val="clear" w:color="auto" w:fill="FFFFFF"/>
        <w:rPr>
          <w:rFonts w:ascii="Arial" w:hAnsi="Arial" w:cs="Arial"/>
          <w:color w:val="000000"/>
        </w:rPr>
      </w:pPr>
      <w:r w:rsidRPr="00666DBC">
        <w:rPr>
          <w:rFonts w:ascii="Arial" w:hAnsi="Arial" w:cs="Arial"/>
          <w:b/>
          <w:color w:val="000000"/>
        </w:rPr>
        <w:t>If the author is not named in a signal phrase, place the author's last name, the year of publication, and the page number in parentheses after the quotation</w:t>
      </w:r>
      <w:r w:rsidRPr="00666DBC">
        <w:rPr>
          <w:rFonts w:ascii="Arial" w:hAnsi="Arial" w:cs="Arial"/>
          <w:color w:val="000000"/>
        </w:rPr>
        <w:t>.</w:t>
      </w:r>
    </w:p>
    <w:p w:rsidR="00666DBC" w:rsidRDefault="00666DBC" w:rsidP="00666DBC">
      <w:pPr>
        <w:pStyle w:val="NormalWeb"/>
        <w:shd w:val="clear" w:color="auto" w:fill="FFFFFF"/>
        <w:spacing w:before="0" w:beforeAutospacing="0" w:after="0" w:afterAutospacing="0"/>
        <w:rPr>
          <w:rFonts w:ascii="Arial" w:hAnsi="Arial" w:cs="Arial"/>
          <w:color w:val="000000"/>
        </w:rPr>
      </w:pPr>
    </w:p>
    <w:p w:rsidR="00666DBC" w:rsidRPr="00666DBC" w:rsidRDefault="00666DBC" w:rsidP="00666DBC">
      <w:pPr>
        <w:pStyle w:val="NormalWeb"/>
        <w:shd w:val="clear" w:color="auto" w:fill="FFFFFF"/>
        <w:spacing w:before="0" w:beforeAutospacing="0" w:after="0" w:afterAutospacing="0"/>
        <w:rPr>
          <w:rFonts w:ascii="Arial" w:hAnsi="Arial" w:cs="Arial"/>
          <w:color w:val="000000"/>
        </w:rPr>
      </w:pPr>
      <w:r w:rsidRPr="00666DBC">
        <w:rPr>
          <w:rFonts w:ascii="Arial" w:hAnsi="Arial" w:cs="Arial"/>
          <w:color w:val="000000"/>
        </w:rPr>
        <w:t>She stated, "Students often had difficulty using APA style" (Jones, 1998, p. 199), but she did not offer an explanation as to why</w:t>
      </w:r>
    </w:p>
    <w:p w:rsidR="00666DBC" w:rsidRPr="00354826" w:rsidRDefault="00666DBC" w:rsidP="00354826">
      <w:pPr>
        <w:rPr>
          <w:rFonts w:ascii="Arial" w:hAnsi="Arial" w:cs="Arial"/>
          <w:sz w:val="24"/>
          <w:szCs w:val="24"/>
        </w:rPr>
      </w:pPr>
    </w:p>
    <w:p w:rsidR="00354826" w:rsidRPr="00354826" w:rsidRDefault="00354826" w:rsidP="00354826">
      <w:pPr>
        <w:numPr>
          <w:ilvl w:val="0"/>
          <w:numId w:val="17"/>
        </w:numPr>
        <w:rPr>
          <w:rFonts w:ascii="Arial" w:hAnsi="Arial" w:cs="Arial"/>
          <w:b/>
          <w:sz w:val="24"/>
          <w:szCs w:val="24"/>
        </w:rPr>
      </w:pPr>
      <w:r w:rsidRPr="00354826">
        <w:rPr>
          <w:rFonts w:ascii="Arial" w:hAnsi="Arial" w:cs="Arial"/>
          <w:b/>
          <w:sz w:val="24"/>
          <w:szCs w:val="24"/>
        </w:rPr>
        <w:t xml:space="preserve">References in the essay must point to specific sources in the list of works cited. </w:t>
      </w:r>
    </w:p>
    <w:p w:rsidR="00354826" w:rsidRPr="00354826" w:rsidRDefault="00354826" w:rsidP="00354826">
      <w:pPr>
        <w:rPr>
          <w:rFonts w:ascii="Arial" w:hAnsi="Arial" w:cs="Arial"/>
          <w:sz w:val="24"/>
          <w:szCs w:val="24"/>
        </w:rPr>
      </w:pPr>
    </w:p>
    <w:p w:rsidR="00354826" w:rsidRPr="00354826" w:rsidRDefault="00354826" w:rsidP="00354826">
      <w:pPr>
        <w:rPr>
          <w:rFonts w:ascii="Arial" w:hAnsi="Arial" w:cs="Arial"/>
          <w:sz w:val="24"/>
          <w:szCs w:val="24"/>
        </w:rPr>
      </w:pPr>
      <w:r w:rsidRPr="00354826">
        <w:rPr>
          <w:rFonts w:ascii="Arial" w:hAnsi="Arial" w:cs="Arial"/>
          <w:sz w:val="24"/>
          <w:szCs w:val="24"/>
        </w:rPr>
        <w:t xml:space="preserve">The information in your parenthetical references in the text must match the corresponding information in the entries in your list of works cited. </w:t>
      </w:r>
    </w:p>
    <w:p w:rsidR="00354826" w:rsidRPr="00354826" w:rsidRDefault="00354826" w:rsidP="00354826">
      <w:pPr>
        <w:rPr>
          <w:rFonts w:ascii="Arial" w:hAnsi="Arial" w:cs="Arial"/>
          <w:sz w:val="24"/>
          <w:szCs w:val="24"/>
        </w:rPr>
      </w:pPr>
    </w:p>
    <w:p w:rsidR="00354826" w:rsidRPr="00354826" w:rsidRDefault="00354826" w:rsidP="00354826">
      <w:pPr>
        <w:rPr>
          <w:rFonts w:ascii="Arial" w:hAnsi="Arial" w:cs="Arial"/>
          <w:sz w:val="24"/>
          <w:szCs w:val="24"/>
        </w:rPr>
      </w:pPr>
    </w:p>
    <w:p w:rsidR="00354826" w:rsidRPr="00354826" w:rsidRDefault="00354826" w:rsidP="00354826">
      <w:pPr>
        <w:numPr>
          <w:ilvl w:val="0"/>
          <w:numId w:val="17"/>
        </w:numPr>
        <w:rPr>
          <w:rFonts w:ascii="Arial" w:hAnsi="Arial" w:cs="Arial"/>
          <w:sz w:val="24"/>
          <w:szCs w:val="24"/>
        </w:rPr>
      </w:pPr>
      <w:r w:rsidRPr="00354826">
        <w:rPr>
          <w:rFonts w:ascii="Arial" w:hAnsi="Arial" w:cs="Arial"/>
          <w:b/>
          <w:sz w:val="24"/>
          <w:szCs w:val="24"/>
        </w:rPr>
        <w:t>Long citation:</w:t>
      </w:r>
      <w:r w:rsidRPr="00354826">
        <w:rPr>
          <w:rFonts w:ascii="Arial" w:hAnsi="Arial" w:cs="Arial"/>
          <w:sz w:val="24"/>
          <w:szCs w:val="24"/>
        </w:rPr>
        <w:t xml:space="preserve"> </w:t>
      </w:r>
      <w:r w:rsidR="00666DBC" w:rsidRPr="00666DBC">
        <w:rPr>
          <w:rFonts w:ascii="Arial" w:hAnsi="Arial" w:cs="Arial"/>
          <w:sz w:val="24"/>
          <w:szCs w:val="24"/>
        </w:rPr>
        <w:t>Place direct quotations that are 40 words or longer in a free-standing block of typewritten lines and omit quotation marks. Start the quotation on a new line, indented 1/2 inch from the left margin, i.e., in the same place you would begin a new paragraph. Type the entire quotation on the new margin, and indent the first line of any subsequent paragraph within the quotation 1/2 inch from the new margin. Maintain double-spacing throughout. The parenthetical citation should come after the closing punctuation mark.</w:t>
      </w:r>
    </w:p>
    <w:p w:rsidR="00354826" w:rsidRPr="00354826" w:rsidRDefault="00354826" w:rsidP="00354826">
      <w:pPr>
        <w:ind w:left="630" w:right="720" w:hanging="630"/>
        <w:rPr>
          <w:rFonts w:ascii="Arial" w:hAnsi="Arial" w:cs="Arial"/>
          <w:sz w:val="24"/>
          <w:szCs w:val="24"/>
          <w:shd w:val="clear" w:color="auto" w:fill="FFFFFF"/>
        </w:rPr>
      </w:pPr>
    </w:p>
    <w:p w:rsidR="00666DBC" w:rsidRPr="00666DBC" w:rsidRDefault="00666DBC" w:rsidP="00666DBC">
      <w:pPr>
        <w:rPr>
          <w:rFonts w:ascii="Arial" w:hAnsi="Arial" w:cs="Arial"/>
          <w:sz w:val="24"/>
          <w:szCs w:val="24"/>
          <w:shd w:val="clear" w:color="auto" w:fill="FFFFFF"/>
        </w:rPr>
      </w:pPr>
      <w:r w:rsidRPr="00666DBC">
        <w:rPr>
          <w:rFonts w:ascii="Arial" w:hAnsi="Arial" w:cs="Arial"/>
          <w:sz w:val="24"/>
          <w:szCs w:val="24"/>
          <w:shd w:val="clear" w:color="auto" w:fill="FFFFFF"/>
        </w:rPr>
        <w:t>Jones's (1998) study found the following:</w:t>
      </w:r>
    </w:p>
    <w:p w:rsidR="00666DBC" w:rsidRDefault="00666DBC" w:rsidP="00666DBC">
      <w:pPr>
        <w:rPr>
          <w:rFonts w:ascii="Arial" w:hAnsi="Arial" w:cs="Arial"/>
          <w:sz w:val="24"/>
          <w:szCs w:val="24"/>
          <w:shd w:val="clear" w:color="auto" w:fill="FFFFFF"/>
        </w:rPr>
      </w:pPr>
    </w:p>
    <w:p w:rsidR="00666DBC" w:rsidRDefault="00666DBC" w:rsidP="00666DBC">
      <w:pPr>
        <w:ind w:firstLine="720"/>
        <w:rPr>
          <w:rFonts w:ascii="Arial" w:hAnsi="Arial" w:cs="Arial"/>
          <w:sz w:val="24"/>
          <w:szCs w:val="24"/>
          <w:shd w:val="clear" w:color="auto" w:fill="FFFFFF"/>
        </w:rPr>
      </w:pPr>
      <w:r w:rsidRPr="00666DBC">
        <w:rPr>
          <w:rFonts w:ascii="Arial" w:hAnsi="Arial" w:cs="Arial"/>
          <w:sz w:val="24"/>
          <w:szCs w:val="24"/>
          <w:shd w:val="clear" w:color="auto" w:fill="FFFFFF"/>
        </w:rPr>
        <w:t>Students often had difficulty using APA style, especially when it was their first time</w:t>
      </w:r>
    </w:p>
    <w:p w:rsidR="00666DBC" w:rsidRDefault="00666DBC" w:rsidP="00666DBC">
      <w:pPr>
        <w:ind w:firstLine="720"/>
        <w:rPr>
          <w:rFonts w:ascii="Arial" w:hAnsi="Arial" w:cs="Arial"/>
          <w:sz w:val="24"/>
          <w:szCs w:val="24"/>
          <w:shd w:val="clear" w:color="auto" w:fill="FFFFFF"/>
        </w:rPr>
      </w:pPr>
    </w:p>
    <w:p w:rsidR="00666DBC" w:rsidRDefault="00666DBC" w:rsidP="00666DBC">
      <w:pPr>
        <w:ind w:firstLine="720"/>
        <w:rPr>
          <w:rFonts w:ascii="Arial" w:hAnsi="Arial" w:cs="Arial"/>
          <w:sz w:val="24"/>
          <w:szCs w:val="24"/>
          <w:shd w:val="clear" w:color="auto" w:fill="FFFFFF"/>
        </w:rPr>
      </w:pPr>
      <w:r w:rsidRPr="00666DBC">
        <w:rPr>
          <w:rFonts w:ascii="Arial" w:hAnsi="Arial" w:cs="Arial"/>
          <w:sz w:val="24"/>
          <w:szCs w:val="24"/>
          <w:shd w:val="clear" w:color="auto" w:fill="FFFFFF"/>
        </w:rPr>
        <w:t xml:space="preserve">citing sources. This difficulty could be attributed to the fact that many students failed </w:t>
      </w:r>
    </w:p>
    <w:p w:rsidR="00666DBC" w:rsidRDefault="00666DBC" w:rsidP="00666DBC">
      <w:pPr>
        <w:ind w:firstLine="720"/>
        <w:rPr>
          <w:rFonts w:ascii="Arial" w:hAnsi="Arial" w:cs="Arial"/>
          <w:sz w:val="24"/>
          <w:szCs w:val="24"/>
          <w:shd w:val="clear" w:color="auto" w:fill="FFFFFF"/>
        </w:rPr>
      </w:pPr>
    </w:p>
    <w:p w:rsidR="00354826" w:rsidRPr="00354826" w:rsidRDefault="00666DBC" w:rsidP="00666DBC">
      <w:pPr>
        <w:ind w:firstLine="720"/>
        <w:rPr>
          <w:rFonts w:ascii="Arial" w:hAnsi="Arial" w:cs="Arial"/>
          <w:sz w:val="24"/>
          <w:szCs w:val="24"/>
        </w:rPr>
      </w:pPr>
      <w:r w:rsidRPr="00666DBC">
        <w:rPr>
          <w:rFonts w:ascii="Arial" w:hAnsi="Arial" w:cs="Arial"/>
          <w:sz w:val="24"/>
          <w:szCs w:val="24"/>
          <w:shd w:val="clear" w:color="auto" w:fill="FFFFFF"/>
        </w:rPr>
        <w:t>to purchase a style manual or to ask their teacher for help. (p. 199)</w:t>
      </w:r>
    </w:p>
    <w:p w:rsidR="00354826" w:rsidRPr="00666DBC" w:rsidRDefault="00354826" w:rsidP="00354826">
      <w:pPr>
        <w:numPr>
          <w:ilvl w:val="0"/>
          <w:numId w:val="17"/>
        </w:numPr>
        <w:rPr>
          <w:rFonts w:ascii="Arial" w:hAnsi="Arial" w:cs="Arial"/>
          <w:sz w:val="24"/>
          <w:szCs w:val="24"/>
        </w:rPr>
      </w:pPr>
      <w:r w:rsidRPr="00354826">
        <w:rPr>
          <w:rFonts w:ascii="Arial" w:hAnsi="Arial" w:cs="Arial"/>
          <w:b/>
          <w:sz w:val="24"/>
          <w:szCs w:val="24"/>
        </w:rPr>
        <w:t xml:space="preserve">Identify the location of the borrowed information as specifically as possible. </w:t>
      </w:r>
    </w:p>
    <w:p w:rsidR="00666DBC" w:rsidRPr="00354826" w:rsidRDefault="00666DBC" w:rsidP="00666DBC">
      <w:pPr>
        <w:ind w:left="720"/>
        <w:rPr>
          <w:rFonts w:ascii="Arial" w:hAnsi="Arial" w:cs="Arial"/>
          <w:sz w:val="24"/>
          <w:szCs w:val="24"/>
        </w:rPr>
      </w:pPr>
    </w:p>
    <w:p w:rsidR="00354826" w:rsidRDefault="00354826" w:rsidP="00354826">
      <w:pPr>
        <w:rPr>
          <w:rFonts w:ascii="Arial" w:hAnsi="Arial" w:cs="Arial"/>
          <w:sz w:val="24"/>
          <w:szCs w:val="24"/>
        </w:rPr>
      </w:pPr>
      <w:r w:rsidRPr="00354826">
        <w:rPr>
          <w:rFonts w:ascii="Arial" w:hAnsi="Arial" w:cs="Arial"/>
          <w:sz w:val="24"/>
          <w:szCs w:val="24"/>
        </w:rPr>
        <w:t xml:space="preserve">For sources that use page numbering, give the author and the  page number(s).  If you cite from more than one volume of a multivolume work, the volume is cited as well as the page numbers.  Sources without page numbers such as webpages, films, or performances are usually cited by title.  </w:t>
      </w:r>
    </w:p>
    <w:p w:rsidR="00666DBC" w:rsidRDefault="00666DBC" w:rsidP="00354826">
      <w:pPr>
        <w:rPr>
          <w:rFonts w:ascii="Arial" w:hAnsi="Arial" w:cs="Arial"/>
          <w:sz w:val="24"/>
          <w:szCs w:val="24"/>
        </w:rPr>
      </w:pPr>
    </w:p>
    <w:p w:rsidR="00666DBC" w:rsidRPr="00354826" w:rsidRDefault="00666DBC" w:rsidP="00666DBC">
      <w:pPr>
        <w:numPr>
          <w:ilvl w:val="0"/>
          <w:numId w:val="17"/>
        </w:numPr>
        <w:rPr>
          <w:rFonts w:ascii="Arial" w:hAnsi="Arial" w:cs="Arial"/>
          <w:b/>
          <w:sz w:val="24"/>
          <w:szCs w:val="24"/>
        </w:rPr>
      </w:pPr>
      <w:r>
        <w:rPr>
          <w:rFonts w:ascii="Arial" w:hAnsi="Arial" w:cs="Arial"/>
          <w:b/>
          <w:color w:val="000000"/>
          <w:sz w:val="24"/>
          <w:szCs w:val="24"/>
          <w:shd w:val="clear" w:color="auto" w:fill="FFFFFF"/>
        </w:rPr>
        <w:t>I</w:t>
      </w:r>
      <w:r w:rsidRPr="00666DBC">
        <w:rPr>
          <w:rFonts w:ascii="Arial" w:hAnsi="Arial" w:cs="Arial"/>
          <w:b/>
          <w:color w:val="000000"/>
          <w:sz w:val="24"/>
          <w:szCs w:val="24"/>
          <w:shd w:val="clear" w:color="auto" w:fill="FFFFFF"/>
        </w:rPr>
        <w:t>f you are referring to an idea from another work but </w:t>
      </w:r>
      <w:r w:rsidRPr="00666DBC">
        <w:rPr>
          <w:rStyle w:val="Strong"/>
          <w:rFonts w:ascii="Arial" w:hAnsi="Arial" w:cs="Arial"/>
          <w:b w:val="0"/>
          <w:color w:val="000000"/>
          <w:sz w:val="24"/>
          <w:szCs w:val="24"/>
          <w:shd w:val="clear" w:color="auto" w:fill="FFFFFF"/>
        </w:rPr>
        <w:t>NOT</w:t>
      </w:r>
      <w:r w:rsidRPr="00666DBC">
        <w:rPr>
          <w:rFonts w:ascii="Arial" w:hAnsi="Arial" w:cs="Arial"/>
          <w:b/>
          <w:color w:val="000000"/>
          <w:sz w:val="24"/>
          <w:szCs w:val="24"/>
          <w:shd w:val="clear" w:color="auto" w:fill="FFFFFF"/>
        </w:rPr>
        <w:t> directly quoting the material, or making reference to an entire book, article or other work, you only have to make reference to the author and year of publication and not the page number in your in-text reference.</w:t>
      </w:r>
    </w:p>
    <w:p w:rsidR="00354826" w:rsidRPr="00354826" w:rsidRDefault="00354826" w:rsidP="00354826">
      <w:pPr>
        <w:rPr>
          <w:rFonts w:ascii="Arial" w:hAnsi="Arial" w:cs="Arial"/>
          <w:sz w:val="24"/>
          <w:szCs w:val="24"/>
        </w:rPr>
      </w:pPr>
    </w:p>
    <w:p w:rsidR="00666DBC" w:rsidRPr="00666DBC" w:rsidRDefault="00666DBC" w:rsidP="00666DBC">
      <w:pPr>
        <w:pStyle w:val="NormalWeb"/>
        <w:numPr>
          <w:ilvl w:val="0"/>
          <w:numId w:val="17"/>
        </w:numPr>
        <w:shd w:val="clear" w:color="auto" w:fill="FFFFFF"/>
        <w:rPr>
          <w:rFonts w:ascii="Arial" w:hAnsi="Arial" w:cs="Arial"/>
          <w:b/>
          <w:color w:val="000000"/>
        </w:rPr>
      </w:pPr>
      <w:r w:rsidRPr="00666DBC">
        <w:rPr>
          <w:rFonts w:ascii="Arial" w:hAnsi="Arial" w:cs="Arial"/>
          <w:b/>
          <w:color w:val="000000"/>
        </w:rPr>
        <w:t>If you are paraphrasing an idea from another work, you only have to make reference to the author and year of publication in your in-text reference, but APA guidelines encourage you to also provide the page number (although it is not required.)</w:t>
      </w:r>
    </w:p>
    <w:p w:rsidR="00666DBC" w:rsidRDefault="00666DBC" w:rsidP="00666DBC">
      <w:pPr>
        <w:pStyle w:val="NormalWeb"/>
        <w:shd w:val="clear" w:color="auto" w:fill="FFFFFF"/>
        <w:spacing w:before="0" w:beforeAutospacing="0" w:after="0" w:afterAutospacing="0" w:line="480" w:lineRule="auto"/>
        <w:rPr>
          <w:rFonts w:ascii="Arial" w:hAnsi="Arial" w:cs="Arial"/>
          <w:color w:val="000000"/>
        </w:rPr>
      </w:pPr>
    </w:p>
    <w:p w:rsidR="00666DBC" w:rsidRDefault="00666DBC" w:rsidP="00666DBC">
      <w:pPr>
        <w:pStyle w:val="NormalWeb"/>
        <w:shd w:val="clear" w:color="auto" w:fill="FFFFFF"/>
        <w:spacing w:before="0" w:beforeAutospacing="0" w:after="0" w:afterAutospacing="0" w:line="480" w:lineRule="auto"/>
        <w:rPr>
          <w:rFonts w:ascii="Arial" w:hAnsi="Arial" w:cs="Arial"/>
          <w:color w:val="000000"/>
        </w:rPr>
      </w:pPr>
      <w:r w:rsidRPr="00666DBC">
        <w:rPr>
          <w:rFonts w:ascii="Arial" w:hAnsi="Arial" w:cs="Arial"/>
          <w:color w:val="000000"/>
        </w:rPr>
        <w:t>According to Jones (1998), APA style is a difficult citation format for first-time learners.</w:t>
      </w:r>
      <w:r w:rsidRPr="00666DBC">
        <w:rPr>
          <w:rFonts w:ascii="Arial" w:hAnsi="Arial" w:cs="Arial"/>
          <w:color w:val="000000"/>
        </w:rPr>
        <w:br/>
      </w:r>
    </w:p>
    <w:p w:rsidR="00666DBC" w:rsidRPr="00666DBC" w:rsidRDefault="00666DBC" w:rsidP="00666DBC">
      <w:pPr>
        <w:pStyle w:val="NormalWeb"/>
        <w:shd w:val="clear" w:color="auto" w:fill="FFFFFF"/>
        <w:spacing w:before="0" w:beforeAutospacing="0" w:after="0" w:afterAutospacing="0" w:line="480" w:lineRule="auto"/>
        <w:rPr>
          <w:rFonts w:ascii="Arial" w:hAnsi="Arial" w:cs="Arial"/>
          <w:color w:val="000000"/>
        </w:rPr>
      </w:pPr>
      <w:r w:rsidRPr="00666DBC">
        <w:rPr>
          <w:rFonts w:ascii="Arial" w:hAnsi="Arial" w:cs="Arial"/>
          <w:color w:val="000000"/>
        </w:rPr>
        <w:t>APA style is a difficult citation format for first-time learners (Jones, 1998, p. 199).</w:t>
      </w:r>
    </w:p>
    <w:p w:rsidR="007A2895" w:rsidRPr="007A2895" w:rsidRDefault="007A2895" w:rsidP="00666DBC">
      <w:pPr>
        <w:ind w:left="720"/>
        <w:rPr>
          <w:rFonts w:ascii="Arial" w:hAnsi="Arial" w:cs="Arial"/>
          <w:sz w:val="24"/>
          <w:szCs w:val="24"/>
        </w:rPr>
      </w:pPr>
    </w:p>
    <w:p w:rsidR="001E20B3" w:rsidRPr="00666DBC" w:rsidRDefault="001E20B3"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1E20B3" w:rsidRPr="00666DBC" w:rsidRDefault="001E20B3" w:rsidP="001E20B3">
      <w:pPr>
        <w:rPr>
          <w:rFonts w:ascii="Arial" w:hAnsi="Arial" w:cs="Arial"/>
          <w:b/>
          <w:sz w:val="24"/>
          <w:szCs w:val="24"/>
        </w:rPr>
      </w:pPr>
      <w:r w:rsidRPr="00666DBC">
        <w:rPr>
          <w:rFonts w:ascii="Arial" w:hAnsi="Arial" w:cs="Arial"/>
          <w:b/>
          <w:sz w:val="24"/>
          <w:szCs w:val="24"/>
        </w:rPr>
        <w:t xml:space="preserve">References: </w:t>
      </w:r>
    </w:p>
    <w:p w:rsidR="000C084A" w:rsidRPr="007A2895" w:rsidRDefault="000C084A" w:rsidP="000C084A">
      <w:pPr>
        <w:rPr>
          <w:rFonts w:ascii="Arial" w:hAnsi="Arial" w:cs="Arial"/>
          <w:sz w:val="24"/>
          <w:szCs w:val="24"/>
        </w:rPr>
      </w:pPr>
    </w:p>
    <w:p w:rsidR="000C084A" w:rsidRPr="007A2895" w:rsidRDefault="000C084A" w:rsidP="001E20B3">
      <w:pPr>
        <w:ind w:left="450"/>
        <w:rPr>
          <w:rFonts w:ascii="Arial" w:hAnsi="Arial" w:cs="Arial"/>
          <w:sz w:val="24"/>
          <w:szCs w:val="24"/>
        </w:rPr>
      </w:pPr>
    </w:p>
    <w:p w:rsidR="000C084A" w:rsidRPr="007A2895" w:rsidRDefault="000C084A" w:rsidP="00666DBC">
      <w:pPr>
        <w:pStyle w:val="BodyText"/>
        <w:rPr>
          <w:rFonts w:cs="Arial"/>
          <w:szCs w:val="24"/>
        </w:rPr>
      </w:pPr>
      <w:r w:rsidRPr="007A2895">
        <w:rPr>
          <w:rFonts w:cs="Arial"/>
          <w:szCs w:val="24"/>
        </w:rPr>
        <w:t xml:space="preserve">APA. (2010). </w:t>
      </w:r>
      <w:r w:rsidRPr="007A2895">
        <w:rPr>
          <w:rFonts w:cs="Arial"/>
          <w:i/>
          <w:szCs w:val="24"/>
        </w:rPr>
        <w:t>Publication manual of the American Psychological Association</w:t>
      </w:r>
      <w:r w:rsidRPr="007A2895">
        <w:rPr>
          <w:rFonts w:cs="Arial"/>
          <w:szCs w:val="24"/>
        </w:rPr>
        <w:t xml:space="preserve"> (6</w:t>
      </w:r>
      <w:r w:rsidRPr="007A2895">
        <w:rPr>
          <w:rFonts w:cs="Arial"/>
          <w:szCs w:val="24"/>
          <w:vertAlign w:val="superscript"/>
        </w:rPr>
        <w:t>th</w:t>
      </w:r>
      <w:r w:rsidRPr="007A2895">
        <w:rPr>
          <w:rFonts w:cs="Arial"/>
          <w:szCs w:val="24"/>
        </w:rPr>
        <w:t xml:space="preserve"> ed.). Washington, </w:t>
      </w:r>
    </w:p>
    <w:p w:rsidR="00666DBC" w:rsidRDefault="00666DBC" w:rsidP="00666DBC">
      <w:pPr>
        <w:pStyle w:val="BodyText"/>
        <w:ind w:firstLine="720"/>
        <w:rPr>
          <w:rFonts w:cs="Arial"/>
          <w:szCs w:val="24"/>
        </w:rPr>
      </w:pPr>
    </w:p>
    <w:p w:rsidR="001E20B3" w:rsidRDefault="000C084A" w:rsidP="00666DBC">
      <w:pPr>
        <w:pStyle w:val="BodyText"/>
        <w:ind w:firstLine="720"/>
        <w:rPr>
          <w:rFonts w:cs="Arial"/>
          <w:szCs w:val="24"/>
        </w:rPr>
      </w:pPr>
      <w:r w:rsidRPr="007A2895">
        <w:rPr>
          <w:rFonts w:cs="Arial"/>
          <w:szCs w:val="24"/>
        </w:rPr>
        <w:t>DC: American Psychological Association.</w:t>
      </w:r>
    </w:p>
    <w:p w:rsidR="00666DBC" w:rsidRPr="007A2895" w:rsidRDefault="00666DBC" w:rsidP="00666DBC">
      <w:pPr>
        <w:pStyle w:val="BodyText"/>
        <w:ind w:firstLine="720"/>
        <w:rPr>
          <w:rFonts w:cs="Arial"/>
          <w:szCs w:val="24"/>
        </w:rPr>
      </w:pPr>
    </w:p>
    <w:p w:rsidR="000C084A" w:rsidRPr="007A2895" w:rsidRDefault="000C084A" w:rsidP="00666DBC">
      <w:pPr>
        <w:pStyle w:val="Heading1"/>
        <w:shd w:val="clear" w:color="auto" w:fill="FFFFFF"/>
        <w:spacing w:after="375"/>
        <w:jc w:val="left"/>
        <w:rPr>
          <w:rFonts w:cs="Arial"/>
          <w:b w:val="0"/>
          <w:sz w:val="24"/>
          <w:szCs w:val="24"/>
        </w:rPr>
      </w:pPr>
      <w:r w:rsidRPr="007A2895">
        <w:rPr>
          <w:rFonts w:cs="Arial"/>
          <w:b w:val="0"/>
          <w:sz w:val="24"/>
          <w:szCs w:val="24"/>
        </w:rPr>
        <w:t xml:space="preserve">Easybib.  (n.d.)  </w:t>
      </w:r>
      <w:r w:rsidRPr="007A2895">
        <w:rPr>
          <w:rFonts w:cs="Arial"/>
          <w:b w:val="0"/>
          <w:bCs/>
          <w:color w:val="1A1A1A"/>
          <w:sz w:val="24"/>
          <w:szCs w:val="24"/>
        </w:rPr>
        <w:t xml:space="preserve">EasyBib Guide to Citing and Writing in APA Format.  </w:t>
      </w:r>
      <w:r w:rsidRPr="007A2895">
        <w:rPr>
          <w:rFonts w:cs="Arial"/>
          <w:b w:val="0"/>
          <w:sz w:val="24"/>
          <w:szCs w:val="24"/>
        </w:rPr>
        <w:t xml:space="preserve">Retrieved from </w:t>
      </w:r>
    </w:p>
    <w:p w:rsidR="000C084A" w:rsidRPr="007A2895" w:rsidRDefault="000C084A" w:rsidP="00666DBC">
      <w:pPr>
        <w:pStyle w:val="Heading1"/>
        <w:shd w:val="clear" w:color="auto" w:fill="FFFFFF"/>
        <w:spacing w:after="375"/>
        <w:ind w:firstLine="720"/>
        <w:jc w:val="left"/>
        <w:rPr>
          <w:rFonts w:cs="Arial"/>
          <w:b w:val="0"/>
          <w:sz w:val="24"/>
          <w:szCs w:val="24"/>
        </w:rPr>
      </w:pPr>
      <w:r w:rsidRPr="007A2895">
        <w:rPr>
          <w:rFonts w:cs="Arial"/>
          <w:b w:val="0"/>
          <w:sz w:val="24"/>
          <w:szCs w:val="24"/>
        </w:rPr>
        <w:t>http://www.easybib.com/guides/citation-guides/apa-format/</w:t>
      </w:r>
    </w:p>
    <w:p w:rsidR="000C084A" w:rsidRPr="007A2895" w:rsidRDefault="000C084A" w:rsidP="00666DBC">
      <w:pPr>
        <w:rPr>
          <w:rFonts w:ascii="Arial" w:hAnsi="Arial" w:cs="Arial"/>
          <w:sz w:val="24"/>
          <w:szCs w:val="24"/>
        </w:rPr>
      </w:pPr>
      <w:r w:rsidRPr="007A2895">
        <w:rPr>
          <w:rFonts w:ascii="Arial" w:hAnsi="Arial" w:cs="Arial"/>
          <w:sz w:val="24"/>
          <w:szCs w:val="24"/>
        </w:rPr>
        <w:t xml:space="preserve">Purdue Online Writing Lab.  (2016, May 13).  APA style workshop.  Retrieved from </w:t>
      </w:r>
    </w:p>
    <w:p w:rsidR="00666DBC" w:rsidRDefault="00666DBC" w:rsidP="00666DBC">
      <w:pPr>
        <w:ind w:left="450" w:firstLine="270"/>
        <w:rPr>
          <w:rFonts w:ascii="Arial" w:hAnsi="Arial" w:cs="Arial"/>
          <w:sz w:val="24"/>
          <w:szCs w:val="24"/>
        </w:rPr>
      </w:pPr>
    </w:p>
    <w:p w:rsidR="000C084A" w:rsidRPr="007A2895" w:rsidRDefault="000C084A" w:rsidP="00666DBC">
      <w:pPr>
        <w:ind w:left="450" w:firstLine="270"/>
        <w:rPr>
          <w:rFonts w:ascii="Arial" w:hAnsi="Arial" w:cs="Arial"/>
          <w:sz w:val="24"/>
          <w:szCs w:val="24"/>
        </w:rPr>
      </w:pPr>
      <w:r w:rsidRPr="007A2895">
        <w:rPr>
          <w:rFonts w:ascii="Arial" w:hAnsi="Arial" w:cs="Arial"/>
          <w:sz w:val="24"/>
          <w:szCs w:val="24"/>
        </w:rPr>
        <w:t>https://owl.english.purdue.edu/owl/resource/664/01/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464"/>
      </w:tblGrid>
      <w:tr w:rsidR="00DF109C" w:rsidRPr="00B05ACD" w:rsidTr="00DF109C">
        <w:tc>
          <w:tcPr>
            <w:tcW w:w="9464" w:type="dxa"/>
            <w:shd w:val="clear" w:color="auto" w:fill="000000"/>
          </w:tcPr>
          <w:p w:rsidR="00DF109C" w:rsidRPr="00B05ACD" w:rsidRDefault="00DF109C" w:rsidP="00DF109C">
            <w:pPr>
              <w:pStyle w:val="BodyText"/>
              <w:rPr>
                <w:b/>
                <w:color w:val="FFFFFF"/>
                <w:sz w:val="36"/>
                <w:szCs w:val="36"/>
              </w:rPr>
            </w:pPr>
            <w:r w:rsidRPr="00B05ACD">
              <w:rPr>
                <w:szCs w:val="24"/>
              </w:rPr>
              <w:br w:type="page"/>
            </w:r>
            <w:r>
              <w:rPr>
                <w:b/>
                <w:color w:val="FFFFFF"/>
                <w:sz w:val="36"/>
                <w:szCs w:val="36"/>
              </w:rPr>
              <w:t>FORMATING PARENTHICAL CITATIONS</w:t>
            </w:r>
          </w:p>
        </w:tc>
      </w:tr>
    </w:tbl>
    <w:p w:rsidR="00DF109C" w:rsidRDefault="00DF109C" w:rsidP="001E20B3">
      <w:pPr>
        <w:jc w:val="center"/>
        <w:rPr>
          <w:rFonts w:ascii="Calibri" w:hAnsi="Calibri"/>
          <w:b/>
          <w:sz w:val="36"/>
          <w:szCs w:val="36"/>
        </w:rPr>
      </w:pPr>
    </w:p>
    <w:p w:rsidR="001E20B3" w:rsidRPr="00B74BCF" w:rsidRDefault="001E20B3" w:rsidP="001E20B3">
      <w:pPr>
        <w:rPr>
          <w:rFonts w:ascii="Calibri" w:hAnsi="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1E20B3" w:rsidRPr="00566B99" w:rsidTr="00566B99">
        <w:tc>
          <w:tcPr>
            <w:tcW w:w="3168" w:type="dxa"/>
            <w:shd w:val="clear" w:color="auto" w:fill="000000"/>
          </w:tcPr>
          <w:p w:rsidR="001E20B3" w:rsidRPr="00566B99" w:rsidRDefault="001E20B3" w:rsidP="00483905">
            <w:pPr>
              <w:rPr>
                <w:rFonts w:ascii="Calibri" w:hAnsi="Calibri"/>
                <w:b/>
                <w:sz w:val="32"/>
                <w:szCs w:val="32"/>
              </w:rPr>
            </w:pPr>
            <w:r w:rsidRPr="00566B99">
              <w:rPr>
                <w:rFonts w:ascii="Calibri" w:hAnsi="Calibri"/>
                <w:b/>
                <w:sz w:val="32"/>
                <w:szCs w:val="32"/>
              </w:rPr>
              <w:t>Type of Citation</w:t>
            </w:r>
          </w:p>
        </w:tc>
        <w:tc>
          <w:tcPr>
            <w:tcW w:w="6579" w:type="dxa"/>
            <w:shd w:val="clear" w:color="auto" w:fill="000000"/>
          </w:tcPr>
          <w:p w:rsidR="001E20B3" w:rsidRPr="00566B99" w:rsidRDefault="001E20B3" w:rsidP="00483905">
            <w:pPr>
              <w:rPr>
                <w:rFonts w:ascii="Calibri" w:hAnsi="Calibri"/>
                <w:b/>
                <w:sz w:val="32"/>
                <w:szCs w:val="32"/>
              </w:rPr>
            </w:pPr>
            <w:r w:rsidRPr="00566B99">
              <w:rPr>
                <w:rFonts w:ascii="Calibri" w:hAnsi="Calibri"/>
                <w:b/>
                <w:sz w:val="32"/>
                <w:szCs w:val="32"/>
              </w:rPr>
              <w:t>Example</w:t>
            </w:r>
          </w:p>
        </w:tc>
      </w:tr>
      <w:tr w:rsidR="001E20B3" w:rsidRPr="00566B99" w:rsidTr="00566B99">
        <w:tc>
          <w:tcPr>
            <w:tcW w:w="3168" w:type="dxa"/>
            <w:shd w:val="clear" w:color="auto" w:fill="auto"/>
          </w:tcPr>
          <w:p w:rsidR="001E20B3" w:rsidRPr="00566B99" w:rsidRDefault="001E20B3" w:rsidP="00483905">
            <w:pPr>
              <w:rPr>
                <w:rFonts w:ascii="Arial" w:hAnsi="Arial" w:cs="Arial"/>
                <w:b/>
                <w:sz w:val="24"/>
                <w:szCs w:val="24"/>
              </w:rPr>
            </w:pPr>
            <w:r w:rsidRPr="00566B99">
              <w:rPr>
                <w:rFonts w:ascii="Arial" w:hAnsi="Arial" w:cs="Arial"/>
                <w:b/>
                <w:sz w:val="24"/>
                <w:szCs w:val="24"/>
              </w:rPr>
              <w:t xml:space="preserve">Author’s name not mentioned in text </w:t>
            </w:r>
            <w:r w:rsidRPr="00566B99">
              <w:rPr>
                <w:rFonts w:ascii="Arial" w:hAnsi="Arial" w:cs="Arial"/>
                <w:sz w:val="24"/>
                <w:szCs w:val="24"/>
              </w:rPr>
              <w:t>(your paper)</w:t>
            </w:r>
          </w:p>
        </w:tc>
        <w:tc>
          <w:tcPr>
            <w:tcW w:w="6579" w:type="dxa"/>
            <w:shd w:val="clear" w:color="auto" w:fill="auto"/>
          </w:tcPr>
          <w:p w:rsidR="001E20B3" w:rsidRPr="00566B99" w:rsidRDefault="001E20B3" w:rsidP="00ED6785">
            <w:pPr>
              <w:rPr>
                <w:rFonts w:ascii="Arial" w:hAnsi="Arial" w:cs="Arial"/>
                <w:sz w:val="24"/>
                <w:szCs w:val="24"/>
              </w:rPr>
            </w:pPr>
            <w:r w:rsidRPr="00566B99">
              <w:rPr>
                <w:rFonts w:ascii="Arial" w:hAnsi="Arial" w:cs="Arial"/>
                <w:sz w:val="24"/>
                <w:szCs w:val="24"/>
              </w:rPr>
              <w:t>Medieval Europe was a place both of “raids, pillages, slavery, and extortion” (</w:t>
            </w:r>
            <w:r w:rsidR="00ED6785">
              <w:rPr>
                <w:rFonts w:ascii="Arial" w:hAnsi="Arial" w:cs="Arial"/>
                <w:sz w:val="24"/>
                <w:szCs w:val="24"/>
              </w:rPr>
              <w:t>Townsend, 2013, p. 10).</w:t>
            </w:r>
          </w:p>
        </w:tc>
      </w:tr>
      <w:tr w:rsidR="001E20B3" w:rsidRPr="00566B99" w:rsidTr="00566B99">
        <w:tc>
          <w:tcPr>
            <w:tcW w:w="3168" w:type="dxa"/>
            <w:shd w:val="clear" w:color="auto" w:fill="auto"/>
          </w:tcPr>
          <w:p w:rsidR="001E20B3" w:rsidRPr="00566B99" w:rsidRDefault="001E20B3" w:rsidP="00483905">
            <w:pPr>
              <w:rPr>
                <w:rFonts w:ascii="Arial" w:hAnsi="Arial" w:cs="Arial"/>
                <w:b/>
                <w:sz w:val="24"/>
                <w:szCs w:val="24"/>
              </w:rPr>
            </w:pPr>
            <w:r w:rsidRPr="00566B99">
              <w:rPr>
                <w:rFonts w:ascii="Arial" w:hAnsi="Arial" w:cs="Arial"/>
                <w:b/>
                <w:sz w:val="24"/>
                <w:szCs w:val="24"/>
              </w:rPr>
              <w:t>Author’s name in text</w:t>
            </w:r>
          </w:p>
        </w:tc>
        <w:tc>
          <w:tcPr>
            <w:tcW w:w="6579" w:type="dxa"/>
            <w:shd w:val="clear" w:color="auto" w:fill="auto"/>
          </w:tcPr>
          <w:p w:rsidR="00ED6785" w:rsidRDefault="006C6924" w:rsidP="00483905">
            <w:pPr>
              <w:rPr>
                <w:rFonts w:ascii="Arial" w:hAnsi="Arial" w:cs="Arial"/>
                <w:sz w:val="24"/>
                <w:szCs w:val="24"/>
              </w:rPr>
            </w:pPr>
            <w:r w:rsidRPr="006C6924">
              <w:rPr>
                <w:rFonts w:ascii="Arial" w:hAnsi="Arial" w:cs="Arial"/>
                <w:sz w:val="24"/>
                <w:szCs w:val="24"/>
              </w:rPr>
              <w:t xml:space="preserve">According to Jones (1998), "Students often had difficulty using APA style, especially when it was their first time" (p. 199). </w:t>
            </w:r>
          </w:p>
          <w:p w:rsidR="001E20B3" w:rsidRPr="00566B99" w:rsidRDefault="001E20B3" w:rsidP="00483905">
            <w:pPr>
              <w:rPr>
                <w:rFonts w:ascii="Arial" w:hAnsi="Arial" w:cs="Arial"/>
                <w:sz w:val="24"/>
                <w:szCs w:val="24"/>
              </w:rPr>
            </w:pPr>
            <w:r w:rsidRPr="00566B99">
              <w:rPr>
                <w:rFonts w:ascii="Arial" w:hAnsi="Arial" w:cs="Arial"/>
                <w:sz w:val="24"/>
                <w:szCs w:val="24"/>
              </w:rPr>
              <w:t xml:space="preserve"> </w:t>
            </w:r>
          </w:p>
        </w:tc>
      </w:tr>
      <w:tr w:rsidR="001E20B3" w:rsidRPr="00566B99" w:rsidTr="00566B99">
        <w:tc>
          <w:tcPr>
            <w:tcW w:w="3168" w:type="dxa"/>
            <w:shd w:val="clear" w:color="auto" w:fill="auto"/>
          </w:tcPr>
          <w:p w:rsidR="001E20B3" w:rsidRPr="00566B99" w:rsidRDefault="001E20B3" w:rsidP="00483905">
            <w:pPr>
              <w:rPr>
                <w:rFonts w:ascii="Arial" w:hAnsi="Arial" w:cs="Arial"/>
                <w:sz w:val="24"/>
                <w:szCs w:val="24"/>
              </w:rPr>
            </w:pPr>
            <w:r w:rsidRPr="00566B99">
              <w:rPr>
                <w:rFonts w:ascii="Arial" w:hAnsi="Arial" w:cs="Arial"/>
                <w:b/>
                <w:sz w:val="24"/>
                <w:szCs w:val="24"/>
              </w:rPr>
              <w:t>Two authors’ name not mentioned in text</w:t>
            </w:r>
          </w:p>
        </w:tc>
        <w:tc>
          <w:tcPr>
            <w:tcW w:w="6579" w:type="dxa"/>
            <w:shd w:val="clear" w:color="auto" w:fill="auto"/>
          </w:tcPr>
          <w:p w:rsidR="001E20B3" w:rsidRPr="00566B99" w:rsidRDefault="00CF7BEE" w:rsidP="00CF7BEE">
            <w:pPr>
              <w:rPr>
                <w:rFonts w:ascii="Arial" w:hAnsi="Arial" w:cs="Arial"/>
                <w:sz w:val="24"/>
                <w:szCs w:val="24"/>
              </w:rPr>
            </w:pPr>
            <w:r w:rsidRPr="00CF7BEE">
              <w:rPr>
                <w:rFonts w:ascii="Arial" w:hAnsi="Arial" w:cs="Arial"/>
                <w:sz w:val="24"/>
                <w:szCs w:val="24"/>
              </w:rPr>
              <w:t xml:space="preserve"> (Wegener &amp; Petty, 1994)</w:t>
            </w:r>
            <w:r>
              <w:rPr>
                <w:rFonts w:ascii="Arial" w:hAnsi="Arial" w:cs="Arial"/>
                <w:sz w:val="24"/>
                <w:szCs w:val="24"/>
              </w:rPr>
              <w:t>.</w:t>
            </w:r>
          </w:p>
        </w:tc>
      </w:tr>
      <w:tr w:rsidR="001E20B3" w:rsidRPr="00566B99" w:rsidTr="00566B99">
        <w:trPr>
          <w:trHeight w:val="90"/>
        </w:trPr>
        <w:tc>
          <w:tcPr>
            <w:tcW w:w="3168" w:type="dxa"/>
            <w:tcBorders>
              <w:bottom w:val="single" w:sz="4" w:space="0" w:color="auto"/>
            </w:tcBorders>
            <w:shd w:val="clear" w:color="auto" w:fill="auto"/>
          </w:tcPr>
          <w:p w:rsidR="001E20B3" w:rsidRPr="00566B99" w:rsidRDefault="001E20B3" w:rsidP="00483905">
            <w:pPr>
              <w:rPr>
                <w:rFonts w:ascii="Arial" w:hAnsi="Arial" w:cs="Arial"/>
                <w:b/>
                <w:sz w:val="24"/>
                <w:szCs w:val="24"/>
              </w:rPr>
            </w:pPr>
            <w:r w:rsidRPr="00566B99">
              <w:rPr>
                <w:rFonts w:ascii="Arial" w:hAnsi="Arial" w:cs="Arial"/>
                <w:b/>
                <w:sz w:val="24"/>
                <w:szCs w:val="24"/>
              </w:rPr>
              <w:t>Citing indirect source</w:t>
            </w:r>
          </w:p>
        </w:tc>
        <w:tc>
          <w:tcPr>
            <w:tcW w:w="6579" w:type="dxa"/>
            <w:tcBorders>
              <w:bottom w:val="single" w:sz="4" w:space="0" w:color="auto"/>
            </w:tcBorders>
            <w:shd w:val="clear" w:color="auto" w:fill="auto"/>
          </w:tcPr>
          <w:p w:rsidR="001E20B3" w:rsidRPr="00CF7BEE" w:rsidRDefault="00CF7BEE" w:rsidP="00483905">
            <w:pPr>
              <w:rPr>
                <w:rFonts w:ascii="Arial" w:hAnsi="Arial" w:cs="Arial"/>
                <w:sz w:val="24"/>
                <w:szCs w:val="24"/>
              </w:rPr>
            </w:pPr>
            <w:r w:rsidRPr="00CF7BEE">
              <w:rPr>
                <w:rFonts w:ascii="Arial" w:hAnsi="Arial" w:cs="Arial"/>
                <w:color w:val="000000"/>
                <w:sz w:val="24"/>
                <w:szCs w:val="24"/>
                <w:shd w:val="clear" w:color="auto" w:fill="FFFFFF"/>
              </w:rPr>
              <w:t>Johnson argued that...(as cited in Smith, 2003, p. 102).</w:t>
            </w:r>
          </w:p>
          <w:p w:rsidR="001E20B3" w:rsidRPr="00566B99" w:rsidRDefault="001E20B3" w:rsidP="00483905">
            <w:pPr>
              <w:rPr>
                <w:rFonts w:ascii="Arial" w:hAnsi="Arial" w:cs="Arial"/>
                <w:sz w:val="24"/>
                <w:szCs w:val="24"/>
              </w:rPr>
            </w:pPr>
          </w:p>
          <w:p w:rsidR="001E20B3" w:rsidRPr="00566B99" w:rsidRDefault="001E20B3" w:rsidP="00566B99">
            <w:pPr>
              <w:ind w:left="-3168"/>
              <w:rPr>
                <w:rFonts w:ascii="Arial" w:hAnsi="Arial" w:cs="Arial"/>
                <w:sz w:val="24"/>
                <w:szCs w:val="24"/>
              </w:rPr>
            </w:pPr>
          </w:p>
        </w:tc>
      </w:tr>
      <w:tr w:rsidR="001E20B3" w:rsidRPr="00566B99" w:rsidTr="00566B99">
        <w:tc>
          <w:tcPr>
            <w:tcW w:w="3168" w:type="dxa"/>
            <w:shd w:val="clear" w:color="auto" w:fill="000000"/>
          </w:tcPr>
          <w:p w:rsidR="001E20B3" w:rsidRPr="00566B99" w:rsidRDefault="001E20B3" w:rsidP="00483905">
            <w:pPr>
              <w:rPr>
                <w:rFonts w:ascii="Arial" w:hAnsi="Arial" w:cs="Arial"/>
                <w:b/>
                <w:sz w:val="24"/>
                <w:szCs w:val="24"/>
              </w:rPr>
            </w:pPr>
            <w:r w:rsidRPr="00566B99">
              <w:rPr>
                <w:rFonts w:ascii="Arial" w:hAnsi="Arial" w:cs="Arial"/>
                <w:b/>
                <w:sz w:val="24"/>
                <w:szCs w:val="24"/>
              </w:rPr>
              <w:t>Type of Citation</w:t>
            </w:r>
          </w:p>
        </w:tc>
        <w:tc>
          <w:tcPr>
            <w:tcW w:w="6579" w:type="dxa"/>
            <w:shd w:val="clear" w:color="auto" w:fill="000000"/>
          </w:tcPr>
          <w:p w:rsidR="001E20B3" w:rsidRPr="00566B99" w:rsidRDefault="001E20B3" w:rsidP="00483905">
            <w:pPr>
              <w:rPr>
                <w:rFonts w:ascii="Arial" w:hAnsi="Arial" w:cs="Arial"/>
                <w:b/>
                <w:sz w:val="24"/>
                <w:szCs w:val="24"/>
              </w:rPr>
            </w:pPr>
            <w:r w:rsidRPr="00566B99">
              <w:rPr>
                <w:rFonts w:ascii="Arial" w:hAnsi="Arial" w:cs="Arial"/>
                <w:b/>
                <w:sz w:val="24"/>
                <w:szCs w:val="24"/>
              </w:rPr>
              <w:t>Example</w:t>
            </w:r>
          </w:p>
          <w:p w:rsidR="001E20B3" w:rsidRPr="00566B99" w:rsidRDefault="001E20B3" w:rsidP="00483905">
            <w:pPr>
              <w:rPr>
                <w:rFonts w:ascii="Arial" w:hAnsi="Arial" w:cs="Arial"/>
                <w:sz w:val="24"/>
                <w:szCs w:val="24"/>
              </w:rPr>
            </w:pPr>
          </w:p>
        </w:tc>
      </w:tr>
      <w:tr w:rsidR="001E20B3" w:rsidRPr="00566B99" w:rsidTr="00566B99">
        <w:tc>
          <w:tcPr>
            <w:tcW w:w="3168" w:type="dxa"/>
            <w:shd w:val="clear" w:color="auto" w:fill="auto"/>
          </w:tcPr>
          <w:p w:rsidR="001E20B3" w:rsidRPr="00566B99" w:rsidRDefault="001E20B3" w:rsidP="00483905">
            <w:pPr>
              <w:rPr>
                <w:rFonts w:ascii="Arial" w:hAnsi="Arial" w:cs="Arial"/>
                <w:b/>
                <w:sz w:val="24"/>
                <w:szCs w:val="24"/>
              </w:rPr>
            </w:pPr>
            <w:r w:rsidRPr="00566B99">
              <w:rPr>
                <w:rFonts w:ascii="Arial" w:hAnsi="Arial" w:cs="Arial"/>
                <w:b/>
                <w:sz w:val="24"/>
                <w:szCs w:val="24"/>
              </w:rPr>
              <w:t>Two works by same author on list of works cited</w:t>
            </w:r>
          </w:p>
          <w:p w:rsidR="001E20B3" w:rsidRPr="00566B99" w:rsidRDefault="001E20B3" w:rsidP="00483905">
            <w:pPr>
              <w:rPr>
                <w:rFonts w:ascii="Arial" w:hAnsi="Arial" w:cs="Arial"/>
                <w:b/>
                <w:sz w:val="24"/>
                <w:szCs w:val="24"/>
              </w:rPr>
            </w:pPr>
          </w:p>
          <w:p w:rsidR="001E20B3" w:rsidRDefault="001E20B3" w:rsidP="00483905">
            <w:pPr>
              <w:rPr>
                <w:rFonts w:ascii="Arial" w:hAnsi="Arial" w:cs="Arial"/>
                <w:sz w:val="24"/>
                <w:szCs w:val="24"/>
              </w:rPr>
            </w:pPr>
          </w:p>
          <w:p w:rsidR="00ED6785" w:rsidRPr="00566B99" w:rsidRDefault="00ED6785" w:rsidP="00483905">
            <w:pPr>
              <w:rPr>
                <w:rFonts w:ascii="Arial" w:hAnsi="Arial" w:cs="Arial"/>
                <w:sz w:val="24"/>
                <w:szCs w:val="24"/>
              </w:rPr>
            </w:pPr>
          </w:p>
        </w:tc>
        <w:tc>
          <w:tcPr>
            <w:tcW w:w="6579" w:type="dxa"/>
            <w:shd w:val="clear" w:color="auto" w:fill="auto"/>
          </w:tcPr>
          <w:p w:rsidR="001E20B3" w:rsidRPr="00566B99" w:rsidRDefault="001E20B3" w:rsidP="00483905">
            <w:pPr>
              <w:rPr>
                <w:rFonts w:ascii="Arial" w:hAnsi="Arial" w:cs="Arial"/>
                <w:sz w:val="24"/>
                <w:szCs w:val="24"/>
              </w:rPr>
            </w:pPr>
            <w:r w:rsidRPr="00566B99">
              <w:rPr>
                <w:rFonts w:ascii="Arial" w:hAnsi="Arial" w:cs="Arial"/>
                <w:sz w:val="24"/>
                <w:szCs w:val="24"/>
              </w:rPr>
              <w:t xml:space="preserve">Shakespeare’s </w:t>
            </w:r>
            <w:r w:rsidRPr="00566B99">
              <w:rPr>
                <w:rFonts w:ascii="Arial" w:hAnsi="Arial" w:cs="Arial"/>
                <w:i/>
                <w:sz w:val="24"/>
                <w:szCs w:val="24"/>
              </w:rPr>
              <w:t>King Lear</w:t>
            </w:r>
            <w:r w:rsidRPr="00566B99">
              <w:rPr>
                <w:rFonts w:ascii="Arial" w:hAnsi="Arial" w:cs="Arial"/>
                <w:sz w:val="24"/>
                <w:szCs w:val="24"/>
              </w:rPr>
              <w:t xml:space="preserve"> has been called a </w:t>
            </w:r>
            <w:r w:rsidR="00EC45E5">
              <w:rPr>
                <w:rFonts w:ascii="Arial" w:hAnsi="Arial" w:cs="Arial"/>
                <w:sz w:val="24"/>
                <w:szCs w:val="24"/>
              </w:rPr>
              <w:t>“comedy of the grotesque” (Frye,</w:t>
            </w:r>
            <w:r w:rsidRPr="00566B99">
              <w:rPr>
                <w:rFonts w:ascii="Arial" w:hAnsi="Arial" w:cs="Arial"/>
                <w:sz w:val="24"/>
                <w:szCs w:val="24"/>
              </w:rPr>
              <w:t xml:space="preserve"> </w:t>
            </w:r>
            <w:r w:rsidR="00ED6785" w:rsidRPr="00ED6785">
              <w:rPr>
                <w:rFonts w:ascii="Arial" w:hAnsi="Arial" w:cs="Arial"/>
                <w:sz w:val="24"/>
                <w:szCs w:val="24"/>
              </w:rPr>
              <w:t>2018,</w:t>
            </w:r>
            <w:r w:rsidR="00ED6785">
              <w:rPr>
                <w:rFonts w:ascii="Arial" w:hAnsi="Arial" w:cs="Arial"/>
                <w:i/>
                <w:sz w:val="24"/>
                <w:szCs w:val="24"/>
              </w:rPr>
              <w:t xml:space="preserve"> p. </w:t>
            </w:r>
            <w:r w:rsidRPr="00566B99">
              <w:rPr>
                <w:rFonts w:ascii="Arial" w:hAnsi="Arial" w:cs="Arial"/>
                <w:sz w:val="24"/>
                <w:szCs w:val="24"/>
              </w:rPr>
              <w:t xml:space="preserve">237). </w:t>
            </w:r>
          </w:p>
          <w:p w:rsidR="001E20B3" w:rsidRPr="00566B99" w:rsidRDefault="001E20B3" w:rsidP="00483905">
            <w:pPr>
              <w:rPr>
                <w:rFonts w:ascii="Arial" w:hAnsi="Arial" w:cs="Arial"/>
                <w:sz w:val="24"/>
                <w:szCs w:val="24"/>
              </w:rPr>
            </w:pPr>
          </w:p>
          <w:p w:rsidR="001E20B3" w:rsidRDefault="001E20B3" w:rsidP="00ED6785">
            <w:pPr>
              <w:rPr>
                <w:rFonts w:ascii="Arial" w:hAnsi="Arial" w:cs="Arial"/>
                <w:sz w:val="24"/>
                <w:szCs w:val="24"/>
              </w:rPr>
            </w:pPr>
            <w:r w:rsidRPr="00566B99">
              <w:rPr>
                <w:rFonts w:ascii="Arial" w:hAnsi="Arial" w:cs="Arial"/>
                <w:sz w:val="24"/>
                <w:szCs w:val="24"/>
              </w:rPr>
              <w:t>For Northrop Frye, one’s death is not a unique experience, for life includes multiple beginnings and endings (</w:t>
            </w:r>
            <w:r w:rsidR="00ED6785">
              <w:rPr>
                <w:rFonts w:ascii="Arial" w:hAnsi="Arial" w:cs="Arial"/>
                <w:sz w:val="24"/>
                <w:szCs w:val="24"/>
              </w:rPr>
              <w:t xml:space="preserve">2016, p. </w:t>
            </w:r>
            <w:r w:rsidRPr="00566B99">
              <w:rPr>
                <w:rFonts w:ascii="Arial" w:hAnsi="Arial" w:cs="Arial"/>
                <w:sz w:val="24"/>
                <w:szCs w:val="24"/>
              </w:rPr>
              <w:t xml:space="preserve"> 85). </w:t>
            </w:r>
          </w:p>
          <w:p w:rsidR="00ED6785" w:rsidRPr="00566B99" w:rsidRDefault="00ED6785" w:rsidP="00ED6785">
            <w:pPr>
              <w:rPr>
                <w:rFonts w:ascii="Arial" w:hAnsi="Arial" w:cs="Arial"/>
                <w:sz w:val="24"/>
                <w:szCs w:val="24"/>
              </w:rPr>
            </w:pPr>
          </w:p>
        </w:tc>
      </w:tr>
      <w:tr w:rsidR="001E20B3" w:rsidRPr="00566B99" w:rsidTr="00566B99">
        <w:tc>
          <w:tcPr>
            <w:tcW w:w="3168" w:type="dxa"/>
            <w:shd w:val="clear" w:color="auto" w:fill="auto"/>
          </w:tcPr>
          <w:p w:rsidR="001E20B3" w:rsidRPr="00566B99" w:rsidRDefault="001E20B3" w:rsidP="00483905">
            <w:pPr>
              <w:rPr>
                <w:rFonts w:ascii="Arial" w:hAnsi="Arial" w:cs="Arial"/>
                <w:sz w:val="24"/>
                <w:szCs w:val="24"/>
              </w:rPr>
            </w:pPr>
            <w:r w:rsidRPr="00566B99">
              <w:rPr>
                <w:rFonts w:ascii="Arial" w:hAnsi="Arial" w:cs="Arial"/>
                <w:b/>
                <w:sz w:val="24"/>
                <w:szCs w:val="24"/>
              </w:rPr>
              <w:t xml:space="preserve">Webpage </w:t>
            </w:r>
          </w:p>
          <w:p w:rsidR="001E20B3" w:rsidRPr="00566B99" w:rsidRDefault="001E20B3" w:rsidP="00483905">
            <w:pPr>
              <w:rPr>
                <w:rFonts w:ascii="Arial" w:hAnsi="Arial" w:cs="Arial"/>
                <w:sz w:val="24"/>
                <w:szCs w:val="24"/>
              </w:rPr>
            </w:pPr>
            <w:r w:rsidRPr="00566B99">
              <w:rPr>
                <w:rFonts w:ascii="Arial" w:hAnsi="Arial" w:cs="Arial"/>
                <w:sz w:val="24"/>
                <w:szCs w:val="24"/>
              </w:rPr>
              <w:t xml:space="preserve">If no page numbers, use paragraph numbers. </w:t>
            </w:r>
          </w:p>
          <w:p w:rsidR="001E20B3" w:rsidRPr="00566B99" w:rsidRDefault="001E20B3" w:rsidP="00483905">
            <w:pPr>
              <w:rPr>
                <w:rFonts w:ascii="Arial" w:hAnsi="Arial" w:cs="Arial"/>
                <w:sz w:val="24"/>
                <w:szCs w:val="24"/>
              </w:rPr>
            </w:pPr>
          </w:p>
        </w:tc>
        <w:tc>
          <w:tcPr>
            <w:tcW w:w="6579" w:type="dxa"/>
            <w:shd w:val="clear" w:color="auto" w:fill="auto"/>
          </w:tcPr>
          <w:p w:rsidR="001E20B3" w:rsidRPr="00ED6785" w:rsidRDefault="00CF7BEE" w:rsidP="00483905">
            <w:pPr>
              <w:rPr>
                <w:rFonts w:ascii="Arial" w:hAnsi="Arial" w:cs="Arial"/>
                <w:sz w:val="24"/>
                <w:szCs w:val="24"/>
              </w:rPr>
            </w:pPr>
            <w:r w:rsidRPr="00ED6785">
              <w:rPr>
                <w:rFonts w:ascii="Arial" w:hAnsi="Arial" w:cs="Arial"/>
                <w:color w:val="000000"/>
                <w:sz w:val="24"/>
                <w:szCs w:val="24"/>
                <w:shd w:val="clear" w:color="auto" w:fill="FFFFFF"/>
              </w:rPr>
              <w:t>According to Smith (1997), ... (Mind over Matter section, para. 6).</w:t>
            </w:r>
          </w:p>
        </w:tc>
      </w:tr>
      <w:tr w:rsidR="001E20B3" w:rsidRPr="00566B99" w:rsidTr="00566B99">
        <w:tc>
          <w:tcPr>
            <w:tcW w:w="3168" w:type="dxa"/>
            <w:shd w:val="clear" w:color="auto" w:fill="auto"/>
          </w:tcPr>
          <w:p w:rsidR="001E20B3" w:rsidRPr="00566B99" w:rsidRDefault="001E20B3" w:rsidP="00483905">
            <w:pPr>
              <w:rPr>
                <w:rFonts w:ascii="Arial" w:hAnsi="Arial" w:cs="Arial"/>
                <w:b/>
                <w:sz w:val="24"/>
                <w:szCs w:val="24"/>
              </w:rPr>
            </w:pPr>
            <w:r w:rsidRPr="00566B99">
              <w:rPr>
                <w:rFonts w:ascii="Arial" w:hAnsi="Arial" w:cs="Arial"/>
                <w:b/>
                <w:sz w:val="24"/>
                <w:szCs w:val="24"/>
              </w:rPr>
              <w:t>Webpage with no author, no paragraph numbers</w:t>
            </w:r>
          </w:p>
          <w:p w:rsidR="001E20B3" w:rsidRPr="00566B99" w:rsidRDefault="001E20B3" w:rsidP="00483905">
            <w:pPr>
              <w:rPr>
                <w:rFonts w:ascii="Arial" w:hAnsi="Arial" w:cs="Arial"/>
                <w:sz w:val="24"/>
                <w:szCs w:val="24"/>
              </w:rPr>
            </w:pPr>
          </w:p>
          <w:p w:rsidR="001E20B3" w:rsidRPr="00566B99" w:rsidRDefault="001E20B3" w:rsidP="00483905">
            <w:pPr>
              <w:rPr>
                <w:rFonts w:ascii="Arial" w:hAnsi="Arial" w:cs="Arial"/>
                <w:sz w:val="24"/>
                <w:szCs w:val="24"/>
              </w:rPr>
            </w:pPr>
            <w:r w:rsidRPr="00566B99">
              <w:rPr>
                <w:rFonts w:ascii="Arial" w:hAnsi="Arial" w:cs="Arial"/>
                <w:sz w:val="24"/>
                <w:szCs w:val="24"/>
              </w:rPr>
              <w:t>Cite by title of article.</w:t>
            </w:r>
          </w:p>
        </w:tc>
        <w:tc>
          <w:tcPr>
            <w:tcW w:w="6579" w:type="dxa"/>
            <w:shd w:val="clear" w:color="auto" w:fill="auto"/>
          </w:tcPr>
          <w:p w:rsidR="001E20B3" w:rsidRPr="00566B99" w:rsidRDefault="001E20B3" w:rsidP="00483905">
            <w:pPr>
              <w:rPr>
                <w:rFonts w:ascii="Arial" w:hAnsi="Arial" w:cs="Arial"/>
                <w:sz w:val="24"/>
                <w:szCs w:val="24"/>
              </w:rPr>
            </w:pPr>
            <w:r w:rsidRPr="00566B99">
              <w:rPr>
                <w:rFonts w:ascii="Arial" w:hAnsi="Arial" w:cs="Arial"/>
                <w:sz w:val="24"/>
                <w:szCs w:val="24"/>
              </w:rPr>
              <w:t>Job hunting requires persistence, qualifications, and creativity (“Virtual Workspace Hub”).</w:t>
            </w:r>
          </w:p>
        </w:tc>
      </w:tr>
    </w:tbl>
    <w:p w:rsidR="001E20B3" w:rsidRPr="00B74BCF" w:rsidRDefault="001E20B3" w:rsidP="001E20B3">
      <w:pPr>
        <w:rPr>
          <w:rFonts w:ascii="Calibri" w:hAnsi="Calibri"/>
          <w:sz w:val="32"/>
          <w:szCs w:val="32"/>
        </w:rPr>
      </w:pPr>
    </w:p>
    <w:p w:rsidR="001E20B3" w:rsidRPr="00B74BCF" w:rsidRDefault="001E20B3" w:rsidP="001E20B3">
      <w:pPr>
        <w:rPr>
          <w:rFonts w:ascii="Calibri" w:hAnsi="Calibri"/>
          <w:sz w:val="24"/>
          <w:szCs w:val="24"/>
        </w:rPr>
      </w:pPr>
    </w:p>
    <w:p w:rsidR="001E20B3" w:rsidRPr="001E20B3" w:rsidRDefault="001E20B3" w:rsidP="001E20B3">
      <w:pPr>
        <w:pStyle w:val="BodyText"/>
        <w:ind w:firstLine="450"/>
        <w:rPr>
          <w:rFonts w:cs="Arial"/>
          <w:szCs w:val="24"/>
        </w:rPr>
      </w:pPr>
    </w:p>
    <w:sectPr w:rsidR="001E20B3" w:rsidRPr="001E20B3" w:rsidSect="00E769BE">
      <w:headerReference w:type="even" r:id="rId10"/>
      <w:headerReference w:type="default" r:id="rId11"/>
      <w:pgSz w:w="12240" w:h="15840" w:code="1"/>
      <w:pgMar w:top="720" w:right="432"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09" w:rsidRDefault="007C1509">
      <w:r>
        <w:separator/>
      </w:r>
    </w:p>
  </w:endnote>
  <w:endnote w:type="continuationSeparator" w:id="0">
    <w:p w:rsidR="007C1509" w:rsidRDefault="007C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09" w:rsidRDefault="007C1509">
      <w:r>
        <w:separator/>
      </w:r>
    </w:p>
  </w:footnote>
  <w:footnote w:type="continuationSeparator" w:id="0">
    <w:p w:rsidR="007C1509" w:rsidRDefault="007C1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01" w:rsidRDefault="00926801" w:rsidP="00905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801" w:rsidRDefault="00926801" w:rsidP="000330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01" w:rsidRDefault="00926801" w:rsidP="00905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3014">
      <w:rPr>
        <w:rStyle w:val="PageNumber"/>
        <w:noProof/>
      </w:rPr>
      <w:t>9</w:t>
    </w:r>
    <w:r>
      <w:rPr>
        <w:rStyle w:val="PageNumber"/>
      </w:rPr>
      <w:fldChar w:fldCharType="end"/>
    </w:r>
  </w:p>
  <w:p w:rsidR="00926801" w:rsidRDefault="00926801" w:rsidP="0003301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A3"/>
    <w:multiLevelType w:val="hybridMultilevel"/>
    <w:tmpl w:val="A2681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D5711"/>
    <w:multiLevelType w:val="hybridMultilevel"/>
    <w:tmpl w:val="DBDA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06B2F"/>
    <w:multiLevelType w:val="multilevel"/>
    <w:tmpl w:val="47C60EE2"/>
    <w:lvl w:ilvl="0">
      <w:start w:val="1"/>
      <w:numFmt w:val="decimal"/>
      <w:lvlText w:val="%1."/>
      <w:lvlJc w:val="left"/>
      <w:pPr>
        <w:tabs>
          <w:tab w:val="num" w:pos="1080"/>
        </w:tabs>
        <w:ind w:left="1080" w:hanging="360"/>
      </w:pPr>
      <w:rPr>
        <w:rFonts w:hint="default"/>
        <w:b w:val="0"/>
      </w:rPr>
    </w:lvl>
    <w:lvl w:ilvl="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3">
    <w:nsid w:val="0E494A34"/>
    <w:multiLevelType w:val="hybridMultilevel"/>
    <w:tmpl w:val="73BC63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E730E9"/>
    <w:multiLevelType w:val="multilevel"/>
    <w:tmpl w:val="47C60EE2"/>
    <w:lvl w:ilvl="0">
      <w:start w:val="1"/>
      <w:numFmt w:val="decimal"/>
      <w:lvlText w:val="%1."/>
      <w:lvlJc w:val="left"/>
      <w:pPr>
        <w:tabs>
          <w:tab w:val="num" w:pos="450"/>
        </w:tabs>
        <w:ind w:left="450" w:hanging="360"/>
      </w:pPr>
      <w:rPr>
        <w:rFonts w:hint="default"/>
        <w:b w:val="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25B7F"/>
    <w:multiLevelType w:val="hybridMultilevel"/>
    <w:tmpl w:val="D65AFC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F16F00"/>
    <w:multiLevelType w:val="multilevel"/>
    <w:tmpl w:val="642A3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F3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3BD7B28"/>
    <w:multiLevelType w:val="multilevel"/>
    <w:tmpl w:val="F83C9C50"/>
    <w:lvl w:ilvl="0">
      <w:start w:val="1"/>
      <w:numFmt w:val="bullet"/>
      <w:lvlText w:val=""/>
      <w:lvlJc w:val="left"/>
      <w:pPr>
        <w:tabs>
          <w:tab w:val="num" w:pos="1080"/>
        </w:tabs>
        <w:ind w:left="1080" w:hanging="360"/>
      </w:pPr>
      <w:rPr>
        <w:rFonts w:ascii="Symbol" w:hAnsi="Symbol" w:hint="default"/>
        <w:b w:val="0"/>
      </w:rPr>
    </w:lvl>
    <w:lvl w:ilvl="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9">
    <w:nsid w:val="140D63E9"/>
    <w:multiLevelType w:val="multilevel"/>
    <w:tmpl w:val="78CEFC84"/>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16D64CF4"/>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C6803F6"/>
    <w:multiLevelType w:val="hybridMultilevel"/>
    <w:tmpl w:val="F0BE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C016A"/>
    <w:multiLevelType w:val="hybridMultilevel"/>
    <w:tmpl w:val="CC406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48D32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CF07700"/>
    <w:multiLevelType w:val="multilevel"/>
    <w:tmpl w:val="6CB4D23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4E2471"/>
    <w:multiLevelType w:val="hybridMultilevel"/>
    <w:tmpl w:val="C8C85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B5794C"/>
    <w:multiLevelType w:val="hybridMultilevel"/>
    <w:tmpl w:val="77BE58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F67180E"/>
    <w:multiLevelType w:val="hybridMultilevel"/>
    <w:tmpl w:val="8822F7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2254C03"/>
    <w:multiLevelType w:val="hybridMultilevel"/>
    <w:tmpl w:val="C4D4A3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62064B4"/>
    <w:multiLevelType w:val="multilevel"/>
    <w:tmpl w:val="5146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816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A77936"/>
    <w:multiLevelType w:val="multilevel"/>
    <w:tmpl w:val="BD7E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3916E0"/>
    <w:multiLevelType w:val="hybridMultilevel"/>
    <w:tmpl w:val="6CB4D2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221664"/>
    <w:multiLevelType w:val="hybridMultilevel"/>
    <w:tmpl w:val="78CEFC84"/>
    <w:lvl w:ilvl="0" w:tplc="7638E46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A3379C1"/>
    <w:multiLevelType w:val="hybridMultilevel"/>
    <w:tmpl w:val="4E94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611A70"/>
    <w:multiLevelType w:val="multilevel"/>
    <w:tmpl w:val="C04A80D6"/>
    <w:lvl w:ilvl="0">
      <w:start w:val="1"/>
      <w:numFmt w:val="decimal"/>
      <w:lvlText w:val="%1."/>
      <w:lvlJc w:val="left"/>
      <w:pPr>
        <w:tabs>
          <w:tab w:val="num" w:pos="450"/>
        </w:tabs>
        <w:ind w:left="450" w:hanging="360"/>
      </w:pPr>
      <w:rPr>
        <w:rFonts w:hint="default"/>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B14A81"/>
    <w:multiLevelType w:val="hybridMultilevel"/>
    <w:tmpl w:val="DDD6E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AE31714"/>
    <w:multiLevelType w:val="hybridMultilevel"/>
    <w:tmpl w:val="39A6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0"/>
  </w:num>
  <w:num w:numId="4">
    <w:abstractNumId w:val="25"/>
  </w:num>
  <w:num w:numId="5">
    <w:abstractNumId w:val="10"/>
  </w:num>
  <w:num w:numId="6">
    <w:abstractNumId w:val="16"/>
  </w:num>
  <w:num w:numId="7">
    <w:abstractNumId w:val="18"/>
  </w:num>
  <w:num w:numId="8">
    <w:abstractNumId w:val="3"/>
  </w:num>
  <w:num w:numId="9">
    <w:abstractNumId w:val="12"/>
  </w:num>
  <w:num w:numId="10">
    <w:abstractNumId w:val="22"/>
  </w:num>
  <w:num w:numId="11">
    <w:abstractNumId w:val="23"/>
  </w:num>
  <w:num w:numId="12">
    <w:abstractNumId w:val="9"/>
  </w:num>
  <w:num w:numId="13">
    <w:abstractNumId w:val="17"/>
  </w:num>
  <w:num w:numId="14">
    <w:abstractNumId w:val="19"/>
  </w:num>
  <w:num w:numId="15">
    <w:abstractNumId w:val="14"/>
  </w:num>
  <w:num w:numId="16">
    <w:abstractNumId w:val="5"/>
  </w:num>
  <w:num w:numId="17">
    <w:abstractNumId w:val="15"/>
  </w:num>
  <w:num w:numId="18">
    <w:abstractNumId w:val="11"/>
  </w:num>
  <w:num w:numId="19">
    <w:abstractNumId w:val="27"/>
  </w:num>
  <w:num w:numId="20">
    <w:abstractNumId w:val="21"/>
  </w:num>
  <w:num w:numId="21">
    <w:abstractNumId w:val="26"/>
  </w:num>
  <w:num w:numId="22">
    <w:abstractNumId w:val="6"/>
  </w:num>
  <w:num w:numId="23">
    <w:abstractNumId w:val="4"/>
  </w:num>
  <w:num w:numId="24">
    <w:abstractNumId w:val="2"/>
  </w:num>
  <w:num w:numId="25">
    <w:abstractNumId w:val="8"/>
  </w:num>
  <w:num w:numId="26">
    <w:abstractNumId w:val="1"/>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3B8"/>
    <w:rsid w:val="00002988"/>
    <w:rsid w:val="00010852"/>
    <w:rsid w:val="00030675"/>
    <w:rsid w:val="0003301C"/>
    <w:rsid w:val="0006309C"/>
    <w:rsid w:val="000711BE"/>
    <w:rsid w:val="00075074"/>
    <w:rsid w:val="000C084A"/>
    <w:rsid w:val="000D2BD8"/>
    <w:rsid w:val="000F07CA"/>
    <w:rsid w:val="000F0C39"/>
    <w:rsid w:val="000F1B8F"/>
    <w:rsid w:val="001074D0"/>
    <w:rsid w:val="00133B29"/>
    <w:rsid w:val="00134163"/>
    <w:rsid w:val="00141190"/>
    <w:rsid w:val="00150EEF"/>
    <w:rsid w:val="00153CE0"/>
    <w:rsid w:val="00156467"/>
    <w:rsid w:val="0016750B"/>
    <w:rsid w:val="00171FF5"/>
    <w:rsid w:val="001B23DB"/>
    <w:rsid w:val="001C7E88"/>
    <w:rsid w:val="001E20B3"/>
    <w:rsid w:val="001F30A0"/>
    <w:rsid w:val="00200669"/>
    <w:rsid w:val="00210A19"/>
    <w:rsid w:val="002203CB"/>
    <w:rsid w:val="00230064"/>
    <w:rsid w:val="0023401C"/>
    <w:rsid w:val="00285049"/>
    <w:rsid w:val="00285EE2"/>
    <w:rsid w:val="002911C6"/>
    <w:rsid w:val="00296195"/>
    <w:rsid w:val="002B35B6"/>
    <w:rsid w:val="002B38D3"/>
    <w:rsid w:val="002C30DE"/>
    <w:rsid w:val="002C7481"/>
    <w:rsid w:val="002D101A"/>
    <w:rsid w:val="002E7EE8"/>
    <w:rsid w:val="002F2C82"/>
    <w:rsid w:val="002F5177"/>
    <w:rsid w:val="002F6826"/>
    <w:rsid w:val="00304E26"/>
    <w:rsid w:val="00317894"/>
    <w:rsid w:val="00354826"/>
    <w:rsid w:val="00364FB8"/>
    <w:rsid w:val="00377405"/>
    <w:rsid w:val="003817AC"/>
    <w:rsid w:val="003A5FD2"/>
    <w:rsid w:val="003B1193"/>
    <w:rsid w:val="003C48D6"/>
    <w:rsid w:val="003C6F4C"/>
    <w:rsid w:val="003E5887"/>
    <w:rsid w:val="003F78DD"/>
    <w:rsid w:val="004022E7"/>
    <w:rsid w:val="004109A5"/>
    <w:rsid w:val="00420E0D"/>
    <w:rsid w:val="0045007B"/>
    <w:rsid w:val="00451BE5"/>
    <w:rsid w:val="00476AC1"/>
    <w:rsid w:val="0048496D"/>
    <w:rsid w:val="004B46F0"/>
    <w:rsid w:val="004B638A"/>
    <w:rsid w:val="004B74CB"/>
    <w:rsid w:val="004C5B64"/>
    <w:rsid w:val="004D5042"/>
    <w:rsid w:val="004E4D86"/>
    <w:rsid w:val="00507F30"/>
    <w:rsid w:val="00511D6E"/>
    <w:rsid w:val="005130A0"/>
    <w:rsid w:val="00517052"/>
    <w:rsid w:val="00523F8D"/>
    <w:rsid w:val="005419C9"/>
    <w:rsid w:val="005426CC"/>
    <w:rsid w:val="005427B0"/>
    <w:rsid w:val="00554CEE"/>
    <w:rsid w:val="00566B99"/>
    <w:rsid w:val="00595375"/>
    <w:rsid w:val="00596C63"/>
    <w:rsid w:val="005A02BE"/>
    <w:rsid w:val="005A3E86"/>
    <w:rsid w:val="005B79CC"/>
    <w:rsid w:val="005D5D04"/>
    <w:rsid w:val="005F1573"/>
    <w:rsid w:val="005F7B40"/>
    <w:rsid w:val="00600E3E"/>
    <w:rsid w:val="00637441"/>
    <w:rsid w:val="00651C1D"/>
    <w:rsid w:val="00663BB7"/>
    <w:rsid w:val="0066601C"/>
    <w:rsid w:val="00666DBC"/>
    <w:rsid w:val="00680A7C"/>
    <w:rsid w:val="00693EBD"/>
    <w:rsid w:val="0069722B"/>
    <w:rsid w:val="006B2839"/>
    <w:rsid w:val="006B7BB9"/>
    <w:rsid w:val="006C23DF"/>
    <w:rsid w:val="006C6924"/>
    <w:rsid w:val="006D63F7"/>
    <w:rsid w:val="006E45FF"/>
    <w:rsid w:val="006F7289"/>
    <w:rsid w:val="00701D60"/>
    <w:rsid w:val="0070605A"/>
    <w:rsid w:val="00711688"/>
    <w:rsid w:val="00717CE9"/>
    <w:rsid w:val="00732C8A"/>
    <w:rsid w:val="00761035"/>
    <w:rsid w:val="00775828"/>
    <w:rsid w:val="007760B8"/>
    <w:rsid w:val="00790ED8"/>
    <w:rsid w:val="007A2895"/>
    <w:rsid w:val="007A3064"/>
    <w:rsid w:val="007B6570"/>
    <w:rsid w:val="007C1509"/>
    <w:rsid w:val="007D402A"/>
    <w:rsid w:val="007E3619"/>
    <w:rsid w:val="007E37B6"/>
    <w:rsid w:val="007F776A"/>
    <w:rsid w:val="008065F8"/>
    <w:rsid w:val="00817B9E"/>
    <w:rsid w:val="00830384"/>
    <w:rsid w:val="0084376C"/>
    <w:rsid w:val="008557EE"/>
    <w:rsid w:val="008570FA"/>
    <w:rsid w:val="00873AE8"/>
    <w:rsid w:val="00890E63"/>
    <w:rsid w:val="00895C09"/>
    <w:rsid w:val="00895DB1"/>
    <w:rsid w:val="008C069E"/>
    <w:rsid w:val="008E1CD9"/>
    <w:rsid w:val="008E658B"/>
    <w:rsid w:val="008F4B3F"/>
    <w:rsid w:val="00905E97"/>
    <w:rsid w:val="009073B8"/>
    <w:rsid w:val="009179FE"/>
    <w:rsid w:val="00920F18"/>
    <w:rsid w:val="00926801"/>
    <w:rsid w:val="009312F9"/>
    <w:rsid w:val="009419C2"/>
    <w:rsid w:val="00957433"/>
    <w:rsid w:val="00964033"/>
    <w:rsid w:val="009654CB"/>
    <w:rsid w:val="00976A5B"/>
    <w:rsid w:val="009E4C20"/>
    <w:rsid w:val="009F069B"/>
    <w:rsid w:val="009F1039"/>
    <w:rsid w:val="009F2ED2"/>
    <w:rsid w:val="009F6A7E"/>
    <w:rsid w:val="00A04B9E"/>
    <w:rsid w:val="00A317DE"/>
    <w:rsid w:val="00A40994"/>
    <w:rsid w:val="00A41D4F"/>
    <w:rsid w:val="00A41FD0"/>
    <w:rsid w:val="00A47520"/>
    <w:rsid w:val="00A63DE4"/>
    <w:rsid w:val="00A82275"/>
    <w:rsid w:val="00AA493E"/>
    <w:rsid w:val="00AA498A"/>
    <w:rsid w:val="00AA6AC7"/>
    <w:rsid w:val="00AB4B67"/>
    <w:rsid w:val="00AB6960"/>
    <w:rsid w:val="00AB752D"/>
    <w:rsid w:val="00AB7C5A"/>
    <w:rsid w:val="00AC3014"/>
    <w:rsid w:val="00AE17B8"/>
    <w:rsid w:val="00AE7B83"/>
    <w:rsid w:val="00AF16B9"/>
    <w:rsid w:val="00AF3E79"/>
    <w:rsid w:val="00AF568C"/>
    <w:rsid w:val="00B02F39"/>
    <w:rsid w:val="00B05ACD"/>
    <w:rsid w:val="00B12774"/>
    <w:rsid w:val="00B14DF1"/>
    <w:rsid w:val="00B27EA0"/>
    <w:rsid w:val="00B4088E"/>
    <w:rsid w:val="00B5433C"/>
    <w:rsid w:val="00B72D57"/>
    <w:rsid w:val="00B84983"/>
    <w:rsid w:val="00B93085"/>
    <w:rsid w:val="00B93CC5"/>
    <w:rsid w:val="00BA63D8"/>
    <w:rsid w:val="00BC2205"/>
    <w:rsid w:val="00BC2526"/>
    <w:rsid w:val="00BC58F5"/>
    <w:rsid w:val="00BC7038"/>
    <w:rsid w:val="00BD013D"/>
    <w:rsid w:val="00BD798C"/>
    <w:rsid w:val="00BE7B6F"/>
    <w:rsid w:val="00BF40C9"/>
    <w:rsid w:val="00BF568B"/>
    <w:rsid w:val="00C02101"/>
    <w:rsid w:val="00C123F9"/>
    <w:rsid w:val="00C13D33"/>
    <w:rsid w:val="00C26E40"/>
    <w:rsid w:val="00C2704E"/>
    <w:rsid w:val="00C279FA"/>
    <w:rsid w:val="00C55FD2"/>
    <w:rsid w:val="00C617EA"/>
    <w:rsid w:val="00C9297F"/>
    <w:rsid w:val="00CB42EA"/>
    <w:rsid w:val="00CD1CCE"/>
    <w:rsid w:val="00CD1F2A"/>
    <w:rsid w:val="00CD29BF"/>
    <w:rsid w:val="00CF3480"/>
    <w:rsid w:val="00CF6F63"/>
    <w:rsid w:val="00CF7BEE"/>
    <w:rsid w:val="00CF7C28"/>
    <w:rsid w:val="00D0039C"/>
    <w:rsid w:val="00D1282B"/>
    <w:rsid w:val="00D23445"/>
    <w:rsid w:val="00D2483C"/>
    <w:rsid w:val="00D64994"/>
    <w:rsid w:val="00D652B8"/>
    <w:rsid w:val="00D73683"/>
    <w:rsid w:val="00D74FB0"/>
    <w:rsid w:val="00D8042E"/>
    <w:rsid w:val="00D94FF4"/>
    <w:rsid w:val="00D97231"/>
    <w:rsid w:val="00DB531D"/>
    <w:rsid w:val="00DB7BF2"/>
    <w:rsid w:val="00DC5F9D"/>
    <w:rsid w:val="00DD111F"/>
    <w:rsid w:val="00DD5D25"/>
    <w:rsid w:val="00DF109C"/>
    <w:rsid w:val="00DF2F5F"/>
    <w:rsid w:val="00E15A39"/>
    <w:rsid w:val="00E347C8"/>
    <w:rsid w:val="00E364A9"/>
    <w:rsid w:val="00E41083"/>
    <w:rsid w:val="00E43F3F"/>
    <w:rsid w:val="00E45925"/>
    <w:rsid w:val="00E51A14"/>
    <w:rsid w:val="00E52BBB"/>
    <w:rsid w:val="00E769BE"/>
    <w:rsid w:val="00E77A73"/>
    <w:rsid w:val="00E91570"/>
    <w:rsid w:val="00EC45E5"/>
    <w:rsid w:val="00ED6785"/>
    <w:rsid w:val="00ED6886"/>
    <w:rsid w:val="00ED7DF1"/>
    <w:rsid w:val="00EE63B7"/>
    <w:rsid w:val="00EF2BD7"/>
    <w:rsid w:val="00EF393E"/>
    <w:rsid w:val="00F11E80"/>
    <w:rsid w:val="00F14587"/>
    <w:rsid w:val="00F22BF6"/>
    <w:rsid w:val="00F303EB"/>
    <w:rsid w:val="00F36984"/>
    <w:rsid w:val="00F4027F"/>
    <w:rsid w:val="00F5578E"/>
    <w:rsid w:val="00F62EA3"/>
    <w:rsid w:val="00F70ED4"/>
    <w:rsid w:val="00F7309C"/>
    <w:rsid w:val="00F84C9A"/>
    <w:rsid w:val="00F93C4A"/>
    <w:rsid w:val="00FA6E33"/>
    <w:rsid w:val="00FE244D"/>
    <w:rsid w:val="00FE3B09"/>
    <w:rsid w:val="00FF025F"/>
    <w:rsid w:val="00FF2085"/>
    <w:rsid w:val="00FF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481"/>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rsid w:val="00663BB7"/>
    <w:pPr>
      <w:keepNext/>
      <w:spacing w:before="240" w:after="60"/>
      <w:outlineLvl w:val="2"/>
    </w:pPr>
    <w:rPr>
      <w:rFonts w:ascii="Arial" w:hAnsi="Arial" w:cs="Arial"/>
      <w:b/>
      <w:bCs/>
      <w:sz w:val="26"/>
      <w:szCs w:val="26"/>
    </w:rPr>
  </w:style>
  <w:style w:type="paragraph" w:styleId="Heading4">
    <w:name w:val="heading 4"/>
    <w:basedOn w:val="Normal"/>
    <w:next w:val="Normal"/>
    <w:qFormat/>
    <w:rsid w:val="00E43F3F"/>
    <w:pPr>
      <w:keepNext/>
      <w:spacing w:before="240" w:after="60"/>
      <w:outlineLvl w:val="3"/>
    </w:pPr>
    <w:rPr>
      <w:b/>
      <w:bCs/>
      <w:sz w:val="28"/>
      <w:szCs w:val="28"/>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rPr>
  </w:style>
  <w:style w:type="paragraph" w:styleId="BodyText2">
    <w:name w:val="Body Text 2"/>
    <w:basedOn w:val="Normal"/>
    <w:rPr>
      <w:rFonts w:ascii="Arial" w:hAnsi="Arial"/>
      <w:color w:val="000000"/>
      <w:sz w:val="24"/>
    </w:rPr>
  </w:style>
  <w:style w:type="character" w:styleId="Hyperlink">
    <w:name w:val="Hyperlink"/>
    <w:rsid w:val="008E1CD9"/>
    <w:rPr>
      <w:color w:val="0000FF"/>
      <w:u w:val="single"/>
    </w:rPr>
  </w:style>
  <w:style w:type="paragraph" w:styleId="DocumentMap">
    <w:name w:val="Document Map"/>
    <w:basedOn w:val="Normal"/>
    <w:semiHidden/>
    <w:rsid w:val="00D74FB0"/>
    <w:pPr>
      <w:shd w:val="clear" w:color="auto" w:fill="000080"/>
    </w:pPr>
    <w:rPr>
      <w:rFonts w:ascii="Tahoma" w:hAnsi="Tahoma" w:cs="Tahoma"/>
    </w:rPr>
  </w:style>
  <w:style w:type="paragraph" w:styleId="BalloonText">
    <w:name w:val="Balloon Text"/>
    <w:basedOn w:val="Normal"/>
    <w:semiHidden/>
    <w:rsid w:val="008F4B3F"/>
    <w:rPr>
      <w:rFonts w:ascii="Tahoma" w:hAnsi="Tahoma" w:cs="Tahoma"/>
      <w:sz w:val="16"/>
      <w:szCs w:val="16"/>
    </w:rPr>
  </w:style>
  <w:style w:type="table" w:styleId="TableGrid">
    <w:name w:val="Table Grid"/>
    <w:basedOn w:val="TableNormal"/>
    <w:rsid w:val="00F9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3F3F"/>
    <w:pPr>
      <w:spacing w:before="100" w:beforeAutospacing="1" w:after="100" w:afterAutospacing="1"/>
    </w:pPr>
    <w:rPr>
      <w:sz w:val="24"/>
      <w:szCs w:val="24"/>
    </w:rPr>
  </w:style>
  <w:style w:type="paragraph" w:customStyle="1" w:styleId="citation1">
    <w:name w:val="citation1"/>
    <w:basedOn w:val="Normal"/>
    <w:rsid w:val="00E43F3F"/>
    <w:pPr>
      <w:spacing w:line="480" w:lineRule="auto"/>
      <w:ind w:hanging="375"/>
    </w:pPr>
    <w:rPr>
      <w:sz w:val="24"/>
      <w:szCs w:val="24"/>
    </w:rPr>
  </w:style>
  <w:style w:type="paragraph" w:styleId="Header">
    <w:name w:val="header"/>
    <w:basedOn w:val="Normal"/>
    <w:rsid w:val="0003301C"/>
    <w:pPr>
      <w:tabs>
        <w:tab w:val="center" w:pos="4320"/>
        <w:tab w:val="right" w:pos="8640"/>
      </w:tabs>
    </w:pPr>
  </w:style>
  <w:style w:type="character" w:styleId="PageNumber">
    <w:name w:val="page number"/>
    <w:basedOn w:val="DefaultParagraphFont"/>
    <w:rsid w:val="0003301C"/>
  </w:style>
  <w:style w:type="paragraph" w:customStyle="1" w:styleId="Default">
    <w:name w:val="Default"/>
    <w:rsid w:val="002B35B6"/>
    <w:pPr>
      <w:autoSpaceDE w:val="0"/>
      <w:autoSpaceDN w:val="0"/>
      <w:adjustRightInd w:val="0"/>
    </w:pPr>
    <w:rPr>
      <w:rFonts w:ascii="Arial" w:hAnsi="Arial" w:cs="Arial"/>
      <w:color w:val="000000"/>
      <w:sz w:val="24"/>
      <w:szCs w:val="24"/>
    </w:rPr>
  </w:style>
  <w:style w:type="character" w:customStyle="1" w:styleId="content1">
    <w:name w:val="content1"/>
    <w:rsid w:val="0066601C"/>
    <w:rPr>
      <w:rFonts w:ascii="Verdana" w:hAnsi="Verdana" w:hint="default"/>
      <w:color w:val="000000"/>
      <w:sz w:val="24"/>
      <w:szCs w:val="24"/>
    </w:rPr>
  </w:style>
  <w:style w:type="character" w:customStyle="1" w:styleId="yshortcutscs4-visible">
    <w:name w:val="yshortcuts cs4-visible"/>
    <w:basedOn w:val="DefaultParagraphFont"/>
    <w:rsid w:val="00B5433C"/>
  </w:style>
  <w:style w:type="character" w:customStyle="1" w:styleId="highlight1">
    <w:name w:val="highlight1"/>
    <w:rsid w:val="00D73683"/>
    <w:rPr>
      <w:b/>
      <w:bCs/>
      <w:shd w:val="clear" w:color="auto" w:fill="FFFF00"/>
    </w:rPr>
  </w:style>
  <w:style w:type="character" w:styleId="Emphasis">
    <w:name w:val="Emphasis"/>
    <w:uiPriority w:val="20"/>
    <w:qFormat/>
    <w:rsid w:val="003B1193"/>
    <w:rPr>
      <w:i/>
      <w:iCs/>
    </w:rPr>
  </w:style>
  <w:style w:type="character" w:customStyle="1" w:styleId="title-link-wrapper">
    <w:name w:val="title-link-wrapper"/>
    <w:basedOn w:val="DefaultParagraphFont"/>
    <w:rsid w:val="00E52BBB"/>
  </w:style>
  <w:style w:type="character" w:styleId="Strong">
    <w:name w:val="Strong"/>
    <w:uiPriority w:val="22"/>
    <w:qFormat/>
    <w:rsid w:val="00E52BBB"/>
    <w:rPr>
      <w:b/>
      <w:bCs/>
    </w:rPr>
  </w:style>
  <w:style w:type="character" w:customStyle="1" w:styleId="medium-font1">
    <w:name w:val="medium-font1"/>
    <w:rsid w:val="00E52BBB"/>
    <w:rPr>
      <w:sz w:val="19"/>
      <w:szCs w:val="19"/>
    </w:rPr>
  </w:style>
  <w:style w:type="character" w:customStyle="1" w:styleId="twitter-hashflag-container">
    <w:name w:val="twitter-hashflag-container"/>
    <w:rsid w:val="00CD1F2A"/>
  </w:style>
  <w:style w:type="paragraph" w:customStyle="1" w:styleId="citation">
    <w:name w:val="citation"/>
    <w:basedOn w:val="Normal"/>
    <w:rsid w:val="00EF393E"/>
    <w:pPr>
      <w:spacing w:before="100" w:beforeAutospacing="1" w:after="100" w:afterAutospacing="1"/>
    </w:pPr>
    <w:rPr>
      <w:sz w:val="24"/>
      <w:szCs w:val="24"/>
    </w:rPr>
  </w:style>
  <w:style w:type="character" w:customStyle="1" w:styleId="apple-converted-space">
    <w:name w:val="apple-converted-space"/>
    <w:rsid w:val="00EF393E"/>
  </w:style>
  <w:style w:type="character" w:customStyle="1" w:styleId="sourcecitationurl">
    <w:name w:val="sourcecitationurl"/>
    <w:rsid w:val="00171FF5"/>
  </w:style>
  <w:style w:type="character" w:customStyle="1" w:styleId="longtext1">
    <w:name w:val="long_text1"/>
    <w:rsid w:val="001E20B3"/>
    <w:rPr>
      <w:sz w:val="26"/>
      <w:szCs w:val="26"/>
    </w:rPr>
  </w:style>
  <w:style w:type="character" w:customStyle="1" w:styleId="BodyTextChar">
    <w:name w:val="Body Text Char"/>
    <w:link w:val="BodyText"/>
    <w:rsid w:val="00DF109C"/>
    <w:rPr>
      <w:rFonts w:ascii="Arial" w:hAnsi="Arial"/>
      <w:sz w:val="24"/>
      <w:lang w:val="en-US" w:eastAsia="en-US"/>
    </w:rPr>
  </w:style>
  <w:style w:type="paragraph" w:styleId="ListParagraph">
    <w:name w:val="List Paragraph"/>
    <w:basedOn w:val="Normal"/>
    <w:uiPriority w:val="34"/>
    <w:qFormat/>
    <w:rsid w:val="00666DB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5587">
      <w:bodyDiv w:val="1"/>
      <w:marLeft w:val="0"/>
      <w:marRight w:val="0"/>
      <w:marTop w:val="0"/>
      <w:marBottom w:val="0"/>
      <w:divBdr>
        <w:top w:val="none" w:sz="0" w:space="0" w:color="auto"/>
        <w:left w:val="none" w:sz="0" w:space="0" w:color="auto"/>
        <w:bottom w:val="none" w:sz="0" w:space="0" w:color="auto"/>
        <w:right w:val="none" w:sz="0" w:space="0" w:color="auto"/>
      </w:divBdr>
    </w:div>
    <w:div w:id="135727190">
      <w:bodyDiv w:val="1"/>
      <w:marLeft w:val="0"/>
      <w:marRight w:val="0"/>
      <w:marTop w:val="0"/>
      <w:marBottom w:val="0"/>
      <w:divBdr>
        <w:top w:val="none" w:sz="0" w:space="0" w:color="auto"/>
        <w:left w:val="none" w:sz="0" w:space="0" w:color="auto"/>
        <w:bottom w:val="none" w:sz="0" w:space="0" w:color="auto"/>
        <w:right w:val="none" w:sz="0" w:space="0" w:color="auto"/>
      </w:divBdr>
      <w:divsChild>
        <w:div w:id="321742849">
          <w:marLeft w:val="0"/>
          <w:marRight w:val="0"/>
          <w:marTop w:val="0"/>
          <w:marBottom w:val="0"/>
          <w:divBdr>
            <w:top w:val="none" w:sz="0" w:space="0" w:color="auto"/>
            <w:left w:val="none" w:sz="0" w:space="0" w:color="auto"/>
            <w:bottom w:val="none" w:sz="0" w:space="0" w:color="auto"/>
            <w:right w:val="none" w:sz="0" w:space="0" w:color="auto"/>
          </w:divBdr>
          <w:divsChild>
            <w:div w:id="344524771">
              <w:marLeft w:val="0"/>
              <w:marRight w:val="0"/>
              <w:marTop w:val="0"/>
              <w:marBottom w:val="0"/>
              <w:divBdr>
                <w:top w:val="none" w:sz="0" w:space="0" w:color="auto"/>
                <w:left w:val="none" w:sz="0" w:space="0" w:color="auto"/>
                <w:bottom w:val="none" w:sz="0" w:space="0" w:color="auto"/>
                <w:right w:val="none" w:sz="0" w:space="0" w:color="auto"/>
              </w:divBdr>
              <w:divsChild>
                <w:div w:id="1405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7429">
      <w:bodyDiv w:val="1"/>
      <w:marLeft w:val="0"/>
      <w:marRight w:val="0"/>
      <w:marTop w:val="0"/>
      <w:marBottom w:val="0"/>
      <w:divBdr>
        <w:top w:val="none" w:sz="0" w:space="0" w:color="auto"/>
        <w:left w:val="none" w:sz="0" w:space="0" w:color="auto"/>
        <w:bottom w:val="none" w:sz="0" w:space="0" w:color="auto"/>
        <w:right w:val="none" w:sz="0" w:space="0" w:color="auto"/>
      </w:divBdr>
      <w:divsChild>
        <w:div w:id="803356667">
          <w:marLeft w:val="375"/>
          <w:marRight w:val="0"/>
          <w:marTop w:val="0"/>
          <w:marBottom w:val="375"/>
          <w:divBdr>
            <w:top w:val="none" w:sz="0" w:space="0" w:color="auto"/>
            <w:left w:val="none" w:sz="0" w:space="0" w:color="auto"/>
            <w:bottom w:val="none" w:sz="0" w:space="0" w:color="auto"/>
            <w:right w:val="none" w:sz="0" w:space="0" w:color="auto"/>
          </w:divBdr>
        </w:div>
      </w:divsChild>
    </w:div>
    <w:div w:id="188955187">
      <w:bodyDiv w:val="1"/>
      <w:marLeft w:val="0"/>
      <w:marRight w:val="0"/>
      <w:marTop w:val="0"/>
      <w:marBottom w:val="0"/>
      <w:divBdr>
        <w:top w:val="none" w:sz="0" w:space="0" w:color="auto"/>
        <w:left w:val="none" w:sz="0" w:space="0" w:color="auto"/>
        <w:bottom w:val="none" w:sz="0" w:space="0" w:color="auto"/>
        <w:right w:val="none" w:sz="0" w:space="0" w:color="auto"/>
      </w:divBdr>
    </w:div>
    <w:div w:id="264731335">
      <w:bodyDiv w:val="1"/>
      <w:marLeft w:val="0"/>
      <w:marRight w:val="0"/>
      <w:marTop w:val="0"/>
      <w:marBottom w:val="0"/>
      <w:divBdr>
        <w:top w:val="none" w:sz="0" w:space="0" w:color="auto"/>
        <w:left w:val="none" w:sz="0" w:space="0" w:color="auto"/>
        <w:bottom w:val="none" w:sz="0" w:space="0" w:color="auto"/>
        <w:right w:val="none" w:sz="0" w:space="0" w:color="auto"/>
      </w:divBdr>
      <w:divsChild>
        <w:div w:id="1090079029">
          <w:marLeft w:val="375"/>
          <w:marRight w:val="0"/>
          <w:marTop w:val="0"/>
          <w:marBottom w:val="375"/>
          <w:divBdr>
            <w:top w:val="none" w:sz="0" w:space="0" w:color="auto"/>
            <w:left w:val="none" w:sz="0" w:space="0" w:color="auto"/>
            <w:bottom w:val="none" w:sz="0" w:space="0" w:color="auto"/>
            <w:right w:val="none" w:sz="0" w:space="0" w:color="auto"/>
          </w:divBdr>
        </w:div>
      </w:divsChild>
    </w:div>
    <w:div w:id="275260844">
      <w:bodyDiv w:val="1"/>
      <w:marLeft w:val="0"/>
      <w:marRight w:val="0"/>
      <w:marTop w:val="0"/>
      <w:marBottom w:val="0"/>
      <w:divBdr>
        <w:top w:val="none" w:sz="0" w:space="0" w:color="auto"/>
        <w:left w:val="none" w:sz="0" w:space="0" w:color="auto"/>
        <w:bottom w:val="none" w:sz="0" w:space="0" w:color="auto"/>
        <w:right w:val="none" w:sz="0" w:space="0" w:color="auto"/>
      </w:divBdr>
    </w:div>
    <w:div w:id="283655152">
      <w:bodyDiv w:val="1"/>
      <w:marLeft w:val="0"/>
      <w:marRight w:val="0"/>
      <w:marTop w:val="0"/>
      <w:marBottom w:val="0"/>
      <w:divBdr>
        <w:top w:val="none" w:sz="0" w:space="0" w:color="auto"/>
        <w:left w:val="none" w:sz="0" w:space="0" w:color="auto"/>
        <w:bottom w:val="none" w:sz="0" w:space="0" w:color="auto"/>
        <w:right w:val="none" w:sz="0" w:space="0" w:color="auto"/>
      </w:divBdr>
      <w:divsChild>
        <w:div w:id="30300770">
          <w:marLeft w:val="375"/>
          <w:marRight w:val="0"/>
          <w:marTop w:val="0"/>
          <w:marBottom w:val="375"/>
          <w:divBdr>
            <w:top w:val="none" w:sz="0" w:space="0" w:color="auto"/>
            <w:left w:val="none" w:sz="0" w:space="0" w:color="auto"/>
            <w:bottom w:val="none" w:sz="0" w:space="0" w:color="auto"/>
            <w:right w:val="none" w:sz="0" w:space="0" w:color="auto"/>
          </w:divBdr>
        </w:div>
        <w:div w:id="1995795853">
          <w:marLeft w:val="375"/>
          <w:marRight w:val="0"/>
          <w:marTop w:val="0"/>
          <w:marBottom w:val="375"/>
          <w:divBdr>
            <w:top w:val="none" w:sz="0" w:space="0" w:color="auto"/>
            <w:left w:val="none" w:sz="0" w:space="0" w:color="auto"/>
            <w:bottom w:val="none" w:sz="0" w:space="0" w:color="auto"/>
            <w:right w:val="none" w:sz="0" w:space="0" w:color="auto"/>
          </w:divBdr>
        </w:div>
        <w:div w:id="1792357747">
          <w:marLeft w:val="375"/>
          <w:marRight w:val="0"/>
          <w:marTop w:val="0"/>
          <w:marBottom w:val="375"/>
          <w:divBdr>
            <w:top w:val="none" w:sz="0" w:space="0" w:color="auto"/>
            <w:left w:val="none" w:sz="0" w:space="0" w:color="auto"/>
            <w:bottom w:val="none" w:sz="0" w:space="0" w:color="auto"/>
            <w:right w:val="none" w:sz="0" w:space="0" w:color="auto"/>
          </w:divBdr>
        </w:div>
      </w:divsChild>
    </w:div>
    <w:div w:id="473763225">
      <w:bodyDiv w:val="1"/>
      <w:marLeft w:val="0"/>
      <w:marRight w:val="0"/>
      <w:marTop w:val="0"/>
      <w:marBottom w:val="0"/>
      <w:divBdr>
        <w:top w:val="none" w:sz="0" w:space="0" w:color="auto"/>
        <w:left w:val="none" w:sz="0" w:space="0" w:color="auto"/>
        <w:bottom w:val="none" w:sz="0" w:space="0" w:color="auto"/>
        <w:right w:val="none" w:sz="0" w:space="0" w:color="auto"/>
      </w:divBdr>
      <w:divsChild>
        <w:div w:id="1292519643">
          <w:marLeft w:val="0"/>
          <w:marRight w:val="0"/>
          <w:marTop w:val="0"/>
          <w:marBottom w:val="0"/>
          <w:divBdr>
            <w:top w:val="none" w:sz="0" w:space="0" w:color="auto"/>
            <w:left w:val="none" w:sz="0" w:space="0" w:color="auto"/>
            <w:bottom w:val="none" w:sz="0" w:space="0" w:color="auto"/>
            <w:right w:val="none" w:sz="0" w:space="0" w:color="auto"/>
          </w:divBdr>
          <w:divsChild>
            <w:div w:id="175972643">
              <w:marLeft w:val="0"/>
              <w:marRight w:val="0"/>
              <w:marTop w:val="0"/>
              <w:marBottom w:val="0"/>
              <w:divBdr>
                <w:top w:val="none" w:sz="0" w:space="0" w:color="auto"/>
                <w:left w:val="none" w:sz="0" w:space="0" w:color="auto"/>
                <w:bottom w:val="none" w:sz="0" w:space="0" w:color="auto"/>
                <w:right w:val="none" w:sz="0" w:space="0" w:color="auto"/>
              </w:divBdr>
              <w:divsChild>
                <w:div w:id="1191260684">
                  <w:marLeft w:val="0"/>
                  <w:marRight w:val="0"/>
                  <w:marTop w:val="0"/>
                  <w:marBottom w:val="0"/>
                  <w:divBdr>
                    <w:top w:val="none" w:sz="0" w:space="0" w:color="auto"/>
                    <w:left w:val="none" w:sz="0" w:space="0" w:color="auto"/>
                    <w:bottom w:val="none" w:sz="0" w:space="0" w:color="auto"/>
                    <w:right w:val="none" w:sz="0" w:space="0" w:color="auto"/>
                  </w:divBdr>
                  <w:divsChild>
                    <w:div w:id="31660626">
                      <w:marLeft w:val="0"/>
                      <w:marRight w:val="0"/>
                      <w:marTop w:val="0"/>
                      <w:marBottom w:val="0"/>
                      <w:divBdr>
                        <w:top w:val="none" w:sz="0" w:space="0" w:color="auto"/>
                        <w:left w:val="none" w:sz="0" w:space="0" w:color="auto"/>
                        <w:bottom w:val="none" w:sz="0" w:space="0" w:color="auto"/>
                        <w:right w:val="none" w:sz="0" w:space="0" w:color="auto"/>
                      </w:divBdr>
                      <w:divsChild>
                        <w:div w:id="293371506">
                          <w:marLeft w:val="0"/>
                          <w:marRight w:val="0"/>
                          <w:marTop w:val="0"/>
                          <w:marBottom w:val="0"/>
                          <w:divBdr>
                            <w:top w:val="none" w:sz="0" w:space="0" w:color="auto"/>
                            <w:left w:val="none" w:sz="0" w:space="0" w:color="auto"/>
                            <w:bottom w:val="none" w:sz="0" w:space="0" w:color="auto"/>
                            <w:right w:val="none" w:sz="0" w:space="0" w:color="auto"/>
                          </w:divBdr>
                          <w:divsChild>
                            <w:div w:id="276639394">
                              <w:marLeft w:val="0"/>
                              <w:marRight w:val="0"/>
                              <w:marTop w:val="0"/>
                              <w:marBottom w:val="0"/>
                              <w:divBdr>
                                <w:top w:val="none" w:sz="0" w:space="0" w:color="auto"/>
                                <w:left w:val="none" w:sz="0" w:space="0" w:color="auto"/>
                                <w:bottom w:val="none" w:sz="0" w:space="0" w:color="auto"/>
                                <w:right w:val="none" w:sz="0" w:space="0" w:color="auto"/>
                              </w:divBdr>
                              <w:divsChild>
                                <w:div w:id="678776097">
                                  <w:marLeft w:val="0"/>
                                  <w:marRight w:val="0"/>
                                  <w:marTop w:val="0"/>
                                  <w:marBottom w:val="0"/>
                                  <w:divBdr>
                                    <w:top w:val="none" w:sz="0" w:space="0" w:color="auto"/>
                                    <w:left w:val="none" w:sz="0" w:space="0" w:color="auto"/>
                                    <w:bottom w:val="none" w:sz="0" w:space="0" w:color="auto"/>
                                    <w:right w:val="none" w:sz="0" w:space="0" w:color="auto"/>
                                  </w:divBdr>
                                </w:div>
                                <w:div w:id="16616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3756">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sChild>
        <w:div w:id="1719355948">
          <w:marLeft w:val="750"/>
          <w:marRight w:val="0"/>
          <w:marTop w:val="0"/>
          <w:marBottom w:val="375"/>
          <w:divBdr>
            <w:top w:val="none" w:sz="0" w:space="0" w:color="auto"/>
            <w:left w:val="none" w:sz="0" w:space="0" w:color="auto"/>
            <w:bottom w:val="none" w:sz="0" w:space="0" w:color="auto"/>
            <w:right w:val="none" w:sz="0" w:space="0" w:color="auto"/>
          </w:divBdr>
        </w:div>
      </w:divsChild>
    </w:div>
    <w:div w:id="666901831">
      <w:bodyDiv w:val="1"/>
      <w:marLeft w:val="0"/>
      <w:marRight w:val="0"/>
      <w:marTop w:val="0"/>
      <w:marBottom w:val="0"/>
      <w:divBdr>
        <w:top w:val="none" w:sz="0" w:space="0" w:color="auto"/>
        <w:left w:val="none" w:sz="0" w:space="0" w:color="auto"/>
        <w:bottom w:val="none" w:sz="0" w:space="0" w:color="auto"/>
        <w:right w:val="none" w:sz="0" w:space="0" w:color="auto"/>
      </w:divBdr>
      <w:divsChild>
        <w:div w:id="1778866088">
          <w:marLeft w:val="750"/>
          <w:marRight w:val="0"/>
          <w:marTop w:val="0"/>
          <w:marBottom w:val="375"/>
          <w:divBdr>
            <w:top w:val="none" w:sz="0" w:space="0" w:color="auto"/>
            <w:left w:val="none" w:sz="0" w:space="0" w:color="auto"/>
            <w:bottom w:val="none" w:sz="0" w:space="0" w:color="auto"/>
            <w:right w:val="none" w:sz="0" w:space="0" w:color="auto"/>
          </w:divBdr>
        </w:div>
        <w:div w:id="1732194315">
          <w:marLeft w:val="750"/>
          <w:marRight w:val="0"/>
          <w:marTop w:val="0"/>
          <w:marBottom w:val="375"/>
          <w:divBdr>
            <w:top w:val="none" w:sz="0" w:space="0" w:color="auto"/>
            <w:left w:val="none" w:sz="0" w:space="0" w:color="auto"/>
            <w:bottom w:val="none" w:sz="0" w:space="0" w:color="auto"/>
            <w:right w:val="none" w:sz="0" w:space="0" w:color="auto"/>
          </w:divBdr>
        </w:div>
      </w:divsChild>
    </w:div>
    <w:div w:id="689725114">
      <w:bodyDiv w:val="1"/>
      <w:marLeft w:val="0"/>
      <w:marRight w:val="0"/>
      <w:marTop w:val="0"/>
      <w:marBottom w:val="0"/>
      <w:divBdr>
        <w:top w:val="none" w:sz="0" w:space="0" w:color="auto"/>
        <w:left w:val="none" w:sz="0" w:space="0" w:color="auto"/>
        <w:bottom w:val="none" w:sz="0" w:space="0" w:color="auto"/>
        <w:right w:val="none" w:sz="0" w:space="0" w:color="auto"/>
      </w:divBdr>
    </w:div>
    <w:div w:id="830028216">
      <w:bodyDiv w:val="1"/>
      <w:marLeft w:val="0"/>
      <w:marRight w:val="0"/>
      <w:marTop w:val="0"/>
      <w:marBottom w:val="0"/>
      <w:divBdr>
        <w:top w:val="none" w:sz="0" w:space="0" w:color="auto"/>
        <w:left w:val="none" w:sz="0" w:space="0" w:color="auto"/>
        <w:bottom w:val="none" w:sz="0" w:space="0" w:color="auto"/>
        <w:right w:val="none" w:sz="0" w:space="0" w:color="auto"/>
      </w:divBdr>
    </w:div>
    <w:div w:id="831525743">
      <w:bodyDiv w:val="1"/>
      <w:marLeft w:val="0"/>
      <w:marRight w:val="0"/>
      <w:marTop w:val="0"/>
      <w:marBottom w:val="0"/>
      <w:divBdr>
        <w:top w:val="none" w:sz="0" w:space="0" w:color="auto"/>
        <w:left w:val="none" w:sz="0" w:space="0" w:color="auto"/>
        <w:bottom w:val="none" w:sz="0" w:space="0" w:color="auto"/>
        <w:right w:val="none" w:sz="0" w:space="0" w:color="auto"/>
      </w:divBdr>
    </w:div>
    <w:div w:id="886380738">
      <w:bodyDiv w:val="1"/>
      <w:marLeft w:val="0"/>
      <w:marRight w:val="0"/>
      <w:marTop w:val="0"/>
      <w:marBottom w:val="0"/>
      <w:divBdr>
        <w:top w:val="none" w:sz="0" w:space="0" w:color="auto"/>
        <w:left w:val="none" w:sz="0" w:space="0" w:color="auto"/>
        <w:bottom w:val="none" w:sz="0" w:space="0" w:color="auto"/>
        <w:right w:val="none" w:sz="0" w:space="0" w:color="auto"/>
      </w:divBdr>
    </w:div>
    <w:div w:id="924263548">
      <w:bodyDiv w:val="1"/>
      <w:marLeft w:val="0"/>
      <w:marRight w:val="0"/>
      <w:marTop w:val="0"/>
      <w:marBottom w:val="0"/>
      <w:divBdr>
        <w:top w:val="none" w:sz="0" w:space="0" w:color="auto"/>
        <w:left w:val="none" w:sz="0" w:space="0" w:color="auto"/>
        <w:bottom w:val="none" w:sz="0" w:space="0" w:color="auto"/>
        <w:right w:val="none" w:sz="0" w:space="0" w:color="auto"/>
      </w:divBdr>
      <w:divsChild>
        <w:div w:id="1894269921">
          <w:marLeft w:val="0"/>
          <w:marRight w:val="0"/>
          <w:marTop w:val="0"/>
          <w:marBottom w:val="0"/>
          <w:divBdr>
            <w:top w:val="none" w:sz="0" w:space="0" w:color="auto"/>
            <w:left w:val="none" w:sz="0" w:space="0" w:color="auto"/>
            <w:bottom w:val="none" w:sz="0" w:space="0" w:color="auto"/>
            <w:right w:val="none" w:sz="0" w:space="0" w:color="auto"/>
          </w:divBdr>
          <w:divsChild>
            <w:div w:id="1555234882">
              <w:marLeft w:val="0"/>
              <w:marRight w:val="0"/>
              <w:marTop w:val="0"/>
              <w:marBottom w:val="0"/>
              <w:divBdr>
                <w:top w:val="none" w:sz="0" w:space="0" w:color="auto"/>
                <w:left w:val="none" w:sz="0" w:space="0" w:color="auto"/>
                <w:bottom w:val="none" w:sz="0" w:space="0" w:color="auto"/>
                <w:right w:val="none" w:sz="0" w:space="0" w:color="auto"/>
              </w:divBdr>
              <w:divsChild>
                <w:div w:id="1779793114">
                  <w:marLeft w:val="0"/>
                  <w:marRight w:val="0"/>
                  <w:marTop w:val="0"/>
                  <w:marBottom w:val="0"/>
                  <w:divBdr>
                    <w:top w:val="none" w:sz="0" w:space="0" w:color="auto"/>
                    <w:left w:val="none" w:sz="0" w:space="0" w:color="auto"/>
                    <w:bottom w:val="none" w:sz="0" w:space="0" w:color="auto"/>
                    <w:right w:val="none" w:sz="0" w:space="0" w:color="auto"/>
                  </w:divBdr>
                  <w:divsChild>
                    <w:div w:id="461457806">
                      <w:marLeft w:val="0"/>
                      <w:marRight w:val="0"/>
                      <w:marTop w:val="0"/>
                      <w:marBottom w:val="0"/>
                      <w:divBdr>
                        <w:top w:val="none" w:sz="0" w:space="0" w:color="auto"/>
                        <w:left w:val="none" w:sz="0" w:space="0" w:color="auto"/>
                        <w:bottom w:val="none" w:sz="0" w:space="0" w:color="auto"/>
                        <w:right w:val="none" w:sz="0" w:space="0" w:color="auto"/>
                      </w:divBdr>
                      <w:divsChild>
                        <w:div w:id="1808351911">
                          <w:marLeft w:val="0"/>
                          <w:marRight w:val="0"/>
                          <w:marTop w:val="0"/>
                          <w:marBottom w:val="0"/>
                          <w:divBdr>
                            <w:top w:val="none" w:sz="0" w:space="0" w:color="auto"/>
                            <w:left w:val="none" w:sz="0" w:space="0" w:color="auto"/>
                            <w:bottom w:val="none" w:sz="0" w:space="0" w:color="auto"/>
                            <w:right w:val="none" w:sz="0" w:space="0" w:color="auto"/>
                          </w:divBdr>
                          <w:divsChild>
                            <w:div w:id="2115783328">
                              <w:marLeft w:val="0"/>
                              <w:marRight w:val="0"/>
                              <w:marTop w:val="0"/>
                              <w:marBottom w:val="0"/>
                              <w:divBdr>
                                <w:top w:val="none" w:sz="0" w:space="0" w:color="auto"/>
                                <w:left w:val="none" w:sz="0" w:space="0" w:color="auto"/>
                                <w:bottom w:val="none" w:sz="0" w:space="0" w:color="auto"/>
                                <w:right w:val="none" w:sz="0" w:space="0" w:color="auto"/>
                              </w:divBdr>
                              <w:divsChild>
                                <w:div w:id="14389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711606">
      <w:bodyDiv w:val="1"/>
      <w:marLeft w:val="0"/>
      <w:marRight w:val="0"/>
      <w:marTop w:val="0"/>
      <w:marBottom w:val="0"/>
      <w:divBdr>
        <w:top w:val="none" w:sz="0" w:space="0" w:color="auto"/>
        <w:left w:val="none" w:sz="0" w:space="0" w:color="auto"/>
        <w:bottom w:val="none" w:sz="0" w:space="0" w:color="auto"/>
        <w:right w:val="none" w:sz="0" w:space="0" w:color="auto"/>
      </w:divBdr>
      <w:divsChild>
        <w:div w:id="1080446125">
          <w:marLeft w:val="375"/>
          <w:marRight w:val="0"/>
          <w:marTop w:val="0"/>
          <w:marBottom w:val="375"/>
          <w:divBdr>
            <w:top w:val="none" w:sz="0" w:space="0" w:color="auto"/>
            <w:left w:val="none" w:sz="0" w:space="0" w:color="auto"/>
            <w:bottom w:val="none" w:sz="0" w:space="0" w:color="auto"/>
            <w:right w:val="none" w:sz="0" w:space="0" w:color="auto"/>
          </w:divBdr>
        </w:div>
      </w:divsChild>
    </w:div>
    <w:div w:id="953899243">
      <w:bodyDiv w:val="1"/>
      <w:marLeft w:val="0"/>
      <w:marRight w:val="0"/>
      <w:marTop w:val="0"/>
      <w:marBottom w:val="0"/>
      <w:divBdr>
        <w:top w:val="none" w:sz="0" w:space="0" w:color="auto"/>
        <w:left w:val="none" w:sz="0" w:space="0" w:color="auto"/>
        <w:bottom w:val="none" w:sz="0" w:space="0" w:color="auto"/>
        <w:right w:val="none" w:sz="0" w:space="0" w:color="auto"/>
      </w:divBdr>
      <w:divsChild>
        <w:div w:id="454518293">
          <w:marLeft w:val="375"/>
          <w:marRight w:val="0"/>
          <w:marTop w:val="0"/>
          <w:marBottom w:val="375"/>
          <w:divBdr>
            <w:top w:val="none" w:sz="0" w:space="0" w:color="auto"/>
            <w:left w:val="none" w:sz="0" w:space="0" w:color="auto"/>
            <w:bottom w:val="none" w:sz="0" w:space="0" w:color="auto"/>
            <w:right w:val="none" w:sz="0" w:space="0" w:color="auto"/>
          </w:divBdr>
        </w:div>
        <w:div w:id="1602101025">
          <w:marLeft w:val="375"/>
          <w:marRight w:val="0"/>
          <w:marTop w:val="0"/>
          <w:marBottom w:val="375"/>
          <w:divBdr>
            <w:top w:val="none" w:sz="0" w:space="0" w:color="auto"/>
            <w:left w:val="none" w:sz="0" w:space="0" w:color="auto"/>
            <w:bottom w:val="none" w:sz="0" w:space="0" w:color="auto"/>
            <w:right w:val="none" w:sz="0" w:space="0" w:color="auto"/>
          </w:divBdr>
        </w:div>
      </w:divsChild>
    </w:div>
    <w:div w:id="1161506009">
      <w:bodyDiv w:val="1"/>
      <w:marLeft w:val="0"/>
      <w:marRight w:val="0"/>
      <w:marTop w:val="0"/>
      <w:marBottom w:val="0"/>
      <w:divBdr>
        <w:top w:val="none" w:sz="0" w:space="0" w:color="auto"/>
        <w:left w:val="none" w:sz="0" w:space="0" w:color="auto"/>
        <w:bottom w:val="none" w:sz="0" w:space="0" w:color="auto"/>
        <w:right w:val="none" w:sz="0" w:space="0" w:color="auto"/>
      </w:divBdr>
      <w:divsChild>
        <w:div w:id="2090273574">
          <w:marLeft w:val="750"/>
          <w:marRight w:val="0"/>
          <w:marTop w:val="0"/>
          <w:marBottom w:val="375"/>
          <w:divBdr>
            <w:top w:val="none" w:sz="0" w:space="0" w:color="auto"/>
            <w:left w:val="none" w:sz="0" w:space="0" w:color="auto"/>
            <w:bottom w:val="none" w:sz="0" w:space="0" w:color="auto"/>
            <w:right w:val="none" w:sz="0" w:space="0" w:color="auto"/>
          </w:divBdr>
        </w:div>
        <w:div w:id="777601177">
          <w:marLeft w:val="750"/>
          <w:marRight w:val="0"/>
          <w:marTop w:val="0"/>
          <w:marBottom w:val="375"/>
          <w:divBdr>
            <w:top w:val="none" w:sz="0" w:space="0" w:color="auto"/>
            <w:left w:val="none" w:sz="0" w:space="0" w:color="auto"/>
            <w:bottom w:val="none" w:sz="0" w:space="0" w:color="auto"/>
            <w:right w:val="none" w:sz="0" w:space="0" w:color="auto"/>
          </w:divBdr>
        </w:div>
        <w:div w:id="1313174925">
          <w:marLeft w:val="750"/>
          <w:marRight w:val="0"/>
          <w:marTop w:val="0"/>
          <w:marBottom w:val="375"/>
          <w:divBdr>
            <w:top w:val="none" w:sz="0" w:space="0" w:color="auto"/>
            <w:left w:val="none" w:sz="0" w:space="0" w:color="auto"/>
            <w:bottom w:val="none" w:sz="0" w:space="0" w:color="auto"/>
            <w:right w:val="none" w:sz="0" w:space="0" w:color="auto"/>
          </w:divBdr>
        </w:div>
      </w:divsChild>
    </w:div>
    <w:div w:id="1215308687">
      <w:bodyDiv w:val="1"/>
      <w:marLeft w:val="0"/>
      <w:marRight w:val="0"/>
      <w:marTop w:val="0"/>
      <w:marBottom w:val="0"/>
      <w:divBdr>
        <w:top w:val="none" w:sz="0" w:space="0" w:color="auto"/>
        <w:left w:val="none" w:sz="0" w:space="0" w:color="auto"/>
        <w:bottom w:val="none" w:sz="0" w:space="0" w:color="auto"/>
        <w:right w:val="none" w:sz="0" w:space="0" w:color="auto"/>
      </w:divBdr>
      <w:divsChild>
        <w:div w:id="1552957853">
          <w:marLeft w:val="375"/>
          <w:marRight w:val="0"/>
          <w:marTop w:val="0"/>
          <w:marBottom w:val="375"/>
          <w:divBdr>
            <w:top w:val="none" w:sz="0" w:space="0" w:color="auto"/>
            <w:left w:val="none" w:sz="0" w:space="0" w:color="auto"/>
            <w:bottom w:val="none" w:sz="0" w:space="0" w:color="auto"/>
            <w:right w:val="none" w:sz="0" w:space="0" w:color="auto"/>
          </w:divBdr>
        </w:div>
      </w:divsChild>
    </w:div>
    <w:div w:id="1218709405">
      <w:bodyDiv w:val="1"/>
      <w:marLeft w:val="0"/>
      <w:marRight w:val="0"/>
      <w:marTop w:val="0"/>
      <w:marBottom w:val="0"/>
      <w:divBdr>
        <w:top w:val="none" w:sz="0" w:space="0" w:color="auto"/>
        <w:left w:val="none" w:sz="0" w:space="0" w:color="auto"/>
        <w:bottom w:val="none" w:sz="0" w:space="0" w:color="auto"/>
        <w:right w:val="none" w:sz="0" w:space="0" w:color="auto"/>
      </w:divBdr>
    </w:div>
    <w:div w:id="1274479853">
      <w:bodyDiv w:val="1"/>
      <w:marLeft w:val="0"/>
      <w:marRight w:val="0"/>
      <w:marTop w:val="0"/>
      <w:marBottom w:val="0"/>
      <w:divBdr>
        <w:top w:val="none" w:sz="0" w:space="0" w:color="auto"/>
        <w:left w:val="none" w:sz="0" w:space="0" w:color="auto"/>
        <w:bottom w:val="none" w:sz="0" w:space="0" w:color="auto"/>
        <w:right w:val="none" w:sz="0" w:space="0" w:color="auto"/>
      </w:divBdr>
      <w:divsChild>
        <w:div w:id="1747457508">
          <w:marLeft w:val="750"/>
          <w:marRight w:val="0"/>
          <w:marTop w:val="0"/>
          <w:marBottom w:val="375"/>
          <w:divBdr>
            <w:top w:val="none" w:sz="0" w:space="0" w:color="auto"/>
            <w:left w:val="none" w:sz="0" w:space="0" w:color="auto"/>
            <w:bottom w:val="none" w:sz="0" w:space="0" w:color="auto"/>
            <w:right w:val="none" w:sz="0" w:space="0" w:color="auto"/>
          </w:divBdr>
        </w:div>
      </w:divsChild>
    </w:div>
    <w:div w:id="1292320013">
      <w:bodyDiv w:val="1"/>
      <w:marLeft w:val="0"/>
      <w:marRight w:val="0"/>
      <w:marTop w:val="0"/>
      <w:marBottom w:val="0"/>
      <w:divBdr>
        <w:top w:val="none" w:sz="0" w:space="0" w:color="auto"/>
        <w:left w:val="none" w:sz="0" w:space="0" w:color="auto"/>
        <w:bottom w:val="none" w:sz="0" w:space="0" w:color="auto"/>
        <w:right w:val="none" w:sz="0" w:space="0" w:color="auto"/>
      </w:divBdr>
    </w:div>
    <w:div w:id="1596279250">
      <w:bodyDiv w:val="1"/>
      <w:marLeft w:val="0"/>
      <w:marRight w:val="0"/>
      <w:marTop w:val="0"/>
      <w:marBottom w:val="0"/>
      <w:divBdr>
        <w:top w:val="none" w:sz="0" w:space="0" w:color="auto"/>
        <w:left w:val="none" w:sz="0" w:space="0" w:color="auto"/>
        <w:bottom w:val="none" w:sz="0" w:space="0" w:color="auto"/>
        <w:right w:val="none" w:sz="0" w:space="0" w:color="auto"/>
      </w:divBdr>
      <w:divsChild>
        <w:div w:id="1737119205">
          <w:marLeft w:val="375"/>
          <w:marRight w:val="0"/>
          <w:marTop w:val="0"/>
          <w:marBottom w:val="375"/>
          <w:divBdr>
            <w:top w:val="none" w:sz="0" w:space="0" w:color="auto"/>
            <w:left w:val="none" w:sz="0" w:space="0" w:color="auto"/>
            <w:bottom w:val="none" w:sz="0" w:space="0" w:color="auto"/>
            <w:right w:val="none" w:sz="0" w:space="0" w:color="auto"/>
          </w:divBdr>
        </w:div>
      </w:divsChild>
    </w:div>
    <w:div w:id="1597637269">
      <w:bodyDiv w:val="1"/>
      <w:marLeft w:val="0"/>
      <w:marRight w:val="0"/>
      <w:marTop w:val="0"/>
      <w:marBottom w:val="0"/>
      <w:divBdr>
        <w:top w:val="none" w:sz="0" w:space="0" w:color="auto"/>
        <w:left w:val="none" w:sz="0" w:space="0" w:color="auto"/>
        <w:bottom w:val="none" w:sz="0" w:space="0" w:color="auto"/>
        <w:right w:val="none" w:sz="0" w:space="0" w:color="auto"/>
      </w:divBdr>
      <w:divsChild>
        <w:div w:id="2095468011">
          <w:marLeft w:val="0"/>
          <w:marRight w:val="0"/>
          <w:marTop w:val="0"/>
          <w:marBottom w:val="0"/>
          <w:divBdr>
            <w:top w:val="none" w:sz="0" w:space="0" w:color="auto"/>
            <w:left w:val="none" w:sz="0" w:space="0" w:color="auto"/>
            <w:bottom w:val="none" w:sz="0" w:space="0" w:color="auto"/>
            <w:right w:val="none" w:sz="0" w:space="0" w:color="auto"/>
          </w:divBdr>
          <w:divsChild>
            <w:div w:id="1640958610">
              <w:marLeft w:val="0"/>
              <w:marRight w:val="0"/>
              <w:marTop w:val="0"/>
              <w:marBottom w:val="0"/>
              <w:divBdr>
                <w:top w:val="none" w:sz="0" w:space="0" w:color="auto"/>
                <w:left w:val="none" w:sz="0" w:space="0" w:color="auto"/>
                <w:bottom w:val="none" w:sz="0" w:space="0" w:color="auto"/>
                <w:right w:val="none" w:sz="0" w:space="0" w:color="auto"/>
              </w:divBdr>
              <w:divsChild>
                <w:div w:id="2077361799">
                  <w:marLeft w:val="0"/>
                  <w:marRight w:val="0"/>
                  <w:marTop w:val="0"/>
                  <w:marBottom w:val="0"/>
                  <w:divBdr>
                    <w:top w:val="none" w:sz="0" w:space="0" w:color="auto"/>
                    <w:left w:val="none" w:sz="0" w:space="0" w:color="auto"/>
                    <w:bottom w:val="none" w:sz="0" w:space="0" w:color="auto"/>
                    <w:right w:val="none" w:sz="0" w:space="0" w:color="auto"/>
                  </w:divBdr>
                  <w:divsChild>
                    <w:div w:id="41887156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657997439">
      <w:bodyDiv w:val="1"/>
      <w:marLeft w:val="0"/>
      <w:marRight w:val="0"/>
      <w:marTop w:val="0"/>
      <w:marBottom w:val="0"/>
      <w:divBdr>
        <w:top w:val="none" w:sz="0" w:space="0" w:color="auto"/>
        <w:left w:val="none" w:sz="0" w:space="0" w:color="auto"/>
        <w:bottom w:val="none" w:sz="0" w:space="0" w:color="auto"/>
        <w:right w:val="none" w:sz="0" w:space="0" w:color="auto"/>
      </w:divBdr>
    </w:div>
    <w:div w:id="1685744643">
      <w:bodyDiv w:val="1"/>
      <w:marLeft w:val="0"/>
      <w:marRight w:val="0"/>
      <w:marTop w:val="0"/>
      <w:marBottom w:val="0"/>
      <w:divBdr>
        <w:top w:val="none" w:sz="0" w:space="0" w:color="auto"/>
        <w:left w:val="none" w:sz="0" w:space="0" w:color="auto"/>
        <w:bottom w:val="none" w:sz="0" w:space="0" w:color="auto"/>
        <w:right w:val="none" w:sz="0" w:space="0" w:color="auto"/>
      </w:divBdr>
    </w:div>
    <w:div w:id="1707414574">
      <w:bodyDiv w:val="1"/>
      <w:marLeft w:val="0"/>
      <w:marRight w:val="0"/>
      <w:marTop w:val="0"/>
      <w:marBottom w:val="0"/>
      <w:divBdr>
        <w:top w:val="none" w:sz="0" w:space="0" w:color="auto"/>
        <w:left w:val="none" w:sz="0" w:space="0" w:color="auto"/>
        <w:bottom w:val="none" w:sz="0" w:space="0" w:color="auto"/>
        <w:right w:val="none" w:sz="0" w:space="0" w:color="auto"/>
      </w:divBdr>
      <w:divsChild>
        <w:div w:id="1681352452">
          <w:marLeft w:val="375"/>
          <w:marRight w:val="0"/>
          <w:marTop w:val="0"/>
          <w:marBottom w:val="375"/>
          <w:divBdr>
            <w:top w:val="none" w:sz="0" w:space="0" w:color="auto"/>
            <w:left w:val="none" w:sz="0" w:space="0" w:color="auto"/>
            <w:bottom w:val="none" w:sz="0" w:space="0" w:color="auto"/>
            <w:right w:val="none" w:sz="0" w:space="0" w:color="auto"/>
          </w:divBdr>
        </w:div>
        <w:div w:id="899443332">
          <w:marLeft w:val="375"/>
          <w:marRight w:val="0"/>
          <w:marTop w:val="0"/>
          <w:marBottom w:val="375"/>
          <w:divBdr>
            <w:top w:val="none" w:sz="0" w:space="0" w:color="auto"/>
            <w:left w:val="none" w:sz="0" w:space="0" w:color="auto"/>
            <w:bottom w:val="none" w:sz="0" w:space="0" w:color="auto"/>
            <w:right w:val="none" w:sz="0" w:space="0" w:color="auto"/>
          </w:divBdr>
        </w:div>
      </w:divsChild>
    </w:div>
    <w:div w:id="1884901198">
      <w:bodyDiv w:val="1"/>
      <w:marLeft w:val="0"/>
      <w:marRight w:val="0"/>
      <w:marTop w:val="0"/>
      <w:marBottom w:val="0"/>
      <w:divBdr>
        <w:top w:val="none" w:sz="0" w:space="0" w:color="auto"/>
        <w:left w:val="none" w:sz="0" w:space="0" w:color="auto"/>
        <w:bottom w:val="none" w:sz="0" w:space="0" w:color="auto"/>
        <w:right w:val="none" w:sz="0" w:space="0" w:color="auto"/>
      </w:divBdr>
    </w:div>
    <w:div w:id="1948660804">
      <w:bodyDiv w:val="1"/>
      <w:marLeft w:val="0"/>
      <w:marRight w:val="0"/>
      <w:marTop w:val="0"/>
      <w:marBottom w:val="0"/>
      <w:divBdr>
        <w:top w:val="none" w:sz="0" w:space="0" w:color="auto"/>
        <w:left w:val="none" w:sz="0" w:space="0" w:color="auto"/>
        <w:bottom w:val="none" w:sz="0" w:space="0" w:color="auto"/>
        <w:right w:val="none" w:sz="0" w:space="0" w:color="auto"/>
      </w:divBdr>
      <w:divsChild>
        <w:div w:id="1824354001">
          <w:marLeft w:val="0"/>
          <w:marRight w:val="0"/>
          <w:marTop w:val="100"/>
          <w:marBottom w:val="100"/>
          <w:divBdr>
            <w:top w:val="none" w:sz="0" w:space="0" w:color="auto"/>
            <w:left w:val="none" w:sz="0" w:space="0" w:color="auto"/>
            <w:bottom w:val="none" w:sz="0" w:space="0" w:color="auto"/>
            <w:right w:val="none" w:sz="0" w:space="0" w:color="auto"/>
          </w:divBdr>
          <w:divsChild>
            <w:div w:id="1480220965">
              <w:marLeft w:val="0"/>
              <w:marRight w:val="0"/>
              <w:marTop w:val="0"/>
              <w:marBottom w:val="0"/>
              <w:divBdr>
                <w:top w:val="none" w:sz="0" w:space="0" w:color="auto"/>
                <w:left w:val="none" w:sz="0" w:space="0" w:color="auto"/>
                <w:bottom w:val="none" w:sz="0" w:space="0" w:color="auto"/>
                <w:right w:val="none" w:sz="0" w:space="0" w:color="auto"/>
              </w:divBdr>
              <w:divsChild>
                <w:div w:id="1518495473">
                  <w:marLeft w:val="0"/>
                  <w:marRight w:val="0"/>
                  <w:marTop w:val="0"/>
                  <w:marBottom w:val="0"/>
                  <w:divBdr>
                    <w:top w:val="none" w:sz="0" w:space="0" w:color="auto"/>
                    <w:left w:val="none" w:sz="0" w:space="0" w:color="auto"/>
                    <w:bottom w:val="none" w:sz="0" w:space="0" w:color="auto"/>
                    <w:right w:val="none" w:sz="0" w:space="0" w:color="auto"/>
                  </w:divBdr>
                  <w:divsChild>
                    <w:div w:id="8769694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92663">
      <w:bodyDiv w:val="1"/>
      <w:marLeft w:val="0"/>
      <w:marRight w:val="0"/>
      <w:marTop w:val="0"/>
      <w:marBottom w:val="0"/>
      <w:divBdr>
        <w:top w:val="none" w:sz="0" w:space="0" w:color="auto"/>
        <w:left w:val="none" w:sz="0" w:space="0" w:color="auto"/>
        <w:bottom w:val="none" w:sz="0" w:space="0" w:color="auto"/>
        <w:right w:val="none" w:sz="0" w:space="0" w:color="auto"/>
      </w:divBdr>
      <w:divsChild>
        <w:div w:id="158275715">
          <w:marLeft w:val="0"/>
          <w:marRight w:val="0"/>
          <w:marTop w:val="0"/>
          <w:marBottom w:val="0"/>
          <w:divBdr>
            <w:top w:val="none" w:sz="0" w:space="0" w:color="auto"/>
            <w:left w:val="none" w:sz="0" w:space="0" w:color="auto"/>
            <w:bottom w:val="none" w:sz="0" w:space="0" w:color="auto"/>
            <w:right w:val="none" w:sz="0" w:space="0" w:color="auto"/>
          </w:divBdr>
          <w:divsChild>
            <w:div w:id="1774746206">
              <w:marLeft w:val="0"/>
              <w:marRight w:val="0"/>
              <w:marTop w:val="0"/>
              <w:marBottom w:val="0"/>
              <w:divBdr>
                <w:top w:val="none" w:sz="0" w:space="0" w:color="auto"/>
                <w:left w:val="none" w:sz="0" w:space="0" w:color="auto"/>
                <w:bottom w:val="none" w:sz="0" w:space="0" w:color="auto"/>
                <w:right w:val="none" w:sz="0" w:space="0" w:color="auto"/>
              </w:divBdr>
              <w:divsChild>
                <w:div w:id="1471902137">
                  <w:marLeft w:val="0"/>
                  <w:marRight w:val="0"/>
                  <w:marTop w:val="0"/>
                  <w:marBottom w:val="0"/>
                  <w:divBdr>
                    <w:top w:val="none" w:sz="0" w:space="0" w:color="auto"/>
                    <w:left w:val="none" w:sz="0" w:space="0" w:color="auto"/>
                    <w:bottom w:val="none" w:sz="0" w:space="0" w:color="auto"/>
                    <w:right w:val="none" w:sz="0" w:space="0" w:color="auto"/>
                  </w:divBdr>
                  <w:divsChild>
                    <w:div w:id="106368109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999724231">
      <w:bodyDiv w:val="1"/>
      <w:marLeft w:val="0"/>
      <w:marRight w:val="0"/>
      <w:marTop w:val="0"/>
      <w:marBottom w:val="0"/>
      <w:divBdr>
        <w:top w:val="none" w:sz="0" w:space="0" w:color="auto"/>
        <w:left w:val="none" w:sz="0" w:space="0" w:color="auto"/>
        <w:bottom w:val="none" w:sz="0" w:space="0" w:color="auto"/>
        <w:right w:val="none" w:sz="0" w:space="0" w:color="auto"/>
      </w:divBdr>
      <w:divsChild>
        <w:div w:id="421336922">
          <w:marLeft w:val="0"/>
          <w:marRight w:val="0"/>
          <w:marTop w:val="0"/>
          <w:marBottom w:val="0"/>
          <w:divBdr>
            <w:top w:val="none" w:sz="0" w:space="0" w:color="auto"/>
            <w:left w:val="none" w:sz="0" w:space="0" w:color="auto"/>
            <w:bottom w:val="none" w:sz="0" w:space="0" w:color="auto"/>
            <w:right w:val="none" w:sz="0" w:space="0" w:color="auto"/>
          </w:divBdr>
          <w:divsChild>
            <w:div w:id="566574765">
              <w:marLeft w:val="0"/>
              <w:marRight w:val="0"/>
              <w:marTop w:val="0"/>
              <w:marBottom w:val="0"/>
              <w:divBdr>
                <w:top w:val="none" w:sz="0" w:space="0" w:color="auto"/>
                <w:left w:val="none" w:sz="0" w:space="0" w:color="auto"/>
                <w:bottom w:val="none" w:sz="0" w:space="0" w:color="auto"/>
                <w:right w:val="none" w:sz="0" w:space="0" w:color="auto"/>
              </w:divBdr>
              <w:divsChild>
                <w:div w:id="277416938">
                  <w:marLeft w:val="0"/>
                  <w:marRight w:val="0"/>
                  <w:marTop w:val="0"/>
                  <w:marBottom w:val="0"/>
                  <w:divBdr>
                    <w:top w:val="none" w:sz="0" w:space="0" w:color="auto"/>
                    <w:left w:val="none" w:sz="0" w:space="0" w:color="auto"/>
                    <w:bottom w:val="none" w:sz="0" w:space="0" w:color="auto"/>
                    <w:right w:val="none" w:sz="0" w:space="0" w:color="auto"/>
                  </w:divBdr>
                  <w:divsChild>
                    <w:div w:id="106850227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D4FBA-7237-4C02-9C22-CCC56F99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NWSS Library</vt:lpstr>
    </vt:vector>
  </TitlesOfParts>
  <Company>New Westminster</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NWSS Library</dc:title>
  <dc:creator>School District #40</dc:creator>
  <cp:lastModifiedBy>Sarah Wethered</cp:lastModifiedBy>
  <cp:revision>2</cp:revision>
  <cp:lastPrinted>2018-04-24T16:09:00Z</cp:lastPrinted>
  <dcterms:created xsi:type="dcterms:W3CDTF">2019-02-20T18:47:00Z</dcterms:created>
  <dcterms:modified xsi:type="dcterms:W3CDTF">2019-02-20T18:47:00Z</dcterms:modified>
</cp:coreProperties>
</file>